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3DC0" w14:textId="2D4951CA" w:rsidR="00DB3DC4" w:rsidRPr="00DF2791" w:rsidRDefault="00F71773" w:rsidP="00DF2791">
      <w:pPr>
        <w:spacing w:line="240" w:lineRule="auto"/>
        <w:ind w:right="-293"/>
        <w:jc w:val="center"/>
        <w:rPr>
          <w:rFonts w:ascii="Times New Roman" w:hAnsi="Times New Roman" w:cs="Times New Roman"/>
          <w:b/>
          <w:bCs/>
          <w:color w:val="000000"/>
          <w:sz w:val="32"/>
          <w:szCs w:val="32"/>
        </w:rPr>
      </w:pPr>
      <w:r w:rsidRPr="004121BB">
        <w:rPr>
          <w:rFonts w:ascii="Times New Roman" w:hAnsi="Times New Roman" w:cs="Times New Roman"/>
          <w:b/>
          <w:bCs/>
          <w:color w:val="000000"/>
          <w:sz w:val="32"/>
          <w:szCs w:val="32"/>
        </w:rPr>
        <w:t xml:space="preserve">PROTOTYPE ALAT UKUR TINGKAT  PENCEMARAN UDARA MENGGUNAKAN </w:t>
      </w:r>
      <w:r w:rsidRPr="004121BB">
        <w:rPr>
          <w:rFonts w:ascii="Times New Roman" w:hAnsi="Times New Roman" w:cs="Times New Roman"/>
          <w:b/>
          <w:bCs/>
          <w:i/>
          <w:color w:val="000000"/>
          <w:sz w:val="32"/>
          <w:szCs w:val="32"/>
        </w:rPr>
        <w:t>NODEMCU ESP 8266</w:t>
      </w:r>
      <w:r w:rsidR="00FB2426" w:rsidRPr="004121BB">
        <w:rPr>
          <w:rFonts w:ascii="Times New Roman" w:hAnsi="Times New Roman" w:cs="Times New Roman"/>
          <w:b/>
          <w:bCs/>
          <w:color w:val="000000"/>
          <w:sz w:val="32"/>
          <w:szCs w:val="32"/>
        </w:rPr>
        <w:t xml:space="preserve"> </w:t>
      </w:r>
      <w:r w:rsidRPr="004121BB">
        <w:rPr>
          <w:rFonts w:ascii="Times New Roman" w:hAnsi="Times New Roman" w:cs="Times New Roman"/>
          <w:b/>
          <w:bCs/>
          <w:color w:val="000000"/>
          <w:sz w:val="32"/>
          <w:szCs w:val="32"/>
        </w:rPr>
        <w:t xml:space="preserve">DAN </w:t>
      </w:r>
      <w:r w:rsidRPr="004121BB">
        <w:rPr>
          <w:rFonts w:ascii="Times New Roman" w:hAnsi="Times New Roman" w:cs="Times New Roman"/>
          <w:b/>
          <w:bCs/>
          <w:i/>
          <w:color w:val="000000"/>
          <w:sz w:val="32"/>
          <w:szCs w:val="32"/>
        </w:rPr>
        <w:t>MQ 135</w:t>
      </w:r>
    </w:p>
    <w:p w14:paraId="1585DB31" w14:textId="645ADDC2" w:rsidR="00DB3DC4" w:rsidRPr="004121BB" w:rsidRDefault="00E601F5" w:rsidP="009C74D6">
      <w:pPr>
        <w:spacing w:after="0" w:line="240" w:lineRule="auto"/>
        <w:jc w:val="center"/>
        <w:rPr>
          <w:rFonts w:ascii="Times New Roman" w:eastAsia="Times New Roman" w:hAnsi="Times New Roman" w:cs="Times New Roman"/>
          <w:b/>
          <w:sz w:val="20"/>
          <w:szCs w:val="20"/>
          <w:vertAlign w:val="superscript"/>
        </w:rPr>
      </w:pPr>
      <w:r w:rsidRPr="004121BB">
        <w:rPr>
          <w:rFonts w:ascii="Times New Roman" w:eastAsia="Times New Roman" w:hAnsi="Times New Roman" w:cs="Times New Roman"/>
          <w:b/>
          <w:sz w:val="20"/>
          <w:szCs w:val="20"/>
        </w:rPr>
        <w:t>A</w:t>
      </w:r>
      <w:r w:rsidR="00F71773" w:rsidRPr="004121BB">
        <w:rPr>
          <w:rFonts w:ascii="Times New Roman" w:eastAsia="Times New Roman" w:hAnsi="Times New Roman" w:cs="Times New Roman"/>
          <w:b/>
          <w:sz w:val="20"/>
          <w:szCs w:val="20"/>
        </w:rPr>
        <w:t>de Moh Faridz</w:t>
      </w:r>
      <w:r w:rsidRPr="004121BB">
        <w:rPr>
          <w:rFonts w:ascii="Times New Roman" w:eastAsia="Times New Roman" w:hAnsi="Times New Roman" w:cs="Times New Roman"/>
          <w:b/>
          <w:sz w:val="20"/>
          <w:szCs w:val="20"/>
          <w:vertAlign w:val="superscript"/>
        </w:rPr>
        <w:t>1</w:t>
      </w:r>
      <w:r w:rsidRPr="004121BB">
        <w:rPr>
          <w:rFonts w:ascii="Times New Roman" w:eastAsia="Times New Roman" w:hAnsi="Times New Roman" w:cs="Times New Roman"/>
          <w:b/>
          <w:sz w:val="20"/>
          <w:szCs w:val="20"/>
        </w:rPr>
        <w:t xml:space="preserve">, </w:t>
      </w:r>
      <w:r w:rsidR="00F71773" w:rsidRPr="004121BB">
        <w:rPr>
          <w:rFonts w:ascii="Times New Roman" w:eastAsia="Times New Roman" w:hAnsi="Times New Roman" w:cs="Times New Roman"/>
          <w:b/>
          <w:sz w:val="20"/>
          <w:szCs w:val="20"/>
        </w:rPr>
        <w:t>Husdi</w:t>
      </w:r>
      <w:r w:rsidR="00B67028">
        <w:rPr>
          <w:rFonts w:ascii="Times New Roman" w:eastAsia="Times New Roman" w:hAnsi="Times New Roman" w:cs="Times New Roman"/>
          <w:b/>
          <w:sz w:val="20"/>
          <w:szCs w:val="20"/>
          <w:vertAlign w:val="superscript"/>
        </w:rPr>
        <w:t>2</w:t>
      </w:r>
      <w:r w:rsidR="00DF2791">
        <w:rPr>
          <w:rFonts w:ascii="Times New Roman" w:eastAsia="Times New Roman" w:hAnsi="Times New Roman" w:cs="Times New Roman"/>
          <w:b/>
          <w:sz w:val="20"/>
          <w:szCs w:val="20"/>
          <w:vertAlign w:val="superscript"/>
        </w:rPr>
        <w:t>*</w:t>
      </w:r>
      <w:r w:rsidRPr="004121BB">
        <w:rPr>
          <w:rFonts w:ascii="Times New Roman" w:eastAsia="Times New Roman" w:hAnsi="Times New Roman" w:cs="Times New Roman"/>
          <w:b/>
          <w:sz w:val="20"/>
          <w:szCs w:val="20"/>
        </w:rPr>
        <w:t xml:space="preserve">, </w:t>
      </w:r>
      <w:r w:rsidR="00F71773" w:rsidRPr="004121BB">
        <w:rPr>
          <w:rFonts w:ascii="Times New Roman" w:eastAsia="Times New Roman" w:hAnsi="Times New Roman" w:cs="Times New Roman"/>
          <w:b/>
          <w:sz w:val="20"/>
          <w:szCs w:val="20"/>
        </w:rPr>
        <w:t>Mohamad Efendi Lasulika</w:t>
      </w:r>
      <w:r w:rsidR="00B67028">
        <w:rPr>
          <w:rFonts w:ascii="Times New Roman" w:eastAsia="Times New Roman" w:hAnsi="Times New Roman" w:cs="Times New Roman"/>
          <w:b/>
          <w:sz w:val="20"/>
          <w:szCs w:val="20"/>
          <w:vertAlign w:val="superscript"/>
        </w:rPr>
        <w:t>3</w:t>
      </w:r>
    </w:p>
    <w:p w14:paraId="4B36B51A" w14:textId="1BE2DA76" w:rsidR="00DB3DC4" w:rsidRDefault="00E601F5">
      <w:pPr>
        <w:spacing w:after="0" w:line="240" w:lineRule="auto"/>
        <w:jc w:val="center"/>
        <w:rPr>
          <w:rFonts w:ascii="Times New Roman" w:eastAsia="Times New Roman" w:hAnsi="Times New Roman" w:cs="Times New Roman"/>
          <w:sz w:val="18"/>
          <w:szCs w:val="18"/>
        </w:rPr>
      </w:pPr>
      <w:r w:rsidRPr="004121BB">
        <w:rPr>
          <w:rFonts w:ascii="Times New Roman" w:eastAsia="Times New Roman" w:hAnsi="Times New Roman" w:cs="Times New Roman"/>
          <w:sz w:val="18"/>
          <w:szCs w:val="18"/>
          <w:vertAlign w:val="superscript"/>
        </w:rPr>
        <w:t>1</w:t>
      </w:r>
      <w:r w:rsidRPr="004121BB">
        <w:rPr>
          <w:rFonts w:ascii="Times New Roman" w:eastAsia="Times New Roman" w:hAnsi="Times New Roman" w:cs="Times New Roman"/>
          <w:sz w:val="18"/>
          <w:szCs w:val="18"/>
        </w:rPr>
        <w:t>Fakultas</w:t>
      </w:r>
      <w:r w:rsidR="006D3358" w:rsidRPr="004121BB">
        <w:rPr>
          <w:rFonts w:ascii="Times New Roman" w:eastAsia="Times New Roman" w:hAnsi="Times New Roman" w:cs="Times New Roman"/>
          <w:sz w:val="18"/>
          <w:szCs w:val="18"/>
        </w:rPr>
        <w:t xml:space="preserve"> Ilmu Komputer</w:t>
      </w:r>
      <w:r w:rsidRPr="004121BB">
        <w:rPr>
          <w:rFonts w:ascii="Times New Roman" w:eastAsia="Times New Roman" w:hAnsi="Times New Roman" w:cs="Times New Roman"/>
          <w:sz w:val="18"/>
          <w:szCs w:val="18"/>
        </w:rPr>
        <w:t>, Program Studi</w:t>
      </w:r>
      <w:r w:rsidR="006D3358" w:rsidRPr="004121BB">
        <w:rPr>
          <w:rFonts w:ascii="Times New Roman" w:eastAsia="Times New Roman" w:hAnsi="Times New Roman" w:cs="Times New Roman"/>
          <w:sz w:val="18"/>
          <w:szCs w:val="18"/>
        </w:rPr>
        <w:t xml:space="preserve"> Teknik Informatika</w:t>
      </w:r>
      <w:r w:rsidRPr="004121BB">
        <w:rPr>
          <w:rFonts w:ascii="Times New Roman" w:eastAsia="Times New Roman" w:hAnsi="Times New Roman" w:cs="Times New Roman"/>
          <w:sz w:val="18"/>
          <w:szCs w:val="18"/>
        </w:rPr>
        <w:t xml:space="preserve">, </w:t>
      </w:r>
      <w:r w:rsidR="006D3358" w:rsidRPr="004121BB">
        <w:rPr>
          <w:rFonts w:ascii="Times New Roman" w:eastAsia="Times New Roman" w:hAnsi="Times New Roman" w:cs="Times New Roman"/>
          <w:sz w:val="18"/>
          <w:szCs w:val="18"/>
        </w:rPr>
        <w:t>Universitas Ichsan Gorontalo</w:t>
      </w:r>
      <w:r w:rsidRPr="004121BB">
        <w:rPr>
          <w:rFonts w:ascii="Times New Roman" w:eastAsia="Times New Roman" w:hAnsi="Times New Roman" w:cs="Times New Roman"/>
          <w:sz w:val="18"/>
          <w:szCs w:val="18"/>
        </w:rPr>
        <w:t xml:space="preserve">, </w:t>
      </w:r>
      <w:r w:rsidR="006D3358" w:rsidRPr="004121BB">
        <w:rPr>
          <w:rFonts w:ascii="Times New Roman" w:eastAsia="Times New Roman" w:hAnsi="Times New Roman" w:cs="Times New Roman"/>
          <w:sz w:val="18"/>
          <w:szCs w:val="18"/>
        </w:rPr>
        <w:t>Gorontalo</w:t>
      </w:r>
      <w:r w:rsidRPr="004121BB">
        <w:rPr>
          <w:rFonts w:ascii="Times New Roman" w:eastAsia="Times New Roman" w:hAnsi="Times New Roman" w:cs="Times New Roman"/>
          <w:sz w:val="18"/>
          <w:szCs w:val="18"/>
        </w:rPr>
        <w:t>, Indonesia</w:t>
      </w:r>
    </w:p>
    <w:p w14:paraId="727820CB" w14:textId="08B40E31" w:rsidR="00DF2791" w:rsidRPr="004121BB" w:rsidRDefault="00DF2791" w:rsidP="00DF279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2</w:t>
      </w:r>
      <w:r w:rsidRPr="004121BB">
        <w:rPr>
          <w:rFonts w:ascii="Times New Roman" w:eastAsia="Times New Roman" w:hAnsi="Times New Roman" w:cs="Times New Roman"/>
          <w:sz w:val="18"/>
          <w:szCs w:val="18"/>
        </w:rPr>
        <w:t>Fakultas Ilmu Komputer, Program Studi Teknik Informatika, Universitas Ichsan Gorontalo, Gorontalo, Indonesia</w:t>
      </w:r>
    </w:p>
    <w:p w14:paraId="2D3201B4" w14:textId="2314F72E" w:rsidR="00DF2791" w:rsidRPr="004121BB" w:rsidRDefault="00DF2791" w:rsidP="00DF279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3</w:t>
      </w:r>
      <w:r w:rsidRPr="004121BB">
        <w:rPr>
          <w:rFonts w:ascii="Times New Roman" w:eastAsia="Times New Roman" w:hAnsi="Times New Roman" w:cs="Times New Roman"/>
          <w:sz w:val="18"/>
          <w:szCs w:val="18"/>
        </w:rPr>
        <w:t>Fakultas Ilmu Komputer, Program Studi Teknik Informatika, Universitas Ichsan Gorontalo, Gorontalo, Indonesia</w:t>
      </w:r>
    </w:p>
    <w:p w14:paraId="1002DF95" w14:textId="45060E64" w:rsidR="00DB3DC4" w:rsidRPr="004121BB" w:rsidRDefault="00E601F5">
      <w:pPr>
        <w:tabs>
          <w:tab w:val="center" w:pos="4960"/>
          <w:tab w:val="left" w:pos="8052"/>
        </w:tabs>
        <w:spacing w:after="0" w:line="240" w:lineRule="auto"/>
        <w:rPr>
          <w:rFonts w:ascii="Times New Roman" w:eastAsia="Times New Roman" w:hAnsi="Times New Roman" w:cs="Times New Roman"/>
          <w:sz w:val="18"/>
          <w:szCs w:val="18"/>
        </w:rPr>
      </w:pPr>
      <w:r w:rsidRPr="004121BB">
        <w:rPr>
          <w:rFonts w:ascii="Times New Roman" w:eastAsia="Times New Roman" w:hAnsi="Times New Roman" w:cs="Times New Roman"/>
          <w:sz w:val="18"/>
          <w:szCs w:val="18"/>
        </w:rPr>
        <w:tab/>
        <w:t xml:space="preserve">Email: </w:t>
      </w:r>
      <w:hyperlink r:id="rId9" w:history="1">
        <w:r w:rsidR="00303A7B" w:rsidRPr="009A5574">
          <w:rPr>
            <w:rStyle w:val="Hyperlink"/>
            <w:rFonts w:ascii="Times New Roman" w:eastAsia="Times New Roman" w:hAnsi="Times New Roman" w:cs="Times New Roman"/>
            <w:sz w:val="18"/>
            <w:szCs w:val="18"/>
            <w:vertAlign w:val="superscript"/>
          </w:rPr>
          <w:t>1</w:t>
        </w:r>
        <w:r w:rsidR="00303A7B" w:rsidRPr="009A5574">
          <w:rPr>
            <w:rStyle w:val="Hyperlink"/>
            <w:rFonts w:ascii="Times New Roman" w:eastAsia="Times New Roman" w:hAnsi="Times New Roman" w:cs="Times New Roman"/>
            <w:sz w:val="18"/>
            <w:szCs w:val="18"/>
          </w:rPr>
          <w:t>ade.faridz99@email.com</w:t>
        </w:r>
      </w:hyperlink>
      <w:r w:rsidRPr="004121BB">
        <w:rPr>
          <w:rFonts w:ascii="Times New Roman" w:eastAsia="Times New Roman" w:hAnsi="Times New Roman" w:cs="Times New Roman"/>
          <w:sz w:val="18"/>
          <w:szCs w:val="18"/>
        </w:rPr>
        <w:t>,</w:t>
      </w:r>
      <w:r w:rsidR="00303A7B">
        <w:rPr>
          <w:rFonts w:ascii="Times New Roman" w:eastAsia="Times New Roman" w:hAnsi="Times New Roman" w:cs="Times New Roman"/>
          <w:sz w:val="18"/>
          <w:szCs w:val="18"/>
        </w:rPr>
        <w:t xml:space="preserve"> </w:t>
      </w:r>
      <w:hyperlink r:id="rId10" w:history="1">
        <w:r w:rsidR="00303A7B" w:rsidRPr="009A5574">
          <w:rPr>
            <w:rStyle w:val="Hyperlink"/>
            <w:rFonts w:ascii="Times New Roman" w:eastAsia="Times New Roman" w:hAnsi="Times New Roman" w:cs="Times New Roman"/>
            <w:sz w:val="18"/>
            <w:szCs w:val="18"/>
            <w:vertAlign w:val="superscript"/>
          </w:rPr>
          <w:t>2*</w:t>
        </w:r>
        <w:r w:rsidR="00303A7B" w:rsidRPr="009A5574">
          <w:rPr>
            <w:rStyle w:val="Hyperlink"/>
            <w:rFonts w:ascii="Times New Roman" w:eastAsia="Times New Roman" w:hAnsi="Times New Roman" w:cs="Times New Roman"/>
            <w:sz w:val="18"/>
            <w:szCs w:val="18"/>
          </w:rPr>
          <w:t>mr.husdi@unisan.ac.id</w:t>
        </w:r>
      </w:hyperlink>
      <w:r w:rsidR="00303A7B">
        <w:rPr>
          <w:rFonts w:ascii="Times New Roman" w:eastAsia="Times New Roman" w:hAnsi="Times New Roman" w:cs="Times New Roman"/>
          <w:sz w:val="18"/>
          <w:szCs w:val="18"/>
        </w:rPr>
        <w:t xml:space="preserve">, </w:t>
      </w:r>
      <w:hyperlink r:id="rId11" w:history="1">
        <w:r w:rsidR="00B67028" w:rsidRPr="009A5574">
          <w:rPr>
            <w:rStyle w:val="Hyperlink"/>
            <w:rFonts w:ascii="Times New Roman" w:eastAsia="Times New Roman" w:hAnsi="Times New Roman" w:cs="Times New Roman"/>
            <w:sz w:val="18"/>
            <w:szCs w:val="18"/>
            <w:vertAlign w:val="superscript"/>
          </w:rPr>
          <w:t>3</w:t>
        </w:r>
        <w:r w:rsidR="00B67028" w:rsidRPr="009A5574">
          <w:rPr>
            <w:rStyle w:val="Hyperlink"/>
            <w:rFonts w:ascii="Times New Roman" w:eastAsia="Times New Roman" w:hAnsi="Times New Roman" w:cs="Times New Roman"/>
            <w:sz w:val="18"/>
            <w:szCs w:val="18"/>
          </w:rPr>
          <w:t>fendidsn.ui@gmail.com</w:t>
        </w:r>
      </w:hyperlink>
      <w:r w:rsidR="00303A7B">
        <w:rPr>
          <w:rFonts w:ascii="Times New Roman" w:eastAsia="Times New Roman" w:hAnsi="Times New Roman" w:cs="Times New Roman"/>
          <w:sz w:val="18"/>
          <w:szCs w:val="18"/>
        </w:rPr>
        <w:t xml:space="preserve"> </w:t>
      </w:r>
      <w:r w:rsidRPr="004121BB">
        <w:rPr>
          <w:rFonts w:ascii="Times New Roman" w:eastAsia="Times New Roman" w:hAnsi="Times New Roman" w:cs="Times New Roman"/>
          <w:sz w:val="18"/>
          <w:szCs w:val="18"/>
        </w:rPr>
        <w:t xml:space="preserve"> </w:t>
      </w:r>
    </w:p>
    <w:p w14:paraId="594801C3" w14:textId="7D21A98A" w:rsidR="00DB3DC4" w:rsidRPr="004121BB" w:rsidRDefault="00DB3DC4">
      <w:pPr>
        <w:tabs>
          <w:tab w:val="center" w:pos="4960"/>
          <w:tab w:val="left" w:pos="8052"/>
        </w:tabs>
        <w:spacing w:after="0" w:line="240" w:lineRule="auto"/>
        <w:jc w:val="center"/>
        <w:rPr>
          <w:rFonts w:ascii="Times New Roman" w:eastAsia="Times New Roman" w:hAnsi="Times New Roman" w:cs="Times New Roman"/>
          <w:sz w:val="20"/>
          <w:szCs w:val="20"/>
        </w:rPr>
      </w:pPr>
    </w:p>
    <w:p w14:paraId="3A787D3E" w14:textId="77777777" w:rsidR="00DB3DC4" w:rsidRPr="004121BB" w:rsidRDefault="00DB3DC4">
      <w:pPr>
        <w:spacing w:after="0" w:line="240" w:lineRule="auto"/>
        <w:jc w:val="center"/>
        <w:rPr>
          <w:rFonts w:ascii="Times New Roman" w:eastAsia="Times New Roman" w:hAnsi="Times New Roman" w:cs="Times New Roman"/>
          <w:color w:val="A6A6A6"/>
          <w:sz w:val="16"/>
          <w:szCs w:val="16"/>
        </w:rPr>
      </w:pPr>
    </w:p>
    <w:p w14:paraId="05A5FE02" w14:textId="7C0B704F" w:rsidR="002E3964" w:rsidRDefault="009C74D6" w:rsidP="004121BB">
      <w:pPr>
        <w:spacing w:after="13" w:line="249" w:lineRule="auto"/>
        <w:ind w:left="-5" w:hanging="10"/>
        <w:jc w:val="both"/>
        <w:rPr>
          <w:rFonts w:ascii="Times New Roman" w:hAnsi="Times New Roman" w:cs="Times New Roman"/>
          <w:sz w:val="20"/>
          <w:szCs w:val="20"/>
        </w:rPr>
      </w:pPr>
      <w:r w:rsidRPr="004121BB">
        <w:rPr>
          <w:rFonts w:ascii="Times New Roman" w:hAnsi="Times New Roman" w:cs="Times New Roman"/>
          <w:b/>
          <w:bCs/>
          <w:sz w:val="20"/>
          <w:szCs w:val="20"/>
        </w:rPr>
        <w:t>Abstrak</w:t>
      </w:r>
      <w:r w:rsidR="00385A4A" w:rsidRPr="004121BB">
        <w:rPr>
          <w:rFonts w:ascii="Times New Roman" w:hAnsi="Times New Roman" w:cs="Times New Roman"/>
          <w:b/>
          <w:bCs/>
          <w:sz w:val="20"/>
          <w:szCs w:val="20"/>
        </w:rPr>
        <w:t xml:space="preserve"> -</w:t>
      </w:r>
      <w:r w:rsidRPr="004121BB">
        <w:rPr>
          <w:rFonts w:ascii="Times New Roman" w:hAnsi="Times New Roman" w:cs="Times New Roman"/>
          <w:sz w:val="20"/>
          <w:szCs w:val="20"/>
        </w:rPr>
        <w:t xml:space="preserve"> Pencemaran udara adalah kondisi di mana udara mengandung bahan-bahan kimia, partikel, atau mikroorganisme yang membahayakan kesehatan manusia, hewan, tumbuhan, serta merusak lingkungan. Pada era industrialisasi dan urbanisasi yang pesat, aktivitas manusia seperti pembakaran bahan bakar fosil, produksi industri, dan penggunaan kendaraan bermotor telah meningkatkan kadar polutan di atmosfer. Pada Penelitian Ini akan menggunakan Sensor MQ 135 untuk mengukur kualitas udara dan NodeMCU Esp8266 Sebagai Mikrokontoller. Kelebihan dari dari penggunaan NodeMCU ESP8266 ini lebih praktis dibandingkan membeli berbagai macam komponen dan kemudian merakitnya sendiri, NodeMCU ESP8266 dapat berfungsi sebagai mikrokontroller dan dapat mendistribusikan data dari sensor ke perangkat lain melalui distrubusi internet sehingga pengontrolan nirkabel sangat memungkinkan. Sedangkan Sensor Sensor MQ 135 adalah sebuah sensor lingkungan dengan suhu, tekanan barometrik, dan kelembaban. Sensor ini bagus untuk semua jenis penginderaan lingkungan dalam ruangan Berdasarkan uraian di atas , maka perlu bagi peneliti mengangkat judul penelitian Prototype Alat Ukur tingkat Pencemaran Udara Menggunakan Nodemcu dan esp8266. Berdasarkan hasil Penelitian Yang telah dilakukan dan pembahasan yang telah diuraikan sebelumnya, maka dapat ditarik suatu kesimpulan bahwa Perancangan Alat Ukur kualitas udara dapat dilakukan dengan menggunakan sensor MQ135 Hasil perakitan alat dapat mengetahui tingkat pencemaran udara dengan satuan PPM</w:t>
      </w:r>
      <w:r w:rsidR="004121BB">
        <w:rPr>
          <w:rFonts w:ascii="Times New Roman" w:hAnsi="Times New Roman" w:cs="Times New Roman"/>
          <w:sz w:val="20"/>
          <w:szCs w:val="20"/>
        </w:rPr>
        <w:t>.</w:t>
      </w:r>
    </w:p>
    <w:p w14:paraId="1BC6BAFF" w14:textId="77777777" w:rsidR="004121BB" w:rsidRPr="004121BB" w:rsidRDefault="004121BB" w:rsidP="004121BB">
      <w:pPr>
        <w:spacing w:after="13" w:line="249" w:lineRule="auto"/>
        <w:ind w:left="-5" w:hanging="10"/>
        <w:jc w:val="both"/>
        <w:rPr>
          <w:rFonts w:ascii="Times New Roman" w:hAnsi="Times New Roman" w:cs="Times New Roman"/>
          <w:sz w:val="20"/>
          <w:szCs w:val="20"/>
        </w:rPr>
      </w:pPr>
    </w:p>
    <w:p w14:paraId="252126A6" w14:textId="5917EB2D" w:rsidR="009C74D6" w:rsidRPr="004121BB" w:rsidRDefault="00E601F5" w:rsidP="009C74D6">
      <w:pPr>
        <w:rPr>
          <w:rFonts w:ascii="Times New Roman" w:hAnsi="Times New Roman" w:cs="Times New Roman"/>
          <w:lang w:val="es-ES"/>
        </w:rPr>
      </w:pPr>
      <w:r w:rsidRPr="004121BB">
        <w:rPr>
          <w:rFonts w:ascii="Times New Roman" w:eastAsia="Times New Roman" w:hAnsi="Times New Roman" w:cs="Times New Roman"/>
          <w:b/>
          <w:sz w:val="20"/>
          <w:szCs w:val="20"/>
        </w:rPr>
        <w:t xml:space="preserve">Kata Kunci: </w:t>
      </w:r>
      <w:r w:rsidR="009C74D6" w:rsidRPr="004121BB">
        <w:rPr>
          <w:rFonts w:ascii="Times New Roman" w:hAnsi="Times New Roman" w:cs="Times New Roman"/>
          <w:sz w:val="20"/>
          <w:szCs w:val="20"/>
        </w:rPr>
        <w:t>Pencemaran Udara, Nodemcu esp8266,  Sensor Mq135</w:t>
      </w:r>
    </w:p>
    <w:p w14:paraId="1B260EB4" w14:textId="03D46DB3" w:rsidR="00DB3DC4" w:rsidRPr="004121BB" w:rsidRDefault="00DB3DC4">
      <w:pPr>
        <w:spacing w:before="120" w:after="0" w:line="240" w:lineRule="auto"/>
        <w:rPr>
          <w:rFonts w:ascii="Times New Roman" w:eastAsia="Times New Roman" w:hAnsi="Times New Roman" w:cs="Times New Roman"/>
          <w:sz w:val="20"/>
          <w:szCs w:val="20"/>
        </w:rPr>
      </w:pPr>
    </w:p>
    <w:p w14:paraId="37706F28" w14:textId="58632F29" w:rsidR="00DB3DC4" w:rsidRPr="004121BB" w:rsidRDefault="009C74D6" w:rsidP="004121BB">
      <w:pPr>
        <w:spacing w:after="34"/>
        <w:jc w:val="both"/>
        <w:rPr>
          <w:rFonts w:ascii="Times New Roman" w:hAnsi="Times New Roman" w:cs="Times New Roman"/>
          <w:i/>
          <w:iCs/>
          <w:sz w:val="20"/>
          <w:szCs w:val="20"/>
        </w:rPr>
      </w:pPr>
      <w:r w:rsidRPr="004121BB">
        <w:rPr>
          <w:rFonts w:ascii="Times New Roman" w:hAnsi="Times New Roman" w:cs="Times New Roman"/>
          <w:b/>
          <w:bCs/>
          <w:i/>
          <w:iCs/>
          <w:sz w:val="20"/>
          <w:szCs w:val="20"/>
        </w:rPr>
        <w:t>Abst</w:t>
      </w:r>
      <w:r w:rsidR="00C24772" w:rsidRPr="004121BB">
        <w:rPr>
          <w:rFonts w:ascii="Times New Roman" w:hAnsi="Times New Roman" w:cs="Times New Roman"/>
          <w:b/>
          <w:bCs/>
          <w:i/>
          <w:iCs/>
          <w:sz w:val="20"/>
          <w:szCs w:val="20"/>
        </w:rPr>
        <w:t>r</w:t>
      </w:r>
      <w:r w:rsidRPr="004121BB">
        <w:rPr>
          <w:rFonts w:ascii="Times New Roman" w:hAnsi="Times New Roman" w:cs="Times New Roman"/>
          <w:b/>
          <w:bCs/>
          <w:i/>
          <w:iCs/>
          <w:sz w:val="20"/>
          <w:szCs w:val="20"/>
        </w:rPr>
        <w:t>act</w:t>
      </w:r>
      <w:r w:rsidR="00385A4A" w:rsidRPr="004121BB">
        <w:rPr>
          <w:rFonts w:ascii="Times New Roman" w:hAnsi="Times New Roman" w:cs="Times New Roman"/>
          <w:b/>
          <w:bCs/>
          <w:i/>
          <w:iCs/>
          <w:sz w:val="20"/>
          <w:szCs w:val="20"/>
        </w:rPr>
        <w:t xml:space="preserve"> -</w:t>
      </w:r>
      <w:r w:rsidR="00C24772" w:rsidRPr="004121BB">
        <w:rPr>
          <w:rFonts w:ascii="Times New Roman" w:hAnsi="Times New Roman" w:cs="Times New Roman"/>
          <w:i/>
          <w:iCs/>
          <w:sz w:val="20"/>
          <w:szCs w:val="20"/>
        </w:rPr>
        <w:t xml:space="preserve"> </w:t>
      </w:r>
      <w:r w:rsidRPr="004121BB">
        <w:rPr>
          <w:rFonts w:ascii="Times New Roman" w:hAnsi="Times New Roman" w:cs="Times New Roman"/>
          <w:i/>
          <w:iCs/>
          <w:sz w:val="20"/>
          <w:szCs w:val="20"/>
        </w:rPr>
        <w:t>Air pollution is a condition where the air contains chemicals, particles, or microorganisms that endanger the health of humans, animals, plants, and damage the environment. In the era of rapid industrialization and urbanization, human activities such as burning fossil fuels, industrial production, and the use of motorized vehicles have increased pollutant levels in the atmosphere. In this research, we will use the MQ 135 sensor to measure air quality and the NodeMCU Esp8266 as a microcontroller. The advantage of using the NodeMCU ESP8266 is that it is more practical than buying various components and then assembling them yourself [5], the NodeMCU ESP8266 can function as a microcontroller and can distribute data from sensors to other devices via internet distribution so that wireless control is very possible. Meanwhile, the MQ 135 sensor is an environmental sensor with temperature, barometric pressure and humidity. This sensor is good for all types of indoor environmental sensing. Based on the description above, it is necessary for researchers to raise the research title Prototype of air Quality Measuring Instrument as an indicator of air pollution levels using Nodemcu and esp8266. Based on the results of research that has been carried out and the discussion that has been described previously, a conclusion can be drawn that the design of air quality measuring instruments based on PPM values can be carried out using the MQ135 sensor. The results of assembling the tool can determine the level of air pollution based in PPM units.</w:t>
      </w:r>
    </w:p>
    <w:p w14:paraId="175D4BC4" w14:textId="765FC558" w:rsidR="00DB3DC4" w:rsidRPr="004121BB" w:rsidRDefault="00E601F5">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0"/>
          <w:szCs w:val="20"/>
        </w:rPr>
      </w:pPr>
      <w:r w:rsidRPr="004121BB">
        <w:rPr>
          <w:rFonts w:ascii="Times New Roman" w:eastAsia="Times New Roman" w:hAnsi="Times New Roman" w:cs="Times New Roman"/>
          <w:b/>
          <w:color w:val="000000"/>
          <w:sz w:val="20"/>
          <w:szCs w:val="20"/>
        </w:rPr>
        <w:t>Keywords</w:t>
      </w:r>
      <w:r w:rsidRPr="004121BB">
        <w:rPr>
          <w:rFonts w:ascii="Times New Roman" w:eastAsia="Times New Roman" w:hAnsi="Times New Roman" w:cs="Times New Roman"/>
          <w:color w:val="000000"/>
          <w:sz w:val="20"/>
          <w:szCs w:val="20"/>
        </w:rPr>
        <w:t xml:space="preserve">: </w:t>
      </w:r>
      <w:r w:rsidR="00C24772" w:rsidRPr="004121BB">
        <w:rPr>
          <w:rFonts w:ascii="Times New Roman" w:hAnsi="Times New Roman" w:cs="Times New Roman"/>
          <w:i/>
          <w:sz w:val="20"/>
          <w:szCs w:val="20"/>
        </w:rPr>
        <w:t>Air Pollution. Nodemcu esp8266, Sensor Mq135</w:t>
      </w:r>
    </w:p>
    <w:p w14:paraId="71304A55" w14:textId="77777777" w:rsidR="00DB3DC4" w:rsidRPr="004121BB" w:rsidRDefault="00E601F5">
      <w:pPr>
        <w:spacing w:before="360" w:after="120" w:line="240" w:lineRule="auto"/>
        <w:jc w:val="center"/>
        <w:rPr>
          <w:rFonts w:ascii="Times New Roman" w:eastAsia="Times New Roman" w:hAnsi="Times New Roman" w:cs="Times New Roman"/>
          <w:b/>
          <w:sz w:val="26"/>
          <w:szCs w:val="26"/>
        </w:rPr>
      </w:pPr>
      <w:r w:rsidRPr="004121BB">
        <w:rPr>
          <w:rFonts w:ascii="Times New Roman" w:eastAsia="Times New Roman" w:hAnsi="Times New Roman" w:cs="Times New Roman"/>
          <w:b/>
          <w:sz w:val="26"/>
          <w:szCs w:val="26"/>
        </w:rPr>
        <w:t>1. PENDAHULUAN</w:t>
      </w:r>
    </w:p>
    <w:p w14:paraId="68304FF4" w14:textId="77777777" w:rsidR="00C24772" w:rsidRPr="004121BB" w:rsidRDefault="00C24772" w:rsidP="002E3964">
      <w:pPr>
        <w:widowControl w:val="0"/>
        <w:autoSpaceDE w:val="0"/>
        <w:autoSpaceDN w:val="0"/>
        <w:adjustRightInd w:val="0"/>
        <w:spacing w:line="480" w:lineRule="auto"/>
        <w:jc w:val="both"/>
        <w:rPr>
          <w:rFonts w:ascii="Times New Roman" w:hAnsi="Times New Roman" w:cs="Times New Roman"/>
          <w:sz w:val="20"/>
          <w:szCs w:val="20"/>
        </w:rPr>
      </w:pPr>
    </w:p>
    <w:p w14:paraId="5AB125C1" w14:textId="41F4D230" w:rsidR="00C24772" w:rsidRPr="004121BB" w:rsidRDefault="00C24772" w:rsidP="00C24772">
      <w:pPr>
        <w:widowControl w:val="0"/>
        <w:autoSpaceDE w:val="0"/>
        <w:autoSpaceDN w:val="0"/>
        <w:adjustRightInd w:val="0"/>
        <w:spacing w:line="240" w:lineRule="auto"/>
        <w:ind w:firstLine="709"/>
        <w:jc w:val="both"/>
        <w:rPr>
          <w:rFonts w:ascii="Times New Roman" w:hAnsi="Times New Roman" w:cs="Times New Roman"/>
          <w:sz w:val="20"/>
          <w:szCs w:val="20"/>
        </w:rPr>
      </w:pPr>
      <w:r w:rsidRPr="004121BB">
        <w:rPr>
          <w:rFonts w:ascii="Times New Roman" w:hAnsi="Times New Roman" w:cs="Times New Roman"/>
          <w:sz w:val="20"/>
          <w:szCs w:val="20"/>
        </w:rPr>
        <w:t>Pencemaran udara adalah kondisi di mana udara mengandung bahan-bahan kimia, partikel, atau mikroorganisme yang membahayakan kesehatan manusia, hewan, tumbuhan, serta merusak lingkungan. Pada era industrialisasi dan urbanisasi yang pesat, aktivitas manusia seperti pembakaran bahan bakar fosil, produksi industri, dan penggunaan kendaraan bermotor telah meningkatkan kadar polutan di atmosfer.[1]</w:t>
      </w:r>
    </w:p>
    <w:p w14:paraId="59023441" w14:textId="42DC2747" w:rsidR="00C24772" w:rsidRPr="004121BB" w:rsidRDefault="00C24772" w:rsidP="00C24772">
      <w:pPr>
        <w:widowControl w:val="0"/>
        <w:autoSpaceDE w:val="0"/>
        <w:autoSpaceDN w:val="0"/>
        <w:adjustRightInd w:val="0"/>
        <w:spacing w:line="240" w:lineRule="auto"/>
        <w:ind w:firstLine="709"/>
        <w:jc w:val="both"/>
        <w:rPr>
          <w:rFonts w:ascii="Times New Roman" w:hAnsi="Times New Roman" w:cs="Times New Roman"/>
          <w:sz w:val="20"/>
          <w:szCs w:val="20"/>
        </w:rPr>
      </w:pPr>
      <w:r w:rsidRPr="004121BB">
        <w:rPr>
          <w:rFonts w:ascii="Times New Roman" w:hAnsi="Times New Roman" w:cs="Times New Roman"/>
          <w:sz w:val="20"/>
          <w:szCs w:val="20"/>
        </w:rPr>
        <w:t xml:space="preserve">Pencemaran udara adalah penambahan zat-zat atau partikel yang merusak ke dalam atmosfer bumi, baik </w:t>
      </w:r>
      <w:r w:rsidRPr="004121BB">
        <w:rPr>
          <w:rFonts w:ascii="Times New Roman" w:hAnsi="Times New Roman" w:cs="Times New Roman"/>
          <w:sz w:val="20"/>
          <w:szCs w:val="20"/>
        </w:rPr>
        <w:lastRenderedPageBreak/>
        <w:t>oleh aktivitas manusia maupun alamiah, dalam konsentrasi yang dapat mencapai tingkat yang merugikan bagi kesehatan manusia, hewan, tumbuhan, atau lingkungan secara keseluruhan.</w:t>
      </w:r>
      <w:r w:rsidR="00C7349E">
        <w:rPr>
          <w:rFonts w:ascii="Times New Roman" w:hAnsi="Times New Roman" w:cs="Times New Roman"/>
          <w:sz w:val="20"/>
          <w:szCs w:val="20"/>
        </w:rPr>
        <w:t>[2]</w:t>
      </w:r>
      <w:r w:rsidRPr="004121BB">
        <w:rPr>
          <w:rFonts w:ascii="Times New Roman" w:hAnsi="Times New Roman" w:cs="Times New Roman"/>
          <w:sz w:val="20"/>
          <w:szCs w:val="20"/>
        </w:rPr>
        <w:t xml:space="preserve"> Dampak pencemaran udara telah menjadi perhatian global karena risiko kesehatan yang ditimbulkannya, ancaman terhadap lingkungan, dan kontribusinya terhadap perubahan iklim.</w:t>
      </w:r>
      <w:r w:rsidR="00C7349E">
        <w:rPr>
          <w:rFonts w:ascii="Times New Roman" w:hAnsi="Times New Roman" w:cs="Times New Roman"/>
          <w:sz w:val="20"/>
          <w:szCs w:val="20"/>
        </w:rPr>
        <w:t>[3]</w:t>
      </w:r>
      <w:r w:rsidRPr="004121BB">
        <w:rPr>
          <w:rFonts w:ascii="Times New Roman" w:hAnsi="Times New Roman" w:cs="Times New Roman"/>
          <w:sz w:val="20"/>
          <w:szCs w:val="20"/>
        </w:rPr>
        <w:t xml:space="preserve"> Upaya untuk mengurangi pencemaran udara melibatkan penggunaan teknologi bersih, peraturan lingkungan yang ketat, promosi transportasi berkelanjutan, dan kesadaran masyarakat akan pentingnya udara bersih bagi kesehatan dan lingkungan.</w:t>
      </w:r>
      <w:r w:rsidR="00C7349E">
        <w:rPr>
          <w:rFonts w:ascii="Times New Roman" w:hAnsi="Times New Roman" w:cs="Times New Roman"/>
          <w:sz w:val="20"/>
          <w:szCs w:val="20"/>
        </w:rPr>
        <w:t>[4]</w:t>
      </w:r>
    </w:p>
    <w:p w14:paraId="1E31C9C3" w14:textId="77777777" w:rsidR="00DB3DC4" w:rsidRPr="004121BB" w:rsidRDefault="00E601F5">
      <w:pPr>
        <w:spacing w:before="288" w:after="120" w:line="240" w:lineRule="auto"/>
        <w:jc w:val="center"/>
        <w:rPr>
          <w:rFonts w:ascii="Times New Roman" w:eastAsia="Times New Roman" w:hAnsi="Times New Roman" w:cs="Times New Roman"/>
          <w:b/>
          <w:sz w:val="26"/>
          <w:szCs w:val="26"/>
        </w:rPr>
      </w:pPr>
      <w:r w:rsidRPr="004121BB">
        <w:rPr>
          <w:rFonts w:ascii="Times New Roman" w:eastAsia="Times New Roman" w:hAnsi="Times New Roman" w:cs="Times New Roman"/>
          <w:b/>
          <w:sz w:val="26"/>
          <w:szCs w:val="26"/>
        </w:rPr>
        <w:t>2. TINJAUAN PUSTAKA</w:t>
      </w:r>
    </w:p>
    <w:p w14:paraId="7715F848" w14:textId="4F3E7B10" w:rsidR="00DB3DC4" w:rsidRPr="004121BB" w:rsidRDefault="00E601F5">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rPr>
      </w:pPr>
      <w:r w:rsidRPr="004121BB">
        <w:rPr>
          <w:rFonts w:ascii="Times New Roman" w:eastAsia="Times New Roman" w:hAnsi="Times New Roman" w:cs="Times New Roman"/>
          <w:b/>
          <w:color w:val="000000"/>
          <w:sz w:val="20"/>
          <w:szCs w:val="20"/>
        </w:rPr>
        <w:t>2.1</w:t>
      </w:r>
      <w:r w:rsidR="00471E63" w:rsidRPr="004121BB">
        <w:rPr>
          <w:rFonts w:ascii="Times New Roman" w:eastAsia="Times New Roman" w:hAnsi="Times New Roman" w:cs="Times New Roman"/>
          <w:b/>
          <w:color w:val="000000"/>
          <w:sz w:val="20"/>
          <w:szCs w:val="20"/>
        </w:rPr>
        <w:t>.</w:t>
      </w:r>
      <w:r w:rsidRPr="004121BB">
        <w:rPr>
          <w:rFonts w:ascii="Times New Roman" w:eastAsia="Times New Roman" w:hAnsi="Times New Roman" w:cs="Times New Roman"/>
          <w:b/>
          <w:color w:val="000000"/>
          <w:sz w:val="20"/>
          <w:szCs w:val="20"/>
        </w:rPr>
        <w:t xml:space="preserve"> </w:t>
      </w:r>
      <w:r w:rsidR="00471E63" w:rsidRPr="004121BB">
        <w:rPr>
          <w:rFonts w:ascii="Times New Roman" w:eastAsia="Times New Roman" w:hAnsi="Times New Roman" w:cs="Times New Roman"/>
          <w:b/>
          <w:color w:val="000000"/>
        </w:rPr>
        <w:t>Pencemaran Udara</w:t>
      </w:r>
      <w:r w:rsidRPr="004121BB">
        <w:rPr>
          <w:rFonts w:ascii="Times New Roman" w:eastAsia="Times New Roman" w:hAnsi="Times New Roman" w:cs="Times New Roman"/>
          <w:b/>
          <w:color w:val="000000"/>
          <w:sz w:val="20"/>
          <w:szCs w:val="20"/>
        </w:rPr>
        <w:t xml:space="preserve"> </w:t>
      </w:r>
    </w:p>
    <w:p w14:paraId="1B642BB7" w14:textId="69F19AD6" w:rsidR="00471E63" w:rsidRPr="004121BB" w:rsidRDefault="00965CB8">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rPr>
      </w:pPr>
      <w:r w:rsidRPr="004121BB">
        <w:rPr>
          <w:rFonts w:ascii="Times New Roman" w:hAnsi="Times New Roman" w:cs="Times New Roman"/>
          <w:sz w:val="20"/>
          <w:szCs w:val="20"/>
        </w:rPr>
        <w:t xml:space="preserve">              </w:t>
      </w:r>
      <w:r w:rsidR="00471E63" w:rsidRPr="004121BB">
        <w:rPr>
          <w:rFonts w:ascii="Times New Roman" w:hAnsi="Times New Roman" w:cs="Times New Roman"/>
          <w:sz w:val="20"/>
          <w:szCs w:val="20"/>
        </w:rPr>
        <w:t>Pencemaran udara merupakan salah satu bagian dari pencemaran lingkungan fisik. Pencemaran lingkungan fisik yang lain adalah pencemaran air dan tanah. Udara merupakan kebutuhan yang paling utama untuk kehidupan makhluk di bumi. Metabolisme di dalam tubuh makhluk hidup tak mungkin berlangsung tanpa oksigen yang berasal dari udara. Setiap orang dewasa memerlukan pergantian udara paling sedikit 33 m² jam', akan tetapi kebutuhan oksigen yang diperoleh dari udara perkotaan, sering tercampur dengan berbagai bahan pencemar</w:t>
      </w:r>
      <w:r w:rsidR="00C7349E">
        <w:rPr>
          <w:rFonts w:ascii="Times New Roman" w:hAnsi="Times New Roman" w:cs="Times New Roman"/>
          <w:sz w:val="20"/>
          <w:szCs w:val="20"/>
        </w:rPr>
        <w:t>[5]</w:t>
      </w:r>
    </w:p>
    <w:p w14:paraId="393B4A61" w14:textId="41B2D770" w:rsidR="00DB3DC4" w:rsidRPr="004121BB" w:rsidRDefault="00E601F5">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sz w:val="20"/>
          <w:szCs w:val="20"/>
        </w:rPr>
      </w:pPr>
      <w:r w:rsidRPr="004121BB">
        <w:rPr>
          <w:rFonts w:ascii="Times New Roman" w:eastAsia="Times New Roman" w:hAnsi="Times New Roman" w:cs="Times New Roman"/>
          <w:b/>
          <w:color w:val="000000"/>
          <w:sz w:val="20"/>
          <w:szCs w:val="20"/>
        </w:rPr>
        <w:t xml:space="preserve">2.2. </w:t>
      </w:r>
      <w:r w:rsidR="00965CB8" w:rsidRPr="004121BB">
        <w:rPr>
          <w:rFonts w:ascii="Times New Roman" w:eastAsia="Times New Roman" w:hAnsi="Times New Roman" w:cs="Times New Roman"/>
          <w:b/>
          <w:color w:val="000000"/>
        </w:rPr>
        <w:t>Nodemcu ESP8266</w:t>
      </w:r>
    </w:p>
    <w:p w14:paraId="019A101E" w14:textId="1AFFAAAA" w:rsidR="00965CB8" w:rsidRPr="004121BB" w:rsidRDefault="00965CB8" w:rsidP="00965CB8">
      <w:pPr>
        <w:spacing w:line="240" w:lineRule="auto"/>
        <w:ind w:firstLine="720"/>
        <w:jc w:val="both"/>
        <w:rPr>
          <w:rFonts w:ascii="Times New Roman" w:hAnsi="Times New Roman" w:cs="Times New Roman"/>
          <w:sz w:val="20"/>
          <w:szCs w:val="20"/>
        </w:rPr>
      </w:pPr>
      <w:r w:rsidRPr="004121BB">
        <w:rPr>
          <w:rFonts w:ascii="Times New Roman" w:hAnsi="Times New Roman" w:cs="Times New Roman"/>
          <w:sz w:val="20"/>
          <w:szCs w:val="20"/>
        </w:rPr>
        <w:t xml:space="preserve">NodeMCU ESP8266 adalah modul WiFi yang bertindak sebagai ekstensi mikrokontroler untuk membangun koneksi TCP / IP. Modul ini memiliki antarmuka USB ke serial dan dapat diprogram dengan LUA dan Arduino. Modul ini dilapisi dengan bahan logam untuk mengurangi interferensi dengan perangkat lain. </w:t>
      </w:r>
      <w:r w:rsidR="00C7349E">
        <w:rPr>
          <w:rFonts w:ascii="Times New Roman" w:hAnsi="Times New Roman" w:cs="Times New Roman"/>
          <w:sz w:val="20"/>
          <w:szCs w:val="20"/>
        </w:rPr>
        <w:t>[6]</w:t>
      </w:r>
    </w:p>
    <w:p w14:paraId="634A0CB6" w14:textId="6848ADBE" w:rsidR="00965CB8" w:rsidRPr="004121BB" w:rsidRDefault="00965CB8" w:rsidP="004121BB">
      <w:pPr>
        <w:pStyle w:val="Heading3"/>
        <w:ind w:left="0" w:firstLine="0"/>
        <w:rPr>
          <w:rFonts w:ascii="Times New Roman" w:hAnsi="Times New Roman" w:cs="Times New Roman"/>
          <w:sz w:val="20"/>
          <w:szCs w:val="20"/>
        </w:rPr>
      </w:pPr>
      <w:r w:rsidRPr="004121BB">
        <w:rPr>
          <w:rFonts w:ascii="Times New Roman" w:hAnsi="Times New Roman" w:cs="Times New Roman"/>
          <w:sz w:val="20"/>
          <w:szCs w:val="20"/>
        </w:rPr>
        <w:t xml:space="preserve">2.3. </w:t>
      </w:r>
      <w:r w:rsidRPr="004121BB">
        <w:rPr>
          <w:rFonts w:ascii="Times New Roman" w:hAnsi="Times New Roman" w:cs="Times New Roman"/>
          <w:sz w:val="22"/>
          <w:szCs w:val="22"/>
        </w:rPr>
        <w:t xml:space="preserve">Sensor </w:t>
      </w:r>
      <w:r w:rsidRPr="004121BB">
        <w:rPr>
          <w:rFonts w:ascii="Times New Roman" w:hAnsi="Times New Roman" w:cs="Times New Roman"/>
          <w:i/>
          <w:iCs/>
          <w:sz w:val="22"/>
          <w:szCs w:val="22"/>
        </w:rPr>
        <w:t>MQ135</w:t>
      </w:r>
    </w:p>
    <w:p w14:paraId="2AD6834D" w14:textId="77777777" w:rsidR="00965CB8" w:rsidRPr="004121BB" w:rsidRDefault="00965CB8" w:rsidP="00965CB8">
      <w:pPr>
        <w:spacing w:line="240" w:lineRule="auto"/>
        <w:ind w:firstLine="720"/>
        <w:jc w:val="both"/>
        <w:rPr>
          <w:rFonts w:ascii="Times New Roman" w:hAnsi="Times New Roman" w:cs="Times New Roman"/>
          <w:sz w:val="20"/>
          <w:szCs w:val="20"/>
        </w:rPr>
      </w:pPr>
      <w:r w:rsidRPr="004121BB">
        <w:rPr>
          <w:rFonts w:ascii="Times New Roman" w:hAnsi="Times New Roman" w:cs="Times New Roman"/>
          <w:sz w:val="20"/>
          <w:szCs w:val="20"/>
        </w:rPr>
        <w:t xml:space="preserve">Sensor MQ-135 adalah sensor gas yang memiliki konduksifitas rendah jika berada di udara bersih. Konduktivitas sensor akan naik seiring dengan kenaikan konsentrasi gas </w:t>
      </w:r>
      <w:r w:rsidRPr="004121BB">
        <w:rPr>
          <w:rFonts w:ascii="Times New Roman" w:hAnsi="Times New Roman" w:cs="Times New Roman"/>
          <w:sz w:val="20"/>
          <w:szCs w:val="20"/>
        </w:rPr>
        <w:fldChar w:fldCharType="begin" w:fldLock="1"/>
      </w:r>
      <w:r w:rsidRPr="004121BB">
        <w:rPr>
          <w:rFonts w:ascii="Times New Roman" w:hAnsi="Times New Roman" w:cs="Times New Roman"/>
          <w:sz w:val="20"/>
          <w:szCs w:val="20"/>
        </w:rPr>
        <w:instrText>ADDIN CSL_CITATION {"citationItems":[{"id":"ITEM-1","itemData":{"DOI":"10.30656/prosisko.v10i2.7158","ISSN":"2406-7733","abstract":"Kualitas udara di sebagian kota besar saat ini sudah sangat mengkhawatirkan. Polusi udara yang berasal dari emisi gas buang kendaraan serta industri menjadi penyebab memburuknya kualitas udara. Debu yang dihasilkan oleh asap kendaraan maupun industri sangat berbahaya, bahkan jika kelamaan menghirup bisa menimbulkan penyakit pernapasan. Monitoring partikel debu dan suhu udara yang dimaksudkan untuk mengetahui sejauh mana tingkat pencemaran udara yang telah berlangsung sehingga dapat diambil tindakan untuk mengantisipasi dampak negatif yang ditimbulkan dari pencemaran udara, maka dari itu dalam penelitian ini dilakukan perancangan dan analisis komunikasi data terhadap perangkat Wireless Sensor Network untuk dikembangkan lebih lanjut dengan menggunakan ESP8266, Sensor MQ135, Sensor PMS5003, Sensor DHT21, Thinger.io sebagai visualisasi data pengukuran dan protokol komunikasi yang digunakan adalah MQTT dengan Mosquitto sebagai Message Broker dimana dapat digunakan untuk komunikasi atau bertukar pesan antar komponen dan MQTT Dash sebagai penampil di smartphone. Dengan adanya analisis komunikasi data ini, diharapkan mampu memperbaiki sistem yang sudah ada saat ini dan diharapkan mampu meminimalisir dampak negatif, menjadi bahan acuan perbaikan lingkungan.\r  \r Kata Kunci: Mosquitto Broker, Thinger.io, MQTT, PMS5003, Wireless Sensor Network","author":[{"dropping-particle":"","family":"Utamy","given":"Alfi Rizkina","non-dropping-particle":"","parse-names":false,"suffix":""},{"dropping-particle":"","family":"Siswanto","given":"","non-dropping-particle":"","parse-names":false,"suffix":""},{"dropping-particle":"","family":"Sutarti","given":"","non-dropping-particle":"","parse-names":false,"suffix":""}],"container-title":"PROSISKO: Jurnal Pengembangan Riset dan Observasi Sistem Komputer","id":"ITEM-1","issue":"2","issued":{"date-parts":[["2023"]]},"page":"152-164","title":"Prototype Wireless Sensor Network Sistem Pengukuran Debu Dan Suhu Udara Berbasis Mqtt Server","type":"article-journal","volume":"10"},"uris":["http://www.mendeley.com/documents/?uuid=5b401280-2c4e-4f91-be21-b7a572f5902b"]}],"mendeley":{"formattedCitation":"[15]","plainTextFormattedCitation":"[15]","previouslyFormattedCitation":"[11]"},"properties":{"noteIndex":0},"schema":"https://github.com/citation-style-language/schema/raw/master/csl-citation.json"}</w:instrText>
      </w:r>
      <w:r w:rsidRPr="004121BB">
        <w:rPr>
          <w:rFonts w:ascii="Times New Roman" w:hAnsi="Times New Roman" w:cs="Times New Roman"/>
          <w:sz w:val="20"/>
          <w:szCs w:val="20"/>
        </w:rPr>
        <w:fldChar w:fldCharType="separate"/>
      </w:r>
      <w:r w:rsidRPr="004121BB">
        <w:rPr>
          <w:rFonts w:ascii="Times New Roman" w:hAnsi="Times New Roman" w:cs="Times New Roman"/>
          <w:sz w:val="20"/>
          <w:szCs w:val="20"/>
          <w:lang w:val="en-US" w:eastAsia="en-US"/>
        </w:rPr>
        <w:t>[15]</w:t>
      </w:r>
      <w:r w:rsidRPr="004121BB">
        <w:rPr>
          <w:rFonts w:ascii="Times New Roman" w:hAnsi="Times New Roman" w:cs="Times New Roman"/>
          <w:sz w:val="20"/>
          <w:szCs w:val="20"/>
        </w:rPr>
        <w:fldChar w:fldCharType="end"/>
      </w:r>
      <w:r w:rsidRPr="004121BB">
        <w:rPr>
          <w:rFonts w:ascii="Times New Roman" w:hAnsi="Times New Roman" w:cs="Times New Roman"/>
          <w:sz w:val="20"/>
          <w:szCs w:val="20"/>
        </w:rPr>
        <w:t>. Sensor MQ135 bekerja pada tegangan input 5V DC (Burhanuddin Nur et al., 2022). Sensor MQ135 mampu mendeteksi parameter ammonia (NH3), Karbondioksida (CO2), Benzena, karbon monoksida (CO), Alcohol, gas belerang (H2S) dan lain-lain. Sensor MQ-135 adalah sensor gas yang memiliki konduksifitas rendah jika berada diudara bersih. Konduktivitas sensor akan naik seiring dengan kenaikan konsentrasi gas. Untuk mengkonversi terhadap kepekatan gas,sensor ini memerlukan suatu sirkuit listrik tambahan. Kelebihan dari sensor ini adalah memiliki kepekaan yang baik terhadap gas berbahaya (Amonia, Sulfida, Benzena) dalamberbagai konsentrasi, Masa aktif yang lama, dan membutuhkan biaya yang lebih rendah. Sensor ini termask jenis sensor TGS (Taguchi Gas Sensor).</w:t>
      </w:r>
      <w:r w:rsidRPr="004121BB">
        <w:rPr>
          <w:rFonts w:ascii="Times New Roman" w:hAnsi="Times New Roman" w:cs="Times New Roman"/>
          <w:sz w:val="20"/>
          <w:szCs w:val="20"/>
        </w:rPr>
        <w:fldChar w:fldCharType="begin" w:fldLock="1"/>
      </w:r>
      <w:r w:rsidRPr="004121BB">
        <w:rPr>
          <w:rFonts w:ascii="Times New Roman" w:hAnsi="Times New Roman" w:cs="Times New Roman"/>
          <w:sz w:val="20"/>
          <w:szCs w:val="20"/>
        </w:rPr>
        <w:instrText>ADDIN CSL_CITATION {"citationItems":[{"id":"ITEM-1","itemData":{"ISSN":"2827-9492","author":[{"dropping-particle":"","family":"Syelly","given":"Rosda","non-dropping-particle":"","parse-names":false,"suffix":""},{"dropping-particle":"","family":"Pranata","given":"Michael","non-dropping-particle":"","parse-names":false,"suffix":""},{"dropping-particle":"","family":"Studi Teknik Komputer","given":"Program","non-dropping-particle":"","parse-names":false,"suffix":""},{"dropping-particle":"","family":"Payakumbuh","given":"STT","non-dropping-particle":"","parse-names":false,"suffix":""},{"dropping-particle":"","family":"Barat","given":"Sumatera","non-dropping-particle":"","parse-names":false,"suffix":""},{"dropping-particle":"","family":"Korespondesi","given":"Penulis","non-dropping-particle":"","parse-names":false,"suffix":""}],"container-title":"Technologica","id":"ITEM-1","issue":"1","issued":{"date-parts":[["2024"]]},"page":"32-41","title":"Teknologi Cerdas Untuk Pengendali Polusi Udara Pada Peternakan Ayam Smart Technology for Air Pollution Control on Chiken Poultry Farm","type":"article-journal","volume":"3"},"uris":["http://www.mendeley.com/documents/?uuid=2f6f9728-15aa-4391-b8e4-19f40adb2d60"]}],"mendeley":{"formattedCitation":"[7]","plainTextFormattedCitation":"[7]","previouslyFormattedCitation":"[2]"},"properties":{"noteIndex":0},"schema":"https://github.com/citation-style-language/schema/raw/master/csl-citation.json"}</w:instrText>
      </w:r>
      <w:r w:rsidRPr="004121BB">
        <w:rPr>
          <w:rFonts w:ascii="Times New Roman" w:hAnsi="Times New Roman" w:cs="Times New Roman"/>
          <w:sz w:val="20"/>
          <w:szCs w:val="20"/>
        </w:rPr>
        <w:fldChar w:fldCharType="separate"/>
      </w:r>
      <w:r w:rsidRPr="004121BB">
        <w:rPr>
          <w:rFonts w:ascii="Times New Roman" w:hAnsi="Times New Roman" w:cs="Times New Roman"/>
          <w:sz w:val="20"/>
          <w:szCs w:val="20"/>
          <w:lang w:val="en-US" w:eastAsia="en-US"/>
        </w:rPr>
        <w:t>[7]</w:t>
      </w:r>
      <w:r w:rsidRPr="004121BB">
        <w:rPr>
          <w:rFonts w:ascii="Times New Roman" w:hAnsi="Times New Roman" w:cs="Times New Roman"/>
          <w:sz w:val="20"/>
          <w:szCs w:val="20"/>
        </w:rPr>
        <w:fldChar w:fldCharType="end"/>
      </w:r>
    </w:p>
    <w:p w14:paraId="0277EB02" w14:textId="77777777" w:rsidR="00965CB8" w:rsidRPr="004121BB" w:rsidRDefault="00965CB8" w:rsidP="00965CB8">
      <w:pPr>
        <w:spacing w:line="240" w:lineRule="auto"/>
        <w:ind w:firstLine="720"/>
        <w:jc w:val="both"/>
        <w:rPr>
          <w:rFonts w:ascii="Times New Roman" w:hAnsi="Times New Roman" w:cs="Times New Roman"/>
          <w:sz w:val="20"/>
          <w:szCs w:val="20"/>
        </w:rPr>
      </w:pPr>
      <w:r w:rsidRPr="004121BB">
        <w:rPr>
          <w:rFonts w:ascii="Times New Roman" w:hAnsi="Times New Roman" w:cs="Times New Roman"/>
          <w:sz w:val="20"/>
          <w:szCs w:val="20"/>
        </w:rPr>
        <w:t xml:space="preserve">Karakteristik dari jenis sensor ini adalah jika dalam posisi bekerja mendeteksi suhu gas, maka tegangan sensor akan turun. Sebagai contoh jika resistansi sensor (RS) pada saat terdapat gas Hydrogen adalah 1KW dan resistansi sensor (RS) pada saat udara bersih adalah 10KW maka: </w:t>
      </w:r>
    </w:p>
    <w:p w14:paraId="4D7F4A86" w14:textId="77777777" w:rsidR="00965CB8" w:rsidRPr="004121BB" w:rsidRDefault="00965CB8" w:rsidP="00965CB8">
      <w:pPr>
        <w:spacing w:line="240" w:lineRule="auto"/>
        <w:ind w:firstLine="720"/>
        <w:jc w:val="center"/>
        <w:rPr>
          <w:rFonts w:ascii="Times New Roman" w:hAnsi="Times New Roman" w:cs="Times New Roman"/>
          <w:i/>
          <w:sz w:val="20"/>
          <w:szCs w:val="20"/>
        </w:rPr>
      </w:pPr>
      <w:r w:rsidRPr="004121BB">
        <w:rPr>
          <w:rFonts w:ascii="Cambria Math" w:hAnsi="Cambria Math" w:cs="Cambria Math"/>
          <w:i/>
          <w:sz w:val="20"/>
          <w:szCs w:val="20"/>
        </w:rPr>
        <w:t>𝑅𝑔𝑎𝑠</w:t>
      </w:r>
      <w:r w:rsidRPr="004121BB">
        <w:rPr>
          <w:rFonts w:ascii="Times New Roman" w:hAnsi="Times New Roman" w:cs="Times New Roman"/>
          <w:i/>
          <w:sz w:val="20"/>
          <w:szCs w:val="20"/>
        </w:rPr>
        <w:t xml:space="preserve"> = 1000Ω /10000Ω = 0.1 ...........................................................(1)</w:t>
      </w:r>
    </w:p>
    <w:p w14:paraId="275AC343" w14:textId="77777777" w:rsidR="00965CB8" w:rsidRPr="004121BB" w:rsidRDefault="00965CB8" w:rsidP="00965CB8">
      <w:pPr>
        <w:spacing w:line="240" w:lineRule="auto"/>
        <w:ind w:firstLine="720"/>
        <w:jc w:val="both"/>
        <w:rPr>
          <w:rFonts w:ascii="Times New Roman" w:hAnsi="Times New Roman" w:cs="Times New Roman"/>
          <w:sz w:val="20"/>
          <w:szCs w:val="20"/>
        </w:rPr>
      </w:pPr>
      <w:r w:rsidRPr="004121BB">
        <w:rPr>
          <w:rFonts w:ascii="Times New Roman" w:hAnsi="Times New Roman" w:cs="Times New Roman"/>
          <w:sz w:val="20"/>
          <w:szCs w:val="20"/>
        </w:rPr>
        <w:t>Dari perhitungan diatas serta menurut jika Rgas/Rair=0.1 maka konsentrasi gas Hydrogen pada udara adalah pada sekitar 100ppm</w:t>
      </w:r>
      <w:r w:rsidRPr="004121BB">
        <w:rPr>
          <w:rFonts w:ascii="Times New Roman" w:hAnsi="Times New Roman" w:cs="Times New Roman"/>
          <w:sz w:val="20"/>
          <w:szCs w:val="20"/>
        </w:rPr>
        <w:fldChar w:fldCharType="begin" w:fldLock="1"/>
      </w:r>
      <w:r w:rsidRPr="004121BB">
        <w:rPr>
          <w:rFonts w:ascii="Times New Roman" w:hAnsi="Times New Roman" w:cs="Times New Roman"/>
          <w:sz w:val="20"/>
          <w:szCs w:val="20"/>
        </w:rPr>
        <w:instrText>ADDIN CSL_CITATION {"citationItems":[{"id":"ITEM-1","itemData":{"ISSN":"2827-9492","author":[{"dropping-particle":"","family":"Syelly","given":"Rosda","non-dropping-particle":"","parse-names":false,"suffix":""},{"dropping-particle":"","family":"Pranata","given":"Michael","non-dropping-particle":"","parse-names":false,"suffix":""},{"dropping-particle":"","family":"Studi Teknik Komputer","given":"Program","non-dropping-particle":"","parse-names":false,"suffix":""},{"dropping-particle":"","family":"Payakumbuh","given":"STT","non-dropping-particle":"","parse-names":false,"suffix":""},{"dropping-particle":"","family":"Barat","given":"Sumatera","non-dropping-particle":"","parse-names":false,"suffix":""},{"dropping-particle":"","family":"Korespondesi","given":"Penulis","non-dropping-particle":"","parse-names":false,"suffix":""}],"container-title":"Technologica","id":"ITEM-1","issue":"1","issued":{"date-parts":[["2024"]]},"page":"32-41","title":"Teknologi Cerdas Untuk Pengendali Polusi Udara Pada Peternakan Ayam Smart Technology for Air Pollution Control on Chiken Poultry Farm","type":"article-journal","volume":"3"},"uris":["http://www.mendeley.com/documents/?uuid=2f6f9728-15aa-4391-b8e4-19f40adb2d60"]}],"mendeley":{"formattedCitation":"[7]","plainTextFormattedCitation":"[7]","previouslyFormattedCitation":"[2]"},"properties":{"noteIndex":0},"schema":"https://github.com/citation-style-language/schema/raw/master/csl-citation.json"}</w:instrText>
      </w:r>
      <w:r w:rsidRPr="004121BB">
        <w:rPr>
          <w:rFonts w:ascii="Times New Roman" w:hAnsi="Times New Roman" w:cs="Times New Roman"/>
          <w:sz w:val="20"/>
          <w:szCs w:val="20"/>
        </w:rPr>
        <w:fldChar w:fldCharType="separate"/>
      </w:r>
      <w:r w:rsidRPr="004121BB">
        <w:rPr>
          <w:rFonts w:ascii="Times New Roman" w:hAnsi="Times New Roman" w:cs="Times New Roman"/>
          <w:sz w:val="20"/>
          <w:szCs w:val="20"/>
          <w:lang w:val="en-US" w:eastAsia="en-US"/>
        </w:rPr>
        <w:t>[7]</w:t>
      </w:r>
      <w:r w:rsidRPr="004121BB">
        <w:rPr>
          <w:rFonts w:ascii="Times New Roman" w:hAnsi="Times New Roman" w:cs="Times New Roman"/>
          <w:sz w:val="20"/>
          <w:szCs w:val="20"/>
        </w:rPr>
        <w:fldChar w:fldCharType="end"/>
      </w:r>
      <w:r w:rsidRPr="004121BB">
        <w:rPr>
          <w:rFonts w:ascii="Times New Roman" w:hAnsi="Times New Roman" w:cs="Times New Roman"/>
          <w:sz w:val="20"/>
          <w:szCs w:val="20"/>
        </w:rPr>
        <w:t>. Gambar berikut memperlihatkan Sensor MQ-135.</w:t>
      </w:r>
    </w:p>
    <w:p w14:paraId="30AB7EED" w14:textId="77777777" w:rsidR="00B51C1E" w:rsidRPr="004121BB" w:rsidRDefault="00B51C1E" w:rsidP="004121BB">
      <w:pPr>
        <w:pStyle w:val="Heading2"/>
        <w:ind w:left="0" w:firstLine="0"/>
        <w:rPr>
          <w:rFonts w:ascii="Times New Roman" w:hAnsi="Times New Roman" w:cs="Times New Roman"/>
          <w:sz w:val="20"/>
          <w:szCs w:val="20"/>
        </w:rPr>
      </w:pPr>
      <w:bookmarkStart w:id="0" w:name="_Toc167910258"/>
      <w:bookmarkStart w:id="1" w:name="_Toc168037675"/>
      <w:bookmarkStart w:id="2" w:name="_Toc168037827"/>
      <w:bookmarkStart w:id="3" w:name="_Toc169249151"/>
      <w:bookmarkStart w:id="4" w:name="_Toc169298497"/>
      <w:r w:rsidRPr="004121BB">
        <w:rPr>
          <w:rFonts w:ascii="Times New Roman" w:hAnsi="Times New Roman" w:cs="Times New Roman"/>
          <w:sz w:val="20"/>
          <w:szCs w:val="20"/>
        </w:rPr>
        <w:t>2.4 LCD l2C</w:t>
      </w:r>
      <w:bookmarkEnd w:id="0"/>
      <w:bookmarkEnd w:id="1"/>
      <w:bookmarkEnd w:id="2"/>
      <w:bookmarkEnd w:id="3"/>
      <w:bookmarkEnd w:id="4"/>
    </w:p>
    <w:p w14:paraId="3E3119BF" w14:textId="62B31FD8" w:rsidR="00B51C1E" w:rsidRPr="004121BB" w:rsidRDefault="00B51C1E" w:rsidP="00B51C1E">
      <w:pPr>
        <w:spacing w:line="240" w:lineRule="auto"/>
        <w:ind w:firstLine="720"/>
        <w:jc w:val="both"/>
        <w:rPr>
          <w:rFonts w:ascii="Times New Roman" w:hAnsi="Times New Roman" w:cs="Times New Roman"/>
          <w:sz w:val="20"/>
          <w:szCs w:val="20"/>
        </w:rPr>
      </w:pPr>
      <w:r w:rsidRPr="004121BB">
        <w:rPr>
          <w:rFonts w:ascii="Times New Roman" w:hAnsi="Times New Roman" w:cs="Times New Roman"/>
          <w:sz w:val="20"/>
          <w:szCs w:val="20"/>
        </w:rPr>
        <w:t>LCD I2C adalah modul 2 baris yang berisi 16 karekter sebagai media tampilan yang menggunakan standar komunikasi serial dua arah yang di desain khusus untuk mengirim atau menerima data. Pada proyek ahkir ini LCD I2C digunakan untuk menampilkan nilai arus guna untuk mengetahui dan mempermudah troubleshoot jika Sensor Arus mengalami kerusakan.</w:t>
      </w:r>
      <w:r w:rsidRPr="004121BB">
        <w:rPr>
          <w:rFonts w:ascii="Times New Roman" w:hAnsi="Times New Roman" w:cs="Times New Roman"/>
          <w:sz w:val="20"/>
          <w:szCs w:val="20"/>
        </w:rPr>
        <w:fldChar w:fldCharType="begin" w:fldLock="1"/>
      </w:r>
      <w:r w:rsidRPr="004121BB">
        <w:rPr>
          <w:rFonts w:ascii="Times New Roman" w:hAnsi="Times New Roman" w:cs="Times New Roman"/>
          <w:sz w:val="20"/>
          <w:szCs w:val="20"/>
        </w:rPr>
        <w:instrText>ADDIN CSL_CITATION {"citationItems":[{"id":"ITEM-1","itemData":{"author":[{"dropping-particle":"","family":"Fadhillah","given":"Farhan","non-dropping-particle":"","parse-names":false,"suffix":""},{"dropping-particle":"","family":"T","given":"Muhammad Ikhsan Sani S","non-dropping-particle":"","parse-names":false,"suffix":""},{"dropping-particle":"","family":"T","given":"Tafta Zani S","non-dropping-particle":"","parse-names":false,"suffix":""},{"dropping-particle":"","family":"Telkom","given":"Universitas","non-dropping-particle":"","parse-names":false,"suffix":""},{"dropping-particle":"","family":"Relay","given":"Module","non-dropping-particle":"","parse-names":false,"suffix":""}],"id":"ITEM-1","issue":"2","issued":{"date-parts":[["2020"]]},"page":"3504-3517","title":"Sistem Kendali Dan Monitoring Terminal Listrik Berbasis Dcontrolling and System Monitoring Electrical Socket Based","type":"article-journal","volume":"6"},"uris":["http://www.mendeley.com/documents/?uuid=0dfb194a-d42f-49da-a7cd-5e3a82438b45"]}],"mendeley":{"formattedCitation":"[16]","plainTextFormattedCitation":"[16]","previouslyFormattedCitation":"[12]"},"properties":{"noteIndex":0},"schema":"https://github.com/citation-style-language/schema/raw/master/csl-citation.json"}</w:instrText>
      </w:r>
      <w:r w:rsidRPr="004121BB">
        <w:rPr>
          <w:rFonts w:ascii="Times New Roman" w:hAnsi="Times New Roman" w:cs="Times New Roman"/>
          <w:sz w:val="20"/>
          <w:szCs w:val="20"/>
        </w:rPr>
        <w:fldChar w:fldCharType="separate"/>
      </w:r>
      <w:r w:rsidRPr="004121BB">
        <w:rPr>
          <w:rFonts w:ascii="Times New Roman" w:hAnsi="Times New Roman" w:cs="Times New Roman"/>
          <w:sz w:val="20"/>
          <w:szCs w:val="20"/>
          <w:lang w:val="en-US" w:eastAsia="en-US"/>
        </w:rPr>
        <w:t>[</w:t>
      </w:r>
      <w:r w:rsidR="00C7349E">
        <w:rPr>
          <w:rFonts w:ascii="Times New Roman" w:hAnsi="Times New Roman" w:cs="Times New Roman"/>
          <w:sz w:val="20"/>
          <w:szCs w:val="20"/>
          <w:lang w:val="en-US" w:eastAsia="en-US"/>
        </w:rPr>
        <w:t>8</w:t>
      </w:r>
      <w:r w:rsidRPr="004121BB">
        <w:rPr>
          <w:rFonts w:ascii="Times New Roman" w:hAnsi="Times New Roman" w:cs="Times New Roman"/>
          <w:sz w:val="20"/>
          <w:szCs w:val="20"/>
          <w:lang w:val="en-US" w:eastAsia="en-US"/>
        </w:rPr>
        <w:t>]</w:t>
      </w:r>
      <w:r w:rsidRPr="004121BB">
        <w:rPr>
          <w:rFonts w:ascii="Times New Roman" w:hAnsi="Times New Roman" w:cs="Times New Roman"/>
          <w:sz w:val="20"/>
          <w:szCs w:val="20"/>
        </w:rPr>
        <w:fldChar w:fldCharType="end"/>
      </w:r>
      <w:r w:rsidRPr="004121BB">
        <w:rPr>
          <w:rFonts w:ascii="Times New Roman" w:hAnsi="Times New Roman" w:cs="Times New Roman"/>
          <w:sz w:val="20"/>
          <w:szCs w:val="20"/>
        </w:rPr>
        <w:t xml:space="preserve">. </w:t>
      </w:r>
    </w:p>
    <w:p w14:paraId="7CB59172" w14:textId="77777777" w:rsidR="00B51C1E" w:rsidRPr="004121BB" w:rsidRDefault="00B51C1E" w:rsidP="00B51C1E">
      <w:pPr>
        <w:spacing w:line="240" w:lineRule="auto"/>
        <w:ind w:firstLine="720"/>
        <w:jc w:val="both"/>
        <w:rPr>
          <w:rFonts w:ascii="Times New Roman" w:hAnsi="Times New Roman" w:cs="Times New Roman"/>
          <w:sz w:val="20"/>
          <w:szCs w:val="20"/>
        </w:rPr>
      </w:pPr>
      <w:r w:rsidRPr="004121BB">
        <w:rPr>
          <w:rFonts w:ascii="Times New Roman" w:hAnsi="Times New Roman" w:cs="Times New Roman"/>
          <w:sz w:val="20"/>
          <w:szCs w:val="20"/>
        </w:rPr>
        <w:t>I2c difungsikan mengkoneksikan LCD dengan NodeMcu. Adanya I2c pin pin yang berada pada LCD dapat diatur menjadi lebih sikit. Walaupun begitu tak perlu khawatir. dengan sistem kerja LCD, dikarenakan I2c adalah komponen yang memperingkas dari pin pin yang ada diLCD dan tidak perlu lagi mengkhawatirkan mana pin untuk menghubungkan LCD dengan NodeMcu dan dapat dengan mudah menentukan dimana pin LCD</w:t>
      </w:r>
    </w:p>
    <w:p w14:paraId="6C33890A" w14:textId="77777777" w:rsidR="00DB3DC4" w:rsidRPr="004121BB" w:rsidRDefault="00DB3DC4">
      <w:pPr>
        <w:spacing w:after="0" w:line="240" w:lineRule="auto"/>
        <w:rPr>
          <w:rFonts w:ascii="Times New Roman" w:eastAsia="Times New Roman" w:hAnsi="Times New Roman" w:cs="Times New Roman"/>
          <w:color w:val="A6A6A6"/>
          <w:sz w:val="20"/>
          <w:szCs w:val="20"/>
        </w:rPr>
      </w:pPr>
    </w:p>
    <w:p w14:paraId="52FEC5C7" w14:textId="6509CAAF" w:rsidR="00567818" w:rsidRPr="004121BB" w:rsidRDefault="00567818" w:rsidP="00567818">
      <w:pPr>
        <w:pStyle w:val="Heading3"/>
        <w:keepLines/>
        <w:tabs>
          <w:tab w:val="clear" w:pos="2160"/>
        </w:tabs>
        <w:spacing w:line="360" w:lineRule="auto"/>
        <w:ind w:left="0" w:firstLine="0"/>
        <w:rPr>
          <w:rFonts w:ascii="Times New Roman" w:eastAsia="Calibri" w:hAnsi="Times New Roman" w:cs="Times New Roman"/>
          <w:bCs w:val="0"/>
        </w:rPr>
      </w:pPr>
      <w:bookmarkStart w:id="5" w:name="_Toc168037828"/>
      <w:bookmarkStart w:id="6" w:name="_Toc114057379"/>
      <w:bookmarkStart w:id="7" w:name="_Toc168037676"/>
      <w:bookmarkStart w:id="8" w:name="_Toc169249152"/>
      <w:bookmarkStart w:id="9" w:name="_Toc169298498"/>
      <w:r w:rsidRPr="004121BB">
        <w:rPr>
          <w:rFonts w:ascii="Times New Roman" w:eastAsia="Calibri" w:hAnsi="Times New Roman" w:cs="Times New Roman"/>
          <w:bCs w:val="0"/>
          <w:sz w:val="22"/>
          <w:szCs w:val="22"/>
        </w:rPr>
        <w:lastRenderedPageBreak/>
        <w:t>2.</w:t>
      </w:r>
      <w:proofErr w:type="gramStart"/>
      <w:r w:rsidRPr="004121BB">
        <w:rPr>
          <w:rFonts w:ascii="Times New Roman" w:eastAsia="Calibri" w:hAnsi="Times New Roman" w:cs="Times New Roman"/>
          <w:bCs w:val="0"/>
          <w:sz w:val="22"/>
          <w:szCs w:val="22"/>
        </w:rPr>
        <w:t>5</w:t>
      </w:r>
      <w:r w:rsidRPr="004121BB">
        <w:rPr>
          <w:rFonts w:ascii="Times New Roman" w:eastAsia="Calibri" w:hAnsi="Times New Roman" w:cs="Times New Roman"/>
          <w:bCs w:val="0"/>
        </w:rPr>
        <w:t>.</w:t>
      </w:r>
      <w:bookmarkEnd w:id="5"/>
      <w:bookmarkEnd w:id="6"/>
      <w:bookmarkEnd w:id="7"/>
      <w:bookmarkEnd w:id="8"/>
      <w:bookmarkEnd w:id="9"/>
      <w:r w:rsidRPr="004121BB">
        <w:rPr>
          <w:rFonts w:ascii="Times New Roman" w:eastAsia="Calibri" w:hAnsi="Times New Roman" w:cs="Times New Roman"/>
          <w:bCs w:val="0"/>
          <w:i/>
          <w:iCs/>
          <w:sz w:val="22"/>
          <w:szCs w:val="22"/>
        </w:rPr>
        <w:t>Adapter</w:t>
      </w:r>
      <w:proofErr w:type="gramEnd"/>
    </w:p>
    <w:p w14:paraId="340C6F7F" w14:textId="7133286E" w:rsidR="00567818" w:rsidRPr="004121BB" w:rsidRDefault="00567818" w:rsidP="00567818">
      <w:pPr>
        <w:spacing w:line="360" w:lineRule="auto"/>
        <w:ind w:firstLine="720"/>
        <w:jc w:val="both"/>
        <w:rPr>
          <w:rFonts w:ascii="Times New Roman" w:hAnsi="Times New Roman" w:cs="Times New Roman"/>
          <w:color w:val="000000"/>
          <w:sz w:val="20"/>
          <w:szCs w:val="20"/>
        </w:rPr>
      </w:pPr>
      <w:r w:rsidRPr="004121BB">
        <w:rPr>
          <w:rFonts w:ascii="Times New Roman" w:hAnsi="Times New Roman" w:cs="Times New Roman"/>
          <w:color w:val="000000"/>
          <w:sz w:val="20"/>
          <w:szCs w:val="20"/>
        </w:rPr>
        <w:t>Adaptor adalah sirkuit elektronik yang berubah Tegangan AC tinggi ke tegangan DC rendah. Adaptornya bisa dikatakan Baterai/pengganti baterai. Jadi dengan alat ini, sirkuit elektronik Membutuhkan daya baterai dan dapat diganti dengan adaptor.</w:t>
      </w:r>
    </w:p>
    <w:p w14:paraId="5C1E2683" w14:textId="320ADF6F" w:rsidR="00567818" w:rsidRPr="004121BB" w:rsidRDefault="00567818" w:rsidP="00567818">
      <w:pPr>
        <w:spacing w:line="360" w:lineRule="auto"/>
        <w:rPr>
          <w:rFonts w:ascii="Times New Roman" w:hAnsi="Times New Roman" w:cs="Times New Roman"/>
          <w:color w:val="000000"/>
          <w:sz w:val="20"/>
          <w:szCs w:val="20"/>
        </w:rPr>
      </w:pPr>
      <w:r w:rsidRPr="004121BB">
        <w:rPr>
          <w:rFonts w:ascii="Times New Roman" w:hAnsi="Times New Roman" w:cs="Times New Roman"/>
          <w:color w:val="000000"/>
          <w:sz w:val="20"/>
          <w:szCs w:val="20"/>
        </w:rPr>
        <w:t xml:space="preserve">             Adaptor power supply adalah adaptor yang dapat mengubah tegangan AC yang besar menjadi tegangan DC yang kecil. Misalnya: dari tegangan 220v AC ke 6v, 9v atau 12v DC.</w:t>
      </w:r>
    </w:p>
    <w:p w14:paraId="475B55BB" w14:textId="77777777" w:rsidR="00DB3DC4" w:rsidRPr="004121BB" w:rsidRDefault="00E601F5">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sidRPr="004121BB">
        <w:rPr>
          <w:rFonts w:ascii="Times New Roman" w:eastAsia="Times New Roman" w:hAnsi="Times New Roman" w:cs="Times New Roman"/>
          <w:b/>
          <w:color w:val="000000"/>
          <w:sz w:val="26"/>
          <w:szCs w:val="26"/>
        </w:rPr>
        <w:t>METODE PENELITIAN</w:t>
      </w:r>
    </w:p>
    <w:p w14:paraId="3B8B3770" w14:textId="3C64CC0D" w:rsidR="00567818" w:rsidRPr="004121BB" w:rsidRDefault="00567818" w:rsidP="00567818">
      <w:pPr>
        <w:spacing w:after="200" w:line="240" w:lineRule="auto"/>
        <w:jc w:val="both"/>
        <w:rPr>
          <w:rFonts w:ascii="Times New Roman" w:hAnsi="Times New Roman" w:cs="Times New Roman"/>
          <w:color w:val="000000"/>
        </w:rPr>
      </w:pPr>
      <w:r w:rsidRPr="004121BB">
        <w:rPr>
          <w:rFonts w:ascii="Times New Roman" w:hAnsi="Times New Roman" w:cs="Times New Roman"/>
          <w:color w:val="000000"/>
        </w:rPr>
        <w:t>Metode penelitian yang digunakan adalah model rancang bangun, karena penyajian beberapa aspek perangkat keras yang dibangun akan nampak bagi pengguna, selanjutnya akan dilakukan proses evaluasi sehingga pengembangan perangkat dapat dilakukan sesuai dengan keinginan dan kebutuhan.Penelitian ini terdiri dari beberapa tahapan yakni diawali dengan pengumpulan data, perancangan alat dan sistem, perancangan perangkat lunak, implementasi dan pengujian, dan pembuatan laporan.</w:t>
      </w:r>
    </w:p>
    <w:p w14:paraId="6B1E0BE2" w14:textId="79B76EC9" w:rsidR="00DB3DC4" w:rsidRPr="004121BB" w:rsidRDefault="00DF31FA">
      <w:pPr>
        <w:pStyle w:val="Heading2"/>
        <w:numPr>
          <w:ilvl w:val="1"/>
          <w:numId w:val="2"/>
        </w:numPr>
        <w:spacing w:before="120" w:after="120"/>
        <w:ind w:left="357" w:hanging="357"/>
        <w:rPr>
          <w:rFonts w:ascii="Times New Roman" w:eastAsia="Times New Roman" w:hAnsi="Times New Roman" w:cs="Times New Roman"/>
          <w:i w:val="0"/>
          <w:sz w:val="22"/>
          <w:szCs w:val="22"/>
        </w:rPr>
      </w:pPr>
      <w:r w:rsidRPr="004121BB">
        <w:rPr>
          <w:rFonts w:ascii="Times New Roman" w:eastAsia="Times New Roman" w:hAnsi="Times New Roman" w:cs="Times New Roman"/>
          <w:i w:val="0"/>
          <w:sz w:val="22"/>
          <w:szCs w:val="22"/>
        </w:rPr>
        <w:t>Komponen Yang Digunakan</w:t>
      </w:r>
    </w:p>
    <w:p w14:paraId="7ABAC15A" w14:textId="1E5BBAB1" w:rsidR="00DB3DC4" w:rsidRPr="004121BB" w:rsidRDefault="00DB3DC4">
      <w:pPr>
        <w:spacing w:after="0" w:line="240" w:lineRule="auto"/>
        <w:rPr>
          <w:rFonts w:ascii="Times New Roman" w:eastAsia="Times New Roman" w:hAnsi="Times New Roman" w:cs="Times New Roman"/>
          <w:color w:val="A6A6A6"/>
          <w:sz w:val="16"/>
          <w:szCs w:val="16"/>
        </w:rPr>
      </w:pPr>
    </w:p>
    <w:p w14:paraId="2F5FF377" w14:textId="0BDFA553" w:rsidR="00567818" w:rsidRPr="004121BB" w:rsidRDefault="00567818" w:rsidP="00567818">
      <w:pPr>
        <w:spacing w:before="240" w:line="360" w:lineRule="auto"/>
        <w:contextualSpacing/>
        <w:jc w:val="center"/>
        <w:rPr>
          <w:rFonts w:ascii="Times New Roman" w:hAnsi="Times New Roman" w:cs="Times New Roman"/>
        </w:rPr>
      </w:pPr>
      <w:r w:rsidRPr="004121BB">
        <w:rPr>
          <w:rFonts w:ascii="Times New Roman" w:hAnsi="Times New Roman" w:cs="Times New Roman"/>
          <w:b/>
          <w:lang w:val="zh-CN"/>
        </w:rPr>
        <w:t>Tabel</w:t>
      </w:r>
      <w:r w:rsidR="00DF31FA" w:rsidRPr="004121BB">
        <w:rPr>
          <w:rFonts w:ascii="Times New Roman" w:hAnsi="Times New Roman" w:cs="Times New Roman"/>
          <w:b/>
        </w:rPr>
        <w:t>3.1</w:t>
      </w:r>
      <w:r w:rsidRPr="004121BB">
        <w:rPr>
          <w:rFonts w:ascii="Times New Roman" w:hAnsi="Times New Roman" w:cs="Times New Roman"/>
          <w:b/>
          <w:lang w:val="zh-CN"/>
        </w:rPr>
        <w:t>:</w:t>
      </w:r>
      <w:r w:rsidRPr="004121BB">
        <w:rPr>
          <w:rFonts w:ascii="Times New Roman" w:hAnsi="Times New Roman" w:cs="Times New Roman"/>
          <w:lang w:val="zh-CN"/>
        </w:rPr>
        <w:t xml:space="preserve"> </w:t>
      </w:r>
      <w:r w:rsidRPr="004121BB">
        <w:rPr>
          <w:rFonts w:ascii="Times New Roman" w:hAnsi="Times New Roman" w:cs="Times New Roman"/>
        </w:rPr>
        <w:t>Komponen Yang digunakan</w:t>
      </w:r>
    </w:p>
    <w:tbl>
      <w:tblPr>
        <w:tblW w:w="2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4343"/>
      </w:tblGrid>
      <w:tr w:rsidR="00567818" w:rsidRPr="004121BB" w14:paraId="746A0FB0" w14:textId="77777777" w:rsidTr="00E667D8">
        <w:trPr>
          <w:trHeight w:val="489"/>
          <w:jc w:val="center"/>
        </w:trPr>
        <w:tc>
          <w:tcPr>
            <w:tcW w:w="782" w:type="pct"/>
            <w:shd w:val="clear" w:color="auto" w:fill="DBDBDB"/>
            <w:vAlign w:val="center"/>
          </w:tcPr>
          <w:p w14:paraId="0F0BED62" w14:textId="77777777" w:rsidR="00567818" w:rsidRPr="004121BB" w:rsidRDefault="00567818" w:rsidP="004121BB">
            <w:pPr>
              <w:spacing w:after="0" w:line="240" w:lineRule="auto"/>
              <w:ind w:hanging="108"/>
              <w:contextualSpacing/>
              <w:jc w:val="center"/>
              <w:rPr>
                <w:rFonts w:ascii="Times New Roman" w:hAnsi="Times New Roman" w:cs="Times New Roman"/>
                <w:b/>
                <w:sz w:val="20"/>
                <w:szCs w:val="20"/>
                <w:lang w:val="zh-CN"/>
              </w:rPr>
            </w:pPr>
            <w:r w:rsidRPr="004121BB">
              <w:rPr>
                <w:rFonts w:ascii="Times New Roman" w:hAnsi="Times New Roman" w:cs="Times New Roman"/>
                <w:b/>
                <w:sz w:val="20"/>
                <w:szCs w:val="20"/>
                <w:lang w:val="zh-CN"/>
              </w:rPr>
              <w:t>NO</w:t>
            </w:r>
          </w:p>
        </w:tc>
        <w:tc>
          <w:tcPr>
            <w:tcW w:w="4217" w:type="pct"/>
            <w:shd w:val="clear" w:color="auto" w:fill="DBDBDB"/>
            <w:vAlign w:val="center"/>
          </w:tcPr>
          <w:p w14:paraId="579E7136" w14:textId="77777777" w:rsidR="00567818" w:rsidRPr="004121BB" w:rsidRDefault="00567818" w:rsidP="004121BB">
            <w:pPr>
              <w:spacing w:after="0" w:line="240" w:lineRule="auto"/>
              <w:ind w:hanging="108"/>
              <w:contextualSpacing/>
              <w:jc w:val="center"/>
              <w:rPr>
                <w:rFonts w:ascii="Times New Roman" w:hAnsi="Times New Roman" w:cs="Times New Roman"/>
                <w:b/>
                <w:sz w:val="20"/>
                <w:szCs w:val="20"/>
              </w:rPr>
            </w:pPr>
            <w:r w:rsidRPr="004121BB">
              <w:rPr>
                <w:rFonts w:ascii="Times New Roman" w:hAnsi="Times New Roman" w:cs="Times New Roman"/>
                <w:b/>
                <w:sz w:val="20"/>
                <w:szCs w:val="20"/>
              </w:rPr>
              <w:t>Nama Komponen</w:t>
            </w:r>
          </w:p>
        </w:tc>
      </w:tr>
      <w:tr w:rsidR="00567818" w:rsidRPr="004121BB" w14:paraId="1809AA86" w14:textId="77777777" w:rsidTr="004121BB">
        <w:trPr>
          <w:trHeight w:val="313"/>
          <w:jc w:val="center"/>
        </w:trPr>
        <w:tc>
          <w:tcPr>
            <w:tcW w:w="782" w:type="pct"/>
            <w:vAlign w:val="center"/>
          </w:tcPr>
          <w:p w14:paraId="23E8C26F" w14:textId="77777777" w:rsidR="00567818" w:rsidRPr="004121BB" w:rsidRDefault="00567818" w:rsidP="004121BB">
            <w:pPr>
              <w:spacing w:after="0" w:line="240" w:lineRule="auto"/>
              <w:ind w:hanging="108"/>
              <w:contextualSpacing/>
              <w:jc w:val="center"/>
              <w:rPr>
                <w:rFonts w:ascii="Times New Roman" w:hAnsi="Times New Roman" w:cs="Times New Roman"/>
                <w:sz w:val="20"/>
                <w:szCs w:val="20"/>
                <w:lang w:val="zh-CN"/>
              </w:rPr>
            </w:pPr>
            <w:r w:rsidRPr="004121BB">
              <w:rPr>
                <w:rFonts w:ascii="Times New Roman" w:hAnsi="Times New Roman" w:cs="Times New Roman"/>
                <w:sz w:val="20"/>
                <w:szCs w:val="20"/>
                <w:lang w:val="zh-CN"/>
              </w:rPr>
              <w:t>1</w:t>
            </w:r>
          </w:p>
        </w:tc>
        <w:tc>
          <w:tcPr>
            <w:tcW w:w="4217" w:type="pct"/>
            <w:vAlign w:val="center"/>
          </w:tcPr>
          <w:p w14:paraId="3377DA97" w14:textId="77777777" w:rsidR="00567818" w:rsidRPr="004121BB" w:rsidRDefault="00567818" w:rsidP="004121BB">
            <w:pPr>
              <w:spacing w:after="0" w:line="240" w:lineRule="auto"/>
              <w:ind w:left="34" w:hanging="1"/>
              <w:contextualSpacing/>
              <w:rPr>
                <w:rFonts w:ascii="Times New Roman" w:hAnsi="Times New Roman" w:cs="Times New Roman"/>
                <w:sz w:val="20"/>
                <w:szCs w:val="20"/>
              </w:rPr>
            </w:pPr>
            <w:r w:rsidRPr="004121BB">
              <w:rPr>
                <w:rFonts w:ascii="Times New Roman" w:hAnsi="Times New Roman" w:cs="Times New Roman"/>
                <w:sz w:val="20"/>
                <w:szCs w:val="20"/>
              </w:rPr>
              <w:t>Nodemcu esp8266</w:t>
            </w:r>
          </w:p>
        </w:tc>
      </w:tr>
      <w:tr w:rsidR="00567818" w:rsidRPr="004121BB" w14:paraId="2C599533" w14:textId="77777777" w:rsidTr="00E667D8">
        <w:trPr>
          <w:trHeight w:val="125"/>
          <w:jc w:val="center"/>
        </w:trPr>
        <w:tc>
          <w:tcPr>
            <w:tcW w:w="782" w:type="pct"/>
            <w:vAlign w:val="center"/>
          </w:tcPr>
          <w:p w14:paraId="45DF9E16" w14:textId="77777777" w:rsidR="00567818" w:rsidRPr="004121BB" w:rsidRDefault="00567818" w:rsidP="004121BB">
            <w:pPr>
              <w:spacing w:after="0" w:line="240" w:lineRule="auto"/>
              <w:ind w:hanging="108"/>
              <w:contextualSpacing/>
              <w:jc w:val="center"/>
              <w:rPr>
                <w:rFonts w:ascii="Times New Roman" w:hAnsi="Times New Roman" w:cs="Times New Roman"/>
                <w:sz w:val="20"/>
                <w:szCs w:val="20"/>
              </w:rPr>
            </w:pPr>
            <w:r w:rsidRPr="004121BB">
              <w:rPr>
                <w:rFonts w:ascii="Times New Roman" w:hAnsi="Times New Roman" w:cs="Times New Roman"/>
                <w:sz w:val="20"/>
                <w:szCs w:val="20"/>
              </w:rPr>
              <w:t>2</w:t>
            </w:r>
          </w:p>
        </w:tc>
        <w:tc>
          <w:tcPr>
            <w:tcW w:w="4217" w:type="pct"/>
            <w:vAlign w:val="center"/>
          </w:tcPr>
          <w:p w14:paraId="2EC08FCE" w14:textId="77777777" w:rsidR="00567818" w:rsidRPr="004121BB" w:rsidRDefault="00567818" w:rsidP="004121BB">
            <w:pPr>
              <w:spacing w:after="0" w:line="240" w:lineRule="auto"/>
              <w:ind w:hanging="1"/>
              <w:rPr>
                <w:rFonts w:ascii="Times New Roman" w:hAnsi="Times New Roman" w:cs="Times New Roman"/>
                <w:sz w:val="20"/>
                <w:szCs w:val="20"/>
                <w:lang w:val="en-US"/>
              </w:rPr>
            </w:pPr>
            <w:r w:rsidRPr="004121BB">
              <w:rPr>
                <w:rFonts w:ascii="Times New Roman" w:hAnsi="Times New Roman" w:cs="Times New Roman"/>
                <w:sz w:val="20"/>
                <w:szCs w:val="20"/>
                <w:lang w:val="en-US"/>
              </w:rPr>
              <w:t>Sensor MQ135</w:t>
            </w:r>
          </w:p>
        </w:tc>
      </w:tr>
      <w:tr w:rsidR="00567818" w:rsidRPr="004121BB" w14:paraId="0035C127" w14:textId="77777777" w:rsidTr="00E667D8">
        <w:trPr>
          <w:jc w:val="center"/>
        </w:trPr>
        <w:tc>
          <w:tcPr>
            <w:tcW w:w="782" w:type="pct"/>
            <w:vAlign w:val="center"/>
          </w:tcPr>
          <w:p w14:paraId="03BD8452" w14:textId="77777777" w:rsidR="00567818" w:rsidRPr="004121BB" w:rsidRDefault="00567818" w:rsidP="004121BB">
            <w:pPr>
              <w:tabs>
                <w:tab w:val="left" w:pos="1134"/>
                <w:tab w:val="left" w:pos="1701"/>
              </w:tabs>
              <w:spacing w:after="0" w:line="240" w:lineRule="auto"/>
              <w:ind w:hanging="108"/>
              <w:contextualSpacing/>
              <w:jc w:val="center"/>
              <w:rPr>
                <w:rFonts w:ascii="Times New Roman" w:hAnsi="Times New Roman" w:cs="Times New Roman"/>
                <w:sz w:val="20"/>
                <w:szCs w:val="20"/>
                <w:lang w:val="en-US"/>
              </w:rPr>
            </w:pPr>
            <w:r w:rsidRPr="004121BB">
              <w:rPr>
                <w:rFonts w:ascii="Times New Roman" w:hAnsi="Times New Roman" w:cs="Times New Roman"/>
                <w:sz w:val="20"/>
                <w:szCs w:val="20"/>
                <w:lang w:val="en-US"/>
              </w:rPr>
              <w:t>3</w:t>
            </w:r>
          </w:p>
        </w:tc>
        <w:tc>
          <w:tcPr>
            <w:tcW w:w="4217" w:type="pct"/>
            <w:vAlign w:val="center"/>
          </w:tcPr>
          <w:p w14:paraId="1889F982" w14:textId="77777777" w:rsidR="00567818" w:rsidRPr="004121BB" w:rsidRDefault="00567818" w:rsidP="004121BB">
            <w:pPr>
              <w:tabs>
                <w:tab w:val="left" w:pos="1134"/>
                <w:tab w:val="left" w:pos="1701"/>
              </w:tabs>
              <w:spacing w:after="0" w:line="240" w:lineRule="auto"/>
              <w:ind w:hanging="1"/>
              <w:contextualSpacing/>
              <w:rPr>
                <w:rFonts w:ascii="Times New Roman" w:hAnsi="Times New Roman" w:cs="Times New Roman"/>
                <w:sz w:val="20"/>
                <w:szCs w:val="20"/>
                <w:lang w:val="en-US"/>
              </w:rPr>
            </w:pPr>
            <w:r w:rsidRPr="004121BB">
              <w:rPr>
                <w:rFonts w:ascii="Times New Roman" w:hAnsi="Times New Roman" w:cs="Times New Roman"/>
                <w:sz w:val="20"/>
                <w:szCs w:val="20"/>
                <w:lang w:val="en-US"/>
              </w:rPr>
              <w:t>LCD 12 C</w:t>
            </w:r>
          </w:p>
        </w:tc>
      </w:tr>
      <w:tr w:rsidR="00567818" w:rsidRPr="004121BB" w14:paraId="2CA13C31" w14:textId="77777777" w:rsidTr="00E667D8">
        <w:trPr>
          <w:jc w:val="center"/>
        </w:trPr>
        <w:tc>
          <w:tcPr>
            <w:tcW w:w="782" w:type="pct"/>
            <w:vAlign w:val="center"/>
          </w:tcPr>
          <w:p w14:paraId="293FAF3D" w14:textId="77777777" w:rsidR="00567818" w:rsidRPr="004121BB" w:rsidRDefault="00567818" w:rsidP="004121BB">
            <w:pPr>
              <w:tabs>
                <w:tab w:val="left" w:pos="1134"/>
                <w:tab w:val="left" w:pos="1701"/>
              </w:tabs>
              <w:spacing w:after="0" w:line="240" w:lineRule="auto"/>
              <w:ind w:hanging="108"/>
              <w:contextualSpacing/>
              <w:jc w:val="center"/>
              <w:rPr>
                <w:rFonts w:ascii="Times New Roman" w:hAnsi="Times New Roman" w:cs="Times New Roman"/>
                <w:sz w:val="20"/>
                <w:szCs w:val="20"/>
                <w:lang w:val="en-US"/>
              </w:rPr>
            </w:pPr>
            <w:r w:rsidRPr="004121BB">
              <w:rPr>
                <w:rFonts w:ascii="Times New Roman" w:hAnsi="Times New Roman" w:cs="Times New Roman"/>
                <w:sz w:val="20"/>
                <w:szCs w:val="20"/>
                <w:lang w:val="en-US"/>
              </w:rPr>
              <w:t>4</w:t>
            </w:r>
          </w:p>
        </w:tc>
        <w:tc>
          <w:tcPr>
            <w:tcW w:w="4217" w:type="pct"/>
            <w:vAlign w:val="center"/>
          </w:tcPr>
          <w:p w14:paraId="0B32883D" w14:textId="77777777" w:rsidR="00567818" w:rsidRPr="004121BB" w:rsidRDefault="00567818" w:rsidP="004121BB">
            <w:pPr>
              <w:tabs>
                <w:tab w:val="left" w:pos="1134"/>
                <w:tab w:val="left" w:pos="1701"/>
              </w:tabs>
              <w:spacing w:after="0" w:line="240" w:lineRule="auto"/>
              <w:ind w:hanging="1"/>
              <w:contextualSpacing/>
              <w:rPr>
                <w:rFonts w:ascii="Times New Roman" w:hAnsi="Times New Roman" w:cs="Times New Roman"/>
                <w:sz w:val="20"/>
                <w:szCs w:val="20"/>
                <w:lang w:val="en-US"/>
              </w:rPr>
            </w:pPr>
            <w:r w:rsidRPr="004121BB">
              <w:rPr>
                <w:rFonts w:ascii="Times New Roman" w:hAnsi="Times New Roman" w:cs="Times New Roman"/>
                <w:sz w:val="20"/>
                <w:szCs w:val="20"/>
                <w:lang w:val="en-US"/>
              </w:rPr>
              <w:t>Buzzer 5 volt</w:t>
            </w:r>
          </w:p>
        </w:tc>
      </w:tr>
      <w:tr w:rsidR="00567818" w:rsidRPr="004121BB" w14:paraId="2EAD6875" w14:textId="77777777" w:rsidTr="00E667D8">
        <w:trPr>
          <w:jc w:val="center"/>
        </w:trPr>
        <w:tc>
          <w:tcPr>
            <w:tcW w:w="782" w:type="pct"/>
            <w:vAlign w:val="center"/>
          </w:tcPr>
          <w:p w14:paraId="408EE7D6" w14:textId="77777777" w:rsidR="00567818" w:rsidRPr="004121BB" w:rsidRDefault="00567818" w:rsidP="004121BB">
            <w:pPr>
              <w:tabs>
                <w:tab w:val="left" w:pos="1134"/>
                <w:tab w:val="left" w:pos="1701"/>
              </w:tabs>
              <w:spacing w:after="0" w:line="240" w:lineRule="auto"/>
              <w:ind w:hanging="108"/>
              <w:contextualSpacing/>
              <w:jc w:val="center"/>
              <w:rPr>
                <w:rFonts w:ascii="Times New Roman" w:hAnsi="Times New Roman" w:cs="Times New Roman"/>
                <w:sz w:val="20"/>
                <w:szCs w:val="20"/>
                <w:lang w:val="en-US"/>
              </w:rPr>
            </w:pPr>
            <w:r w:rsidRPr="004121BB">
              <w:rPr>
                <w:rFonts w:ascii="Times New Roman" w:hAnsi="Times New Roman" w:cs="Times New Roman"/>
                <w:sz w:val="20"/>
                <w:szCs w:val="20"/>
                <w:lang w:val="en-US"/>
              </w:rPr>
              <w:t>5</w:t>
            </w:r>
          </w:p>
        </w:tc>
        <w:tc>
          <w:tcPr>
            <w:tcW w:w="4217" w:type="pct"/>
            <w:vAlign w:val="center"/>
          </w:tcPr>
          <w:p w14:paraId="4560D3E2" w14:textId="77777777" w:rsidR="00567818" w:rsidRPr="004121BB" w:rsidRDefault="00567818" w:rsidP="004121BB">
            <w:pPr>
              <w:tabs>
                <w:tab w:val="left" w:pos="1134"/>
                <w:tab w:val="left" w:pos="1701"/>
              </w:tabs>
              <w:spacing w:after="0" w:line="240" w:lineRule="auto"/>
              <w:ind w:hanging="1"/>
              <w:contextualSpacing/>
              <w:rPr>
                <w:rFonts w:ascii="Times New Roman" w:hAnsi="Times New Roman" w:cs="Times New Roman"/>
                <w:sz w:val="20"/>
                <w:szCs w:val="20"/>
                <w:lang w:val="en-US"/>
              </w:rPr>
            </w:pPr>
            <w:r w:rsidRPr="004121BB">
              <w:rPr>
                <w:rFonts w:ascii="Times New Roman" w:hAnsi="Times New Roman" w:cs="Times New Roman"/>
                <w:sz w:val="20"/>
                <w:szCs w:val="20"/>
                <w:lang w:val="en-US"/>
              </w:rPr>
              <w:t>DC Fan</w:t>
            </w:r>
          </w:p>
        </w:tc>
      </w:tr>
      <w:tr w:rsidR="00567818" w:rsidRPr="004121BB" w14:paraId="613B280F" w14:textId="77777777" w:rsidTr="00E667D8">
        <w:trPr>
          <w:jc w:val="center"/>
        </w:trPr>
        <w:tc>
          <w:tcPr>
            <w:tcW w:w="782" w:type="pct"/>
            <w:vAlign w:val="center"/>
          </w:tcPr>
          <w:p w14:paraId="4D8D24CC" w14:textId="77777777" w:rsidR="00567818" w:rsidRPr="004121BB" w:rsidRDefault="00567818" w:rsidP="004121BB">
            <w:pPr>
              <w:tabs>
                <w:tab w:val="left" w:pos="1134"/>
                <w:tab w:val="left" w:pos="1701"/>
              </w:tabs>
              <w:spacing w:after="0" w:line="240" w:lineRule="auto"/>
              <w:ind w:hanging="108"/>
              <w:contextualSpacing/>
              <w:jc w:val="center"/>
              <w:rPr>
                <w:rFonts w:ascii="Times New Roman" w:hAnsi="Times New Roman" w:cs="Times New Roman"/>
                <w:sz w:val="20"/>
                <w:szCs w:val="20"/>
                <w:lang w:val="en-US"/>
              </w:rPr>
            </w:pPr>
            <w:r w:rsidRPr="004121BB">
              <w:rPr>
                <w:rFonts w:ascii="Times New Roman" w:hAnsi="Times New Roman" w:cs="Times New Roman"/>
                <w:sz w:val="20"/>
                <w:szCs w:val="20"/>
                <w:lang w:val="en-US"/>
              </w:rPr>
              <w:t>6</w:t>
            </w:r>
          </w:p>
        </w:tc>
        <w:tc>
          <w:tcPr>
            <w:tcW w:w="4217" w:type="pct"/>
            <w:vAlign w:val="center"/>
          </w:tcPr>
          <w:p w14:paraId="3AC98D36" w14:textId="77777777" w:rsidR="00567818" w:rsidRPr="004121BB" w:rsidRDefault="00567818" w:rsidP="004121BB">
            <w:pPr>
              <w:tabs>
                <w:tab w:val="left" w:pos="1134"/>
                <w:tab w:val="left" w:pos="1701"/>
              </w:tabs>
              <w:spacing w:after="0" w:line="240" w:lineRule="auto"/>
              <w:ind w:hanging="1"/>
              <w:contextualSpacing/>
              <w:rPr>
                <w:rFonts w:ascii="Times New Roman" w:hAnsi="Times New Roman" w:cs="Times New Roman"/>
                <w:sz w:val="20"/>
                <w:szCs w:val="20"/>
                <w:lang w:val="en-US"/>
              </w:rPr>
            </w:pPr>
            <w:r w:rsidRPr="004121BB">
              <w:rPr>
                <w:rFonts w:ascii="Times New Roman" w:hAnsi="Times New Roman" w:cs="Times New Roman"/>
                <w:sz w:val="20"/>
                <w:szCs w:val="20"/>
                <w:lang w:val="en-US"/>
              </w:rPr>
              <w:t>Relay 1 channel</w:t>
            </w:r>
          </w:p>
        </w:tc>
      </w:tr>
    </w:tbl>
    <w:p w14:paraId="1894EDD9" w14:textId="77777777" w:rsidR="002E3964" w:rsidRPr="004121BB" w:rsidRDefault="002E3964" w:rsidP="00567818">
      <w:pPr>
        <w:rPr>
          <w:rFonts w:ascii="Times New Roman" w:hAnsi="Times New Roman" w:cs="Times New Roman"/>
        </w:rPr>
      </w:pPr>
    </w:p>
    <w:p w14:paraId="091F073D" w14:textId="068FA5CC" w:rsidR="00567818" w:rsidRPr="004121BB" w:rsidRDefault="00000000" w:rsidP="00567818">
      <w:pPr>
        <w:keepNext/>
        <w:keepLines/>
        <w:spacing w:before="40"/>
        <w:outlineLvl w:val="1"/>
        <w:rPr>
          <w:rFonts w:ascii="Times New Roman" w:hAnsi="Times New Roman" w:cs="Times New Roman"/>
          <w:b/>
          <w:color w:val="000000"/>
          <w:szCs w:val="26"/>
        </w:rPr>
      </w:pPr>
      <w:bookmarkStart w:id="10" w:name="_Toc169249173"/>
      <w:bookmarkStart w:id="11" w:name="_Toc169298519"/>
      <w:r w:rsidRPr="004121BB">
        <w:rPr>
          <w:rFonts w:ascii="Times New Roman" w:hAnsi="Times New Roman" w:cs="Times New Roman"/>
          <w:lang w:val="en-US" w:eastAsia="en-US"/>
        </w:rPr>
        <w:pict w14:anchorId="0446246A">
          <v:rect id="Rectangle 46" o:spid="_x0000_s1029" style="position:absolute;margin-left:267.55pt;margin-top:8.3pt;width:65pt;height:28.5pt;z-index:251660288;v-text-anchor:middle" fillcolor="#a5a5a5 [3206]" strokecolor="#f2f2f2 [3041]" strokeweight="3pt">
            <v:shadow on="t" type="perspective" color="#525252 [1606]" opacity=".5" offset="1pt" offset2="-1pt"/>
            <v:textbox style="mso-next-textbox:#Rectangle 46">
              <w:txbxContent>
                <w:p w14:paraId="3C4ECEBA" w14:textId="77777777" w:rsidR="00567818" w:rsidRDefault="00567818" w:rsidP="00567818">
                  <w:pPr>
                    <w:jc w:val="center"/>
                    <w:rPr>
                      <w:sz w:val="18"/>
                      <w:szCs w:val="18"/>
                      <w:lang w:val="en-US"/>
                    </w:rPr>
                  </w:pPr>
                  <w:r>
                    <w:rPr>
                      <w:sz w:val="18"/>
                      <w:szCs w:val="18"/>
                      <w:lang w:val="en-US"/>
                    </w:rPr>
                    <w:t>LCD 12 C</w:t>
                  </w:r>
                </w:p>
              </w:txbxContent>
            </v:textbox>
          </v:rect>
        </w:pict>
      </w:r>
      <w:r w:rsidR="00A505C6" w:rsidRPr="004121BB">
        <w:rPr>
          <w:rFonts w:ascii="Times New Roman" w:hAnsi="Times New Roman" w:cs="Times New Roman"/>
          <w:b/>
          <w:color w:val="000000"/>
          <w:szCs w:val="26"/>
        </w:rPr>
        <w:t>3.2</w:t>
      </w:r>
      <w:r w:rsidR="00567818" w:rsidRPr="004121BB">
        <w:rPr>
          <w:rFonts w:ascii="Times New Roman" w:hAnsi="Times New Roman" w:cs="Times New Roman"/>
          <w:b/>
          <w:color w:val="000000"/>
          <w:szCs w:val="26"/>
        </w:rPr>
        <w:t>. Skema Rangkaian</w:t>
      </w:r>
      <w:bookmarkEnd w:id="10"/>
      <w:bookmarkEnd w:id="11"/>
    </w:p>
    <w:p w14:paraId="06657167" w14:textId="77777777" w:rsidR="00567818" w:rsidRPr="004121BB" w:rsidRDefault="00000000" w:rsidP="00567818">
      <w:pPr>
        <w:spacing w:after="200"/>
        <w:rPr>
          <w:rFonts w:ascii="Times New Roman" w:hAnsi="Times New Roman" w:cs="Times New Roman"/>
          <w:i/>
          <w:iCs/>
          <w:color w:val="44546A"/>
          <w:sz w:val="18"/>
          <w:szCs w:val="18"/>
        </w:rPr>
      </w:pPr>
      <w:r w:rsidRPr="004121BB">
        <w:rPr>
          <w:rFonts w:ascii="Times New Roman" w:hAnsi="Times New Roman" w:cs="Times New Roman"/>
          <w:lang w:val="en-US" w:eastAsia="en-US"/>
        </w:rPr>
        <w:pict w14:anchorId="11EFB06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33" type="#_x0000_t34" style="position:absolute;margin-left:214.9pt;margin-top:10.2pt;width:48.85pt;height:36.2pt;flip:y;z-index:25166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" adj="10789,290198,-145164" strokecolor="#4472c4" strokeweight=".5pt">
            <v:stroke endarrow="block"/>
            <v:textbox style="mso-next-textbox:#Straight Arrow Connector 3">
              <w:txbxContent>
                <w:p w14:paraId="3B9060A2" w14:textId="77777777" w:rsidR="00567818" w:rsidRDefault="00567818" w:rsidP="00567818"/>
              </w:txbxContent>
            </v:textbox>
          </v:shape>
        </w:pict>
      </w:r>
    </w:p>
    <w:p w14:paraId="7CBC1F68" w14:textId="77777777" w:rsidR="00567818" w:rsidRPr="004121BB" w:rsidRDefault="00000000" w:rsidP="00567818">
      <w:pPr>
        <w:spacing w:after="200"/>
        <w:rPr>
          <w:rFonts w:ascii="Times New Roman" w:hAnsi="Times New Roman" w:cs="Times New Roman"/>
          <w:i/>
          <w:iCs/>
          <w:color w:val="44546A"/>
          <w:sz w:val="18"/>
          <w:szCs w:val="18"/>
        </w:rPr>
      </w:pPr>
      <w:r w:rsidRPr="004121BB">
        <w:rPr>
          <w:rFonts w:ascii="Times New Roman" w:hAnsi="Times New Roman" w:cs="Times New Roman"/>
          <w:lang w:val="en-US" w:eastAsia="en-US"/>
        </w:rPr>
        <w:pict w14:anchorId="33502F19">
          <v:roundrect id="Rounded Rectangle 1" o:spid="_x0000_s1028" style="position:absolute;margin-left:134.4pt;margin-top:13.35pt;width:80.5pt;height:107pt;z-index:251659264;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" fillcolor="#6d6d6d" strokeweight="1pt">
            <v:stroke joinstyle="miter"/>
            <v:textbox style="mso-next-textbox:#Rounded Rectangle 1">
              <w:txbxContent>
                <w:p w14:paraId="7240FEC5" w14:textId="77777777" w:rsidR="00567818" w:rsidRDefault="00567818" w:rsidP="00567818">
                  <w:pPr>
                    <w:jc w:val="center"/>
                  </w:pPr>
                  <w:r>
                    <w:t>Nodemcu Esp 8266</w:t>
                  </w:r>
                </w:p>
              </w:txbxContent>
            </v:textbox>
          </v:roundrect>
        </w:pict>
      </w:r>
    </w:p>
    <w:p w14:paraId="580DD250" w14:textId="77777777" w:rsidR="00567818" w:rsidRPr="004121BB" w:rsidRDefault="00000000" w:rsidP="00567818">
      <w:pPr>
        <w:spacing w:after="200"/>
        <w:rPr>
          <w:rFonts w:ascii="Times New Roman" w:hAnsi="Times New Roman" w:cs="Times New Roman"/>
          <w:i/>
          <w:iCs/>
          <w:color w:val="44546A"/>
          <w:sz w:val="18"/>
          <w:szCs w:val="18"/>
        </w:rPr>
      </w:pPr>
      <w:r w:rsidRPr="004121BB">
        <w:rPr>
          <w:rFonts w:ascii="Times New Roman" w:hAnsi="Times New Roman" w:cs="Times New Roman"/>
          <w:lang w:val="en-US" w:eastAsia="en-US"/>
        </w:rPr>
        <w:pict w14:anchorId="262BA255">
          <v:shapetype id="_x0000_t202" coordsize="21600,21600" o:spt="202" path="m,l,21600r21600,l21600,xe">
            <v:stroke joinstyle="miter"/>
            <v:path gradientshapeok="t" o:connecttype="rect"/>
          </v:shapetype>
          <v:shape id="Text Box 8" o:spid="_x0000_s1034" type="#_x0000_t202" style="position:absolute;margin-left:276.15pt;margin-top:19.65pt;width:57.9pt;height:39.3pt;z-index:251665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" fillcolor="#6d6d6d" strokeweight=".5pt">
            <v:textbox style="mso-next-textbox:#Text Box 8">
              <w:txbxContent>
                <w:p w14:paraId="77648A4D" w14:textId="77777777" w:rsidR="00567818" w:rsidRDefault="00567818" w:rsidP="00567818">
                  <w:pPr>
                    <w:rPr>
                      <w:lang w:val="en-US"/>
                    </w:rPr>
                  </w:pPr>
                  <w:r>
                    <w:rPr>
                      <w:lang w:val="en-US"/>
                    </w:rPr>
                    <w:t>Relay 1 channel</w:t>
                  </w:r>
                </w:p>
              </w:txbxContent>
            </v:textbox>
          </v:shape>
        </w:pict>
      </w:r>
    </w:p>
    <w:p w14:paraId="254A38E1" w14:textId="77777777" w:rsidR="00567818" w:rsidRPr="004121BB" w:rsidRDefault="00000000" w:rsidP="00567818">
      <w:pPr>
        <w:spacing w:after="200"/>
        <w:rPr>
          <w:rFonts w:ascii="Times New Roman" w:hAnsi="Times New Roman" w:cs="Times New Roman"/>
          <w:i/>
          <w:iCs/>
          <w:color w:val="44546A"/>
          <w:sz w:val="18"/>
          <w:szCs w:val="18"/>
        </w:rPr>
      </w:pPr>
      <w:r w:rsidRPr="004121BB">
        <w:rPr>
          <w:rFonts w:ascii="Times New Roman" w:hAnsi="Times New Roman" w:cs="Times New Roman"/>
          <w:lang w:val="en-US" w:eastAsia="en-US"/>
        </w:rPr>
        <w:pict w14:anchorId="72FF5EF5">
          <v:rect id="Rectangle 4" o:spid="_x0000_s1030" style="position:absolute;margin-left:24.4pt;margin-top:18.95pt;width:62pt;height:31pt;z-index:25166131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" fillcolor="#6d6d6d" strokeweight="1pt">
            <v:textbox style="mso-next-textbox:#Rectangle 4">
              <w:txbxContent>
                <w:p w14:paraId="019496D5" w14:textId="77777777" w:rsidR="00567818" w:rsidRDefault="00567818" w:rsidP="00567818">
                  <w:pPr>
                    <w:jc w:val="center"/>
                    <w:rPr>
                      <w:sz w:val="20"/>
                      <w:szCs w:val="20"/>
                      <w:lang w:val="en-US"/>
                    </w:rPr>
                  </w:pPr>
                  <w:r>
                    <w:rPr>
                      <w:sz w:val="20"/>
                      <w:szCs w:val="20"/>
                      <w:lang w:val="en-US"/>
                    </w:rPr>
                    <w:t>Sensor MQ 135</w:t>
                  </w:r>
                </w:p>
              </w:txbxContent>
            </v:textbox>
          </v:rect>
        </w:pict>
      </w:r>
    </w:p>
    <w:p w14:paraId="2B74E635" w14:textId="77777777" w:rsidR="00567818" w:rsidRPr="004121BB" w:rsidRDefault="00000000" w:rsidP="00567818">
      <w:pPr>
        <w:spacing w:after="200"/>
        <w:rPr>
          <w:rFonts w:ascii="Times New Roman" w:hAnsi="Times New Roman" w:cs="Times New Roman"/>
          <w:i/>
          <w:iCs/>
          <w:color w:val="44546A"/>
          <w:sz w:val="21"/>
          <w:szCs w:val="21"/>
        </w:rPr>
      </w:pPr>
      <w:r w:rsidRPr="004121BB">
        <w:rPr>
          <w:rFonts w:ascii="Times New Roman" w:hAnsi="Times New Roman" w:cs="Times New Roman"/>
          <w:i/>
          <w:iCs/>
          <w:color w:val="44546A"/>
          <w:sz w:val="21"/>
          <w:szCs w:val="21"/>
          <w:lang w:val="en-US" w:eastAsia="id-ID"/>
        </w:rPr>
        <w:pict w14:anchorId="49EAD32A">
          <v:shapetype id="_x0000_t32" coordsize="21600,21600" o:spt="32" o:oned="t" path="m,l21600,21600e" filled="f">
            <v:path arrowok="t" fillok="f" o:connecttype="none"/>
            <o:lock v:ext="edit" shapetype="t"/>
          </v:shapetype>
          <v:shape id="AutoShape 237" o:spid="_x0000_s1036" type="#_x0000_t32" style="position:absolute;margin-left:86.4pt;margin-top:10.8pt;width:50.65pt;height:.65pt;flip:y;z-index:251667456" o:connectortype="straight" strokecolor="#5b9bd5">
            <v:stroke endarrow="block"/>
          </v:shape>
        </w:pict>
      </w:r>
      <w:r w:rsidRPr="004121BB">
        <w:rPr>
          <w:rFonts w:ascii="Times New Roman" w:hAnsi="Times New Roman" w:cs="Times New Roman"/>
          <w:i/>
          <w:iCs/>
          <w:color w:val="44546A"/>
          <w:sz w:val="21"/>
          <w:szCs w:val="21"/>
          <w:lang w:val="en-US" w:eastAsia="id-ID"/>
        </w:rPr>
        <w:pict w14:anchorId="50B3DD54">
          <v:shape id="AutoShape 236" o:spid="_x0000_s1035" type="#_x0000_t32" style="position:absolute;margin-left:213.9pt;margin-top:.8pt;width:62.25pt;height:0;z-index:251666432" o:connectortype="straight" strokecolor="#5b9bd5">
            <v:stroke endarrow="block"/>
          </v:shape>
        </w:pict>
      </w:r>
    </w:p>
    <w:p w14:paraId="3EB04A42" w14:textId="6B072581" w:rsidR="00567818" w:rsidRPr="004121BB" w:rsidRDefault="00000000" w:rsidP="00567818">
      <w:pPr>
        <w:spacing w:after="200"/>
        <w:rPr>
          <w:rFonts w:ascii="Times New Roman" w:hAnsi="Times New Roman" w:cs="Times New Roman"/>
          <w:i/>
          <w:iCs/>
          <w:color w:val="44546A"/>
          <w:sz w:val="18"/>
          <w:szCs w:val="18"/>
        </w:rPr>
      </w:pPr>
      <w:r w:rsidRPr="004121BB">
        <w:rPr>
          <w:rFonts w:ascii="Times New Roman" w:hAnsi="Times New Roman" w:cs="Times New Roman"/>
          <w:lang w:val="en-US" w:eastAsia="en-US"/>
        </w:rPr>
        <w:pict w14:anchorId="1F3ECF03">
          <v:shape id="Straight Arrow Connector 5" o:spid="_x0000_s1031" type="#_x0000_t34" style="position:absolute;margin-left:213.9pt;margin-top:9.4pt;width:68.95pt;height:36.35pt;z-index:25166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" adj="10792,-328486,-102533" strokecolor="#4472c4" strokeweight=".5pt">
            <v:stroke endarrow="block"/>
            <v:textbox style="mso-next-textbox:#Straight Arrow Connector 5">
              <w:txbxContent>
                <w:p w14:paraId="71A10D5D" w14:textId="77777777" w:rsidR="00567818" w:rsidRDefault="00567818" w:rsidP="00567818"/>
              </w:txbxContent>
            </v:textbox>
          </v:shape>
        </w:pict>
      </w:r>
    </w:p>
    <w:p w14:paraId="0C1D9900" w14:textId="209AF32B" w:rsidR="00567818" w:rsidRPr="004121BB" w:rsidRDefault="00567818" w:rsidP="00567818">
      <w:pPr>
        <w:spacing w:after="200"/>
        <w:rPr>
          <w:rFonts w:ascii="Times New Roman" w:hAnsi="Times New Roman" w:cs="Times New Roman"/>
          <w:i/>
          <w:iCs/>
          <w:color w:val="44546A"/>
          <w:sz w:val="18"/>
          <w:szCs w:val="18"/>
        </w:rPr>
      </w:pPr>
      <w:r w:rsidRPr="004121BB">
        <w:rPr>
          <w:rFonts w:ascii="Times New Roman" w:hAnsi="Times New Roman" w:cs="Times New Roman"/>
          <w:noProof/>
          <w:lang w:val="en-US" w:eastAsia="en-US"/>
        </w:rPr>
        <mc:AlternateContent>
          <mc:Choice Requires="wps">
            <w:drawing>
              <wp:anchor distT="0" distB="0" distL="114300" distR="114300" simplePos="0" relativeHeight="251663360" behindDoc="0" locked="0" layoutInCell="1" allowOverlap="1" wp14:anchorId="4798645B" wp14:editId="40D759C0">
                <wp:simplePos x="0" y="0"/>
                <wp:positionH relativeFrom="column">
                  <wp:posOffset>3569335</wp:posOffset>
                </wp:positionH>
                <wp:positionV relativeFrom="paragraph">
                  <wp:posOffset>62230</wp:posOffset>
                </wp:positionV>
                <wp:extent cx="746760" cy="469265"/>
                <wp:effectExtent l="6985" t="5080" r="8255" b="11430"/>
                <wp:wrapNone/>
                <wp:docPr id="1987585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469265"/>
                        </a:xfrm>
                        <a:prstGeom prst="rect">
                          <a:avLst/>
                        </a:prstGeom>
                        <a:solidFill>
                          <a:srgbClr val="6D6D6D"/>
                        </a:solidFill>
                        <a:ln w="6350">
                          <a:solidFill>
                            <a:srgbClr val="000000"/>
                          </a:solidFill>
                          <a:miter lim="800000"/>
                          <a:headEnd/>
                          <a:tailEnd/>
                        </a:ln>
                      </wps:spPr>
                      <wps:txbx>
                        <w:txbxContent>
                          <w:p w14:paraId="4093B0EC" w14:textId="77777777" w:rsidR="00567818" w:rsidRDefault="00567818" w:rsidP="00567818">
                            <w:pPr>
                              <w:spacing w:line="360" w:lineRule="auto"/>
                              <w:rPr>
                                <w:sz w:val="21"/>
                                <w:szCs w:val="21"/>
                                <w:lang w:val="en-US"/>
                              </w:rPr>
                            </w:pPr>
                            <w:r>
                              <w:rPr>
                                <w:sz w:val="21"/>
                                <w:szCs w:val="21"/>
                                <w:lang w:val="en-US"/>
                              </w:rPr>
                              <w:t>Buzzer 5 volt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8645B" id="Text Box 7" o:spid="_x0000_s1026" type="#_x0000_t202" style="position:absolute;margin-left:281.05pt;margin-top:4.9pt;width:58.8pt;height:3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" fillcolor="#6d6d6d" strokeweight=".5pt">
                <v:textbox>
                  <w:txbxContent>
                    <w:p w14:paraId="4093B0EC" w14:textId="77777777" w:rsidR="00567818" w:rsidRDefault="00567818" w:rsidP="00567818">
                      <w:pPr>
                        <w:spacing w:line="360" w:lineRule="auto"/>
                        <w:rPr>
                          <w:sz w:val="21"/>
                          <w:szCs w:val="21"/>
                          <w:lang w:val="en-US"/>
                        </w:rPr>
                      </w:pPr>
                      <w:r>
                        <w:rPr>
                          <w:sz w:val="21"/>
                          <w:szCs w:val="21"/>
                          <w:lang w:val="en-US"/>
                        </w:rPr>
                        <w:t>Buzzer 5 volt</w:t>
                      </w:r>
                    </w:p>
                  </w:txbxContent>
                </v:textbox>
              </v:shape>
            </w:pict>
          </mc:Fallback>
        </mc:AlternateContent>
      </w:r>
    </w:p>
    <w:p w14:paraId="5F99686E" w14:textId="71B85779" w:rsidR="00DB3DC4" w:rsidRDefault="00DB3DC4" w:rsidP="004121BB">
      <w:pPr>
        <w:spacing w:after="200"/>
        <w:rPr>
          <w:rFonts w:ascii="Times New Roman" w:hAnsi="Times New Roman" w:cs="Times New Roman"/>
          <w:i/>
          <w:iCs/>
          <w:color w:val="44546A"/>
          <w:sz w:val="18"/>
          <w:szCs w:val="18"/>
        </w:rPr>
      </w:pPr>
    </w:p>
    <w:p w14:paraId="7ED09A9A" w14:textId="77777777" w:rsidR="004121BB" w:rsidRDefault="004121BB" w:rsidP="004121BB">
      <w:pPr>
        <w:spacing w:after="200"/>
        <w:rPr>
          <w:rFonts w:ascii="Times New Roman" w:hAnsi="Times New Roman" w:cs="Times New Roman"/>
          <w:i/>
          <w:iCs/>
          <w:color w:val="44546A"/>
          <w:sz w:val="18"/>
          <w:szCs w:val="18"/>
        </w:rPr>
      </w:pPr>
    </w:p>
    <w:p w14:paraId="4B7B534F" w14:textId="77777777" w:rsidR="004121BB" w:rsidRDefault="004121BB" w:rsidP="004121BB">
      <w:pPr>
        <w:spacing w:after="200"/>
        <w:rPr>
          <w:rFonts w:ascii="Times New Roman" w:hAnsi="Times New Roman" w:cs="Times New Roman"/>
          <w:i/>
          <w:iCs/>
          <w:color w:val="44546A"/>
          <w:sz w:val="18"/>
          <w:szCs w:val="18"/>
        </w:rPr>
      </w:pPr>
    </w:p>
    <w:p w14:paraId="58E1CB7D" w14:textId="77777777" w:rsidR="004121BB" w:rsidRDefault="004121BB" w:rsidP="004121BB">
      <w:pPr>
        <w:spacing w:after="200"/>
        <w:rPr>
          <w:rFonts w:ascii="Times New Roman" w:hAnsi="Times New Roman" w:cs="Times New Roman"/>
          <w:i/>
          <w:iCs/>
          <w:color w:val="44546A"/>
          <w:sz w:val="18"/>
          <w:szCs w:val="18"/>
        </w:rPr>
      </w:pPr>
    </w:p>
    <w:p w14:paraId="15F1D724" w14:textId="77777777" w:rsidR="004121BB" w:rsidRPr="004121BB" w:rsidRDefault="004121BB" w:rsidP="004121BB">
      <w:pPr>
        <w:spacing w:after="200"/>
        <w:rPr>
          <w:rFonts w:ascii="Times New Roman" w:hAnsi="Times New Roman" w:cs="Times New Roman"/>
          <w:i/>
          <w:iCs/>
          <w:color w:val="44546A"/>
          <w:sz w:val="18"/>
          <w:szCs w:val="18"/>
        </w:rPr>
      </w:pPr>
    </w:p>
    <w:p w14:paraId="5A5BD845" w14:textId="79D745C2" w:rsidR="00A505C6" w:rsidRPr="004121BB" w:rsidRDefault="00E601F5" w:rsidP="004121BB">
      <w:pPr>
        <w:pStyle w:val="Heading3"/>
        <w:spacing w:before="0" w:after="0"/>
        <w:ind w:left="0" w:firstLine="0"/>
        <w:rPr>
          <w:rFonts w:ascii="Times New Roman" w:eastAsia="Times New Roman" w:hAnsi="Times New Roman" w:cs="Times New Roman"/>
          <w:sz w:val="20"/>
          <w:szCs w:val="20"/>
        </w:rPr>
      </w:pPr>
      <w:r w:rsidRPr="004121BB">
        <w:rPr>
          <w:rFonts w:ascii="Times New Roman" w:eastAsia="Times New Roman" w:hAnsi="Times New Roman" w:cs="Times New Roman"/>
          <w:sz w:val="20"/>
          <w:szCs w:val="20"/>
        </w:rPr>
        <w:lastRenderedPageBreak/>
        <w:t>3.</w:t>
      </w:r>
      <w:r w:rsidR="00A505C6" w:rsidRPr="004121BB">
        <w:rPr>
          <w:rFonts w:ascii="Times New Roman" w:eastAsia="Times New Roman" w:hAnsi="Times New Roman" w:cs="Times New Roman"/>
          <w:sz w:val="20"/>
          <w:szCs w:val="20"/>
        </w:rPr>
        <w:t>3.</w:t>
      </w:r>
      <w:r w:rsidRPr="004121BB">
        <w:rPr>
          <w:rFonts w:ascii="Times New Roman" w:eastAsia="Times New Roman" w:hAnsi="Times New Roman" w:cs="Times New Roman"/>
          <w:sz w:val="20"/>
          <w:szCs w:val="20"/>
        </w:rPr>
        <w:t xml:space="preserve"> </w:t>
      </w:r>
      <w:r w:rsidR="00A505C6" w:rsidRPr="004121BB">
        <w:rPr>
          <w:rFonts w:ascii="Times New Roman" w:eastAsia="Times New Roman" w:hAnsi="Times New Roman" w:cs="Times New Roman"/>
          <w:sz w:val="22"/>
          <w:szCs w:val="22"/>
        </w:rPr>
        <w:t>Tabel Pin Antar Komponen</w:t>
      </w:r>
    </w:p>
    <w:p w14:paraId="3E953D29" w14:textId="59C7A042" w:rsidR="00DF31FA" w:rsidRPr="004121BB" w:rsidRDefault="00DF31FA" w:rsidP="00DF31FA">
      <w:pPr>
        <w:spacing w:after="200" w:line="360" w:lineRule="auto"/>
        <w:jc w:val="center"/>
        <w:rPr>
          <w:rFonts w:ascii="Times New Roman" w:hAnsi="Times New Roman" w:cs="Times New Roman"/>
          <w:iCs/>
          <w:color w:val="000000"/>
          <w:szCs w:val="26"/>
        </w:rPr>
      </w:pPr>
      <w:r w:rsidRPr="004121BB">
        <w:rPr>
          <w:rFonts w:ascii="Times New Roman" w:hAnsi="Times New Roman" w:cs="Times New Roman"/>
          <w:b/>
          <w:iCs/>
          <w:color w:val="000000"/>
          <w:szCs w:val="26"/>
        </w:rPr>
        <w:t xml:space="preserve"> Koneksi Pin Antar Ko</w:t>
      </w:r>
      <w:r w:rsidRPr="004121BB">
        <w:rPr>
          <w:rFonts w:ascii="Times New Roman" w:hAnsi="Times New Roman" w:cs="Times New Roman"/>
          <w:b/>
          <w:iCs/>
          <w:color w:val="000000"/>
          <w:szCs w:val="26"/>
          <w:lang w:val="en-US"/>
        </w:rPr>
        <w:t>m</w:t>
      </w:r>
      <w:r w:rsidRPr="004121BB">
        <w:rPr>
          <w:rFonts w:ascii="Times New Roman" w:hAnsi="Times New Roman" w:cs="Times New Roman"/>
          <w:b/>
          <w:iCs/>
          <w:color w:val="000000"/>
          <w:szCs w:val="26"/>
        </w:rPr>
        <w:t>ponen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693"/>
        <w:gridCol w:w="2269"/>
        <w:gridCol w:w="1984"/>
      </w:tblGrid>
      <w:tr w:rsidR="00DF31FA" w:rsidRPr="004121BB" w14:paraId="03C44704" w14:textId="77777777" w:rsidTr="004121BB">
        <w:trPr>
          <w:jc w:val="center"/>
        </w:trPr>
        <w:tc>
          <w:tcPr>
            <w:tcW w:w="562" w:type="dxa"/>
          </w:tcPr>
          <w:p w14:paraId="7E582CFA" w14:textId="77777777" w:rsidR="00DF31FA" w:rsidRPr="004121BB" w:rsidRDefault="00DF31FA" w:rsidP="004121BB">
            <w:pPr>
              <w:spacing w:after="0" w:line="240" w:lineRule="auto"/>
              <w:rPr>
                <w:rFonts w:ascii="Times New Roman" w:hAnsi="Times New Roman" w:cs="Times New Roman"/>
                <w:b/>
                <w:iCs/>
                <w:color w:val="000000"/>
                <w:sz w:val="20"/>
                <w:szCs w:val="20"/>
              </w:rPr>
            </w:pPr>
            <w:r w:rsidRPr="004121BB">
              <w:rPr>
                <w:rFonts w:ascii="Times New Roman" w:hAnsi="Times New Roman" w:cs="Times New Roman"/>
                <w:b/>
                <w:iCs/>
                <w:color w:val="000000"/>
                <w:sz w:val="20"/>
                <w:szCs w:val="20"/>
              </w:rPr>
              <w:t>No</w:t>
            </w:r>
          </w:p>
        </w:tc>
        <w:tc>
          <w:tcPr>
            <w:tcW w:w="2693" w:type="dxa"/>
          </w:tcPr>
          <w:p w14:paraId="17C25FEB" w14:textId="77777777" w:rsidR="00DF31FA" w:rsidRPr="004121BB" w:rsidRDefault="00DF31FA" w:rsidP="004121BB">
            <w:pPr>
              <w:spacing w:after="0" w:line="240" w:lineRule="auto"/>
              <w:rPr>
                <w:rFonts w:ascii="Times New Roman" w:hAnsi="Times New Roman" w:cs="Times New Roman"/>
                <w:b/>
                <w:iCs/>
                <w:color w:val="000000"/>
                <w:sz w:val="20"/>
                <w:szCs w:val="20"/>
              </w:rPr>
            </w:pPr>
            <w:r w:rsidRPr="004121BB">
              <w:rPr>
                <w:rFonts w:ascii="Times New Roman" w:hAnsi="Times New Roman" w:cs="Times New Roman"/>
                <w:b/>
                <w:iCs/>
                <w:color w:val="000000"/>
                <w:sz w:val="20"/>
                <w:szCs w:val="20"/>
              </w:rPr>
              <w:t>Nama Komponen 1</w:t>
            </w:r>
          </w:p>
        </w:tc>
        <w:tc>
          <w:tcPr>
            <w:tcW w:w="2269" w:type="dxa"/>
          </w:tcPr>
          <w:p w14:paraId="16E67FD5" w14:textId="77777777" w:rsidR="00DF31FA" w:rsidRPr="004121BB" w:rsidRDefault="00DF31FA" w:rsidP="004121BB">
            <w:pPr>
              <w:spacing w:after="0" w:line="240" w:lineRule="auto"/>
              <w:rPr>
                <w:rFonts w:ascii="Times New Roman" w:hAnsi="Times New Roman" w:cs="Times New Roman"/>
                <w:b/>
                <w:iCs/>
                <w:color w:val="000000"/>
                <w:sz w:val="20"/>
                <w:szCs w:val="20"/>
              </w:rPr>
            </w:pPr>
            <w:r w:rsidRPr="004121BB">
              <w:rPr>
                <w:rFonts w:ascii="Times New Roman" w:hAnsi="Times New Roman" w:cs="Times New Roman"/>
                <w:b/>
                <w:iCs/>
                <w:color w:val="000000"/>
                <w:sz w:val="20"/>
                <w:szCs w:val="20"/>
              </w:rPr>
              <w:t>Nama Komponen 2</w:t>
            </w:r>
          </w:p>
        </w:tc>
        <w:tc>
          <w:tcPr>
            <w:tcW w:w="1984" w:type="dxa"/>
          </w:tcPr>
          <w:p w14:paraId="23C2D078" w14:textId="77777777" w:rsidR="00DF31FA" w:rsidRPr="004121BB" w:rsidRDefault="00DF31FA" w:rsidP="004121BB">
            <w:pPr>
              <w:spacing w:after="0" w:line="240" w:lineRule="auto"/>
              <w:rPr>
                <w:rFonts w:ascii="Times New Roman" w:hAnsi="Times New Roman" w:cs="Times New Roman"/>
                <w:b/>
                <w:iCs/>
                <w:color w:val="000000"/>
                <w:sz w:val="20"/>
                <w:szCs w:val="20"/>
              </w:rPr>
            </w:pPr>
            <w:r w:rsidRPr="004121BB">
              <w:rPr>
                <w:rFonts w:ascii="Times New Roman" w:hAnsi="Times New Roman" w:cs="Times New Roman"/>
                <w:b/>
                <w:iCs/>
                <w:color w:val="000000"/>
                <w:sz w:val="20"/>
                <w:szCs w:val="20"/>
              </w:rPr>
              <w:t>Koneksi Pin</w:t>
            </w:r>
          </w:p>
        </w:tc>
      </w:tr>
      <w:tr w:rsidR="00DF31FA" w:rsidRPr="004121BB" w14:paraId="62EF44D3" w14:textId="77777777" w:rsidTr="004121BB">
        <w:trPr>
          <w:jc w:val="center"/>
        </w:trPr>
        <w:tc>
          <w:tcPr>
            <w:tcW w:w="562" w:type="dxa"/>
          </w:tcPr>
          <w:p w14:paraId="1BE51981"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1</w:t>
            </w:r>
          </w:p>
        </w:tc>
        <w:tc>
          <w:tcPr>
            <w:tcW w:w="2693" w:type="dxa"/>
          </w:tcPr>
          <w:p w14:paraId="3F10346B"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Nodemcu ESP8266</w:t>
            </w:r>
          </w:p>
        </w:tc>
        <w:tc>
          <w:tcPr>
            <w:tcW w:w="2269" w:type="dxa"/>
          </w:tcPr>
          <w:p w14:paraId="6BB7BC71"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Sensor MQ135</w:t>
            </w:r>
          </w:p>
        </w:tc>
        <w:tc>
          <w:tcPr>
            <w:tcW w:w="1984" w:type="dxa"/>
          </w:tcPr>
          <w:p w14:paraId="02C53783"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lang w:val="en-US"/>
              </w:rPr>
              <w:t>3v</w:t>
            </w:r>
            <w:r w:rsidRPr="004121BB">
              <w:rPr>
                <w:rFonts w:ascii="Times New Roman" w:hAnsi="Times New Roman" w:cs="Times New Roman"/>
                <w:iCs/>
                <w:color w:val="000000"/>
                <w:sz w:val="20"/>
                <w:szCs w:val="20"/>
              </w:rPr>
              <w:t xml:space="preserve">    </w:t>
            </w:r>
            <w:r w:rsidRPr="004121BB">
              <w:rPr>
                <w:rFonts w:ascii="Times New Roman" w:hAnsi="Times New Roman" w:cs="Times New Roman"/>
                <w:iCs/>
                <w:color w:val="000000"/>
                <w:sz w:val="20"/>
                <w:szCs w:val="20"/>
              </w:rPr>
              <w:sym w:font="Wingdings" w:char="F0E0"/>
            </w:r>
            <w:r w:rsidRPr="004121BB">
              <w:rPr>
                <w:rFonts w:ascii="Times New Roman" w:hAnsi="Times New Roman" w:cs="Times New Roman"/>
                <w:iCs/>
                <w:color w:val="000000"/>
                <w:sz w:val="20"/>
                <w:szCs w:val="20"/>
              </w:rPr>
              <w:t xml:space="preserve">  vcc</w:t>
            </w:r>
          </w:p>
        </w:tc>
      </w:tr>
      <w:tr w:rsidR="00DF31FA" w:rsidRPr="004121BB" w14:paraId="78DC8B06" w14:textId="77777777" w:rsidTr="004121BB">
        <w:trPr>
          <w:jc w:val="center"/>
        </w:trPr>
        <w:tc>
          <w:tcPr>
            <w:tcW w:w="562" w:type="dxa"/>
          </w:tcPr>
          <w:p w14:paraId="10304141"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2</w:t>
            </w:r>
          </w:p>
        </w:tc>
        <w:tc>
          <w:tcPr>
            <w:tcW w:w="2693" w:type="dxa"/>
          </w:tcPr>
          <w:p w14:paraId="264402A0"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Nodemcu ESP8266</w:t>
            </w:r>
          </w:p>
        </w:tc>
        <w:tc>
          <w:tcPr>
            <w:tcW w:w="2269" w:type="dxa"/>
          </w:tcPr>
          <w:p w14:paraId="1A258DD1"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lang w:val="en-US"/>
              </w:rPr>
              <w:t>Sensor MQ135</w:t>
            </w:r>
          </w:p>
        </w:tc>
        <w:tc>
          <w:tcPr>
            <w:tcW w:w="1984" w:type="dxa"/>
          </w:tcPr>
          <w:p w14:paraId="2DBE4EAA"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 xml:space="preserve">Gnd    </w:t>
            </w:r>
            <w:r w:rsidRPr="004121BB">
              <w:rPr>
                <w:rFonts w:ascii="Times New Roman" w:hAnsi="Times New Roman" w:cs="Times New Roman"/>
                <w:iCs/>
                <w:color w:val="000000"/>
                <w:sz w:val="20"/>
                <w:szCs w:val="20"/>
              </w:rPr>
              <w:sym w:font="Wingdings" w:char="F0E0"/>
            </w:r>
            <w:r w:rsidRPr="004121BB">
              <w:rPr>
                <w:rFonts w:ascii="Times New Roman" w:hAnsi="Times New Roman" w:cs="Times New Roman"/>
                <w:iCs/>
                <w:color w:val="000000"/>
                <w:sz w:val="20"/>
                <w:szCs w:val="20"/>
              </w:rPr>
              <w:t xml:space="preserve"> GND</w:t>
            </w:r>
          </w:p>
        </w:tc>
      </w:tr>
      <w:tr w:rsidR="00DF31FA" w:rsidRPr="004121BB" w14:paraId="10CD523B" w14:textId="77777777" w:rsidTr="004121BB">
        <w:trPr>
          <w:jc w:val="center"/>
        </w:trPr>
        <w:tc>
          <w:tcPr>
            <w:tcW w:w="562" w:type="dxa"/>
          </w:tcPr>
          <w:p w14:paraId="3FCE5905"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3</w:t>
            </w:r>
          </w:p>
        </w:tc>
        <w:tc>
          <w:tcPr>
            <w:tcW w:w="2693" w:type="dxa"/>
          </w:tcPr>
          <w:p w14:paraId="6A39E7C3"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Nodemcu ESP8266</w:t>
            </w:r>
          </w:p>
        </w:tc>
        <w:tc>
          <w:tcPr>
            <w:tcW w:w="2269" w:type="dxa"/>
          </w:tcPr>
          <w:p w14:paraId="4A7D009A"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lang w:val="en-US"/>
              </w:rPr>
              <w:t>Sensor MQ135</w:t>
            </w:r>
          </w:p>
        </w:tc>
        <w:tc>
          <w:tcPr>
            <w:tcW w:w="1984" w:type="dxa"/>
          </w:tcPr>
          <w:p w14:paraId="388CE8D7"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A0</w:t>
            </w:r>
            <w:r w:rsidRPr="004121BB">
              <w:rPr>
                <w:rFonts w:ascii="Times New Roman" w:hAnsi="Times New Roman" w:cs="Times New Roman"/>
                <w:iCs/>
                <w:color w:val="000000"/>
                <w:sz w:val="20"/>
                <w:szCs w:val="20"/>
              </w:rPr>
              <w:t xml:space="preserve"> </w:t>
            </w:r>
            <w:r w:rsidRPr="004121BB">
              <w:rPr>
                <w:rFonts w:ascii="Times New Roman" w:hAnsi="Times New Roman" w:cs="Times New Roman"/>
                <w:iCs/>
                <w:color w:val="000000"/>
                <w:sz w:val="20"/>
                <w:szCs w:val="20"/>
              </w:rPr>
              <w:sym w:font="Wingdings" w:char="F0E0"/>
            </w:r>
            <w:r w:rsidRPr="004121BB">
              <w:rPr>
                <w:rFonts w:ascii="Times New Roman" w:hAnsi="Times New Roman" w:cs="Times New Roman"/>
                <w:iCs/>
                <w:color w:val="000000"/>
                <w:sz w:val="20"/>
                <w:szCs w:val="20"/>
              </w:rPr>
              <w:t xml:space="preserve"> </w:t>
            </w:r>
            <w:r w:rsidRPr="004121BB">
              <w:rPr>
                <w:rFonts w:ascii="Times New Roman" w:hAnsi="Times New Roman" w:cs="Times New Roman"/>
                <w:iCs/>
                <w:color w:val="000000"/>
                <w:sz w:val="20"/>
                <w:szCs w:val="20"/>
                <w:lang w:val="en-US"/>
              </w:rPr>
              <w:t>A0</w:t>
            </w:r>
          </w:p>
        </w:tc>
      </w:tr>
      <w:tr w:rsidR="00DF31FA" w:rsidRPr="004121BB" w14:paraId="2CDD06AF" w14:textId="77777777" w:rsidTr="004121BB">
        <w:trPr>
          <w:jc w:val="center"/>
        </w:trPr>
        <w:tc>
          <w:tcPr>
            <w:tcW w:w="562" w:type="dxa"/>
          </w:tcPr>
          <w:p w14:paraId="2FD857E8"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4</w:t>
            </w:r>
          </w:p>
        </w:tc>
        <w:tc>
          <w:tcPr>
            <w:tcW w:w="2693" w:type="dxa"/>
          </w:tcPr>
          <w:p w14:paraId="19B13B25"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Nodemcu ESP8266</w:t>
            </w:r>
          </w:p>
        </w:tc>
        <w:tc>
          <w:tcPr>
            <w:tcW w:w="2269" w:type="dxa"/>
          </w:tcPr>
          <w:p w14:paraId="3F36C871"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LCD 12 C</w:t>
            </w:r>
          </w:p>
        </w:tc>
        <w:tc>
          <w:tcPr>
            <w:tcW w:w="1984" w:type="dxa"/>
          </w:tcPr>
          <w:p w14:paraId="33B47443"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D1</w:t>
            </w:r>
            <w:r w:rsidRPr="004121BB">
              <w:rPr>
                <w:rFonts w:ascii="Times New Roman" w:hAnsi="Times New Roman" w:cs="Times New Roman"/>
                <w:iCs/>
                <w:color w:val="000000"/>
                <w:sz w:val="20"/>
                <w:szCs w:val="20"/>
              </w:rPr>
              <w:t xml:space="preserve"> </w:t>
            </w:r>
            <w:r w:rsidRPr="004121BB">
              <w:rPr>
                <w:rFonts w:ascii="Times New Roman" w:hAnsi="Times New Roman" w:cs="Times New Roman"/>
                <w:iCs/>
                <w:color w:val="000000"/>
                <w:sz w:val="20"/>
                <w:szCs w:val="20"/>
              </w:rPr>
              <w:sym w:font="Wingdings" w:char="F0E0"/>
            </w:r>
            <w:r w:rsidRPr="004121BB">
              <w:rPr>
                <w:rFonts w:ascii="Times New Roman" w:hAnsi="Times New Roman" w:cs="Times New Roman"/>
                <w:iCs/>
                <w:color w:val="000000"/>
                <w:sz w:val="20"/>
                <w:szCs w:val="20"/>
              </w:rPr>
              <w:t xml:space="preserve"> </w:t>
            </w:r>
            <w:r w:rsidRPr="004121BB">
              <w:rPr>
                <w:rFonts w:ascii="Times New Roman" w:hAnsi="Times New Roman" w:cs="Times New Roman"/>
                <w:iCs/>
                <w:color w:val="000000"/>
                <w:sz w:val="20"/>
                <w:szCs w:val="20"/>
                <w:lang w:val="en-US"/>
              </w:rPr>
              <w:t>SCL</w:t>
            </w:r>
          </w:p>
        </w:tc>
      </w:tr>
      <w:tr w:rsidR="00DF31FA" w:rsidRPr="004121BB" w14:paraId="4D451576" w14:textId="77777777" w:rsidTr="004121BB">
        <w:trPr>
          <w:jc w:val="center"/>
        </w:trPr>
        <w:tc>
          <w:tcPr>
            <w:tcW w:w="562" w:type="dxa"/>
          </w:tcPr>
          <w:p w14:paraId="365620F8"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5</w:t>
            </w:r>
          </w:p>
        </w:tc>
        <w:tc>
          <w:tcPr>
            <w:tcW w:w="2693" w:type="dxa"/>
          </w:tcPr>
          <w:p w14:paraId="213BA92E"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Nodemcu ESP8266</w:t>
            </w:r>
          </w:p>
        </w:tc>
        <w:tc>
          <w:tcPr>
            <w:tcW w:w="2269" w:type="dxa"/>
          </w:tcPr>
          <w:p w14:paraId="08D61072"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LCD 12 C</w:t>
            </w:r>
          </w:p>
        </w:tc>
        <w:tc>
          <w:tcPr>
            <w:tcW w:w="1984" w:type="dxa"/>
          </w:tcPr>
          <w:p w14:paraId="1741AAE0"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D2</w:t>
            </w:r>
            <w:r w:rsidRPr="004121BB">
              <w:rPr>
                <w:rFonts w:ascii="Times New Roman" w:hAnsi="Times New Roman" w:cs="Times New Roman"/>
                <w:iCs/>
                <w:color w:val="000000"/>
                <w:sz w:val="20"/>
                <w:szCs w:val="20"/>
              </w:rPr>
              <w:t xml:space="preserve"> </w:t>
            </w:r>
            <w:r w:rsidRPr="004121BB">
              <w:rPr>
                <w:rFonts w:ascii="Times New Roman" w:hAnsi="Times New Roman" w:cs="Times New Roman"/>
                <w:iCs/>
                <w:color w:val="000000"/>
                <w:sz w:val="20"/>
                <w:szCs w:val="20"/>
              </w:rPr>
              <w:sym w:font="Wingdings" w:char="F0E0"/>
            </w:r>
            <w:r w:rsidRPr="004121BB">
              <w:rPr>
                <w:rFonts w:ascii="Times New Roman" w:hAnsi="Times New Roman" w:cs="Times New Roman"/>
                <w:iCs/>
                <w:color w:val="000000"/>
                <w:sz w:val="20"/>
                <w:szCs w:val="20"/>
              </w:rPr>
              <w:t xml:space="preserve"> </w:t>
            </w:r>
            <w:r w:rsidRPr="004121BB">
              <w:rPr>
                <w:rFonts w:ascii="Times New Roman" w:hAnsi="Times New Roman" w:cs="Times New Roman"/>
                <w:iCs/>
                <w:color w:val="000000"/>
                <w:sz w:val="20"/>
                <w:szCs w:val="20"/>
                <w:lang w:val="en-US"/>
              </w:rPr>
              <w:t>SDA</w:t>
            </w:r>
          </w:p>
        </w:tc>
      </w:tr>
      <w:tr w:rsidR="00DF31FA" w:rsidRPr="004121BB" w14:paraId="3F5C5B95" w14:textId="77777777" w:rsidTr="004121BB">
        <w:trPr>
          <w:jc w:val="center"/>
        </w:trPr>
        <w:tc>
          <w:tcPr>
            <w:tcW w:w="562" w:type="dxa"/>
          </w:tcPr>
          <w:p w14:paraId="6E5531A5"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6</w:t>
            </w:r>
          </w:p>
        </w:tc>
        <w:tc>
          <w:tcPr>
            <w:tcW w:w="2693" w:type="dxa"/>
          </w:tcPr>
          <w:p w14:paraId="555E88B7"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Nodemcu ESP8266</w:t>
            </w:r>
          </w:p>
        </w:tc>
        <w:tc>
          <w:tcPr>
            <w:tcW w:w="2269" w:type="dxa"/>
          </w:tcPr>
          <w:p w14:paraId="26AFC566"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LCD 12 C</w:t>
            </w:r>
          </w:p>
        </w:tc>
        <w:tc>
          <w:tcPr>
            <w:tcW w:w="1984" w:type="dxa"/>
          </w:tcPr>
          <w:p w14:paraId="4034A9A1"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GND</w:t>
            </w:r>
            <w:r w:rsidRPr="004121BB">
              <w:rPr>
                <w:rFonts w:ascii="Times New Roman" w:hAnsi="Times New Roman" w:cs="Times New Roman"/>
                <w:iCs/>
                <w:color w:val="000000"/>
                <w:sz w:val="20"/>
                <w:szCs w:val="20"/>
              </w:rPr>
              <w:t xml:space="preserve"> </w:t>
            </w:r>
            <w:r w:rsidRPr="004121BB">
              <w:rPr>
                <w:rFonts w:ascii="Times New Roman" w:hAnsi="Times New Roman" w:cs="Times New Roman"/>
                <w:iCs/>
                <w:color w:val="000000"/>
                <w:sz w:val="20"/>
                <w:szCs w:val="20"/>
              </w:rPr>
              <w:sym w:font="Wingdings" w:char="F0E0"/>
            </w:r>
            <w:r w:rsidRPr="004121BB">
              <w:rPr>
                <w:rFonts w:ascii="Times New Roman" w:hAnsi="Times New Roman" w:cs="Times New Roman"/>
                <w:iCs/>
                <w:color w:val="000000"/>
                <w:sz w:val="20"/>
                <w:szCs w:val="20"/>
              </w:rPr>
              <w:t xml:space="preserve"> </w:t>
            </w:r>
            <w:r w:rsidRPr="004121BB">
              <w:rPr>
                <w:rFonts w:ascii="Times New Roman" w:hAnsi="Times New Roman" w:cs="Times New Roman"/>
                <w:iCs/>
                <w:color w:val="000000"/>
                <w:sz w:val="20"/>
                <w:szCs w:val="20"/>
                <w:lang w:val="en-US"/>
              </w:rPr>
              <w:t>GND</w:t>
            </w:r>
          </w:p>
        </w:tc>
      </w:tr>
      <w:tr w:rsidR="00DF31FA" w:rsidRPr="004121BB" w14:paraId="5700DFF3" w14:textId="77777777" w:rsidTr="004121BB">
        <w:trPr>
          <w:jc w:val="center"/>
        </w:trPr>
        <w:tc>
          <w:tcPr>
            <w:tcW w:w="562" w:type="dxa"/>
          </w:tcPr>
          <w:p w14:paraId="553231A7"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7</w:t>
            </w:r>
          </w:p>
        </w:tc>
        <w:tc>
          <w:tcPr>
            <w:tcW w:w="2693" w:type="dxa"/>
          </w:tcPr>
          <w:p w14:paraId="01A7BB4C"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Nodemcu ESP8266</w:t>
            </w:r>
          </w:p>
        </w:tc>
        <w:tc>
          <w:tcPr>
            <w:tcW w:w="2269" w:type="dxa"/>
          </w:tcPr>
          <w:p w14:paraId="1AC90E1B"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LCD 12 C</w:t>
            </w:r>
          </w:p>
        </w:tc>
        <w:tc>
          <w:tcPr>
            <w:tcW w:w="1984" w:type="dxa"/>
          </w:tcPr>
          <w:p w14:paraId="2E2EDDD4"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GND</w:t>
            </w:r>
            <w:r w:rsidRPr="004121BB">
              <w:rPr>
                <w:rFonts w:ascii="Times New Roman" w:hAnsi="Times New Roman" w:cs="Times New Roman"/>
                <w:iCs/>
                <w:color w:val="000000"/>
                <w:sz w:val="20"/>
                <w:szCs w:val="20"/>
              </w:rPr>
              <w:t xml:space="preserve"> </w:t>
            </w:r>
            <w:r w:rsidRPr="004121BB">
              <w:rPr>
                <w:rFonts w:ascii="Times New Roman" w:hAnsi="Times New Roman" w:cs="Times New Roman"/>
                <w:iCs/>
                <w:color w:val="000000"/>
                <w:sz w:val="20"/>
                <w:szCs w:val="20"/>
              </w:rPr>
              <w:sym w:font="Wingdings" w:char="F0E0"/>
            </w:r>
            <w:r w:rsidRPr="004121BB">
              <w:rPr>
                <w:rFonts w:ascii="Times New Roman" w:hAnsi="Times New Roman" w:cs="Times New Roman"/>
                <w:iCs/>
                <w:color w:val="000000"/>
                <w:sz w:val="20"/>
                <w:szCs w:val="20"/>
              </w:rPr>
              <w:t xml:space="preserve"> </w:t>
            </w:r>
            <w:r w:rsidRPr="004121BB">
              <w:rPr>
                <w:rFonts w:ascii="Times New Roman" w:hAnsi="Times New Roman" w:cs="Times New Roman"/>
                <w:iCs/>
                <w:color w:val="000000"/>
                <w:sz w:val="20"/>
                <w:szCs w:val="20"/>
                <w:lang w:val="en-US"/>
              </w:rPr>
              <w:t>VCC</w:t>
            </w:r>
          </w:p>
        </w:tc>
      </w:tr>
      <w:tr w:rsidR="00DF31FA" w:rsidRPr="004121BB" w14:paraId="30D30460" w14:textId="77777777" w:rsidTr="004121BB">
        <w:trPr>
          <w:jc w:val="center"/>
        </w:trPr>
        <w:tc>
          <w:tcPr>
            <w:tcW w:w="562" w:type="dxa"/>
          </w:tcPr>
          <w:p w14:paraId="579C4BE0"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8</w:t>
            </w:r>
          </w:p>
        </w:tc>
        <w:tc>
          <w:tcPr>
            <w:tcW w:w="2693" w:type="dxa"/>
          </w:tcPr>
          <w:p w14:paraId="2217A366" w14:textId="77777777" w:rsidR="00DF31FA" w:rsidRPr="004121BB" w:rsidRDefault="00DF31FA" w:rsidP="004121BB">
            <w:pPr>
              <w:spacing w:after="0" w:line="240" w:lineRule="auto"/>
              <w:rPr>
                <w:rFonts w:ascii="Times New Roman" w:hAnsi="Times New Roman" w:cs="Times New Roman"/>
                <w:iCs/>
                <w:color w:val="000000"/>
                <w:sz w:val="20"/>
                <w:szCs w:val="20"/>
              </w:rPr>
            </w:pPr>
            <w:r w:rsidRPr="004121BB">
              <w:rPr>
                <w:rFonts w:ascii="Times New Roman" w:hAnsi="Times New Roman" w:cs="Times New Roman"/>
                <w:iCs/>
                <w:color w:val="000000"/>
                <w:sz w:val="20"/>
                <w:szCs w:val="20"/>
              </w:rPr>
              <w:t>Nodemcu ESP8266</w:t>
            </w:r>
          </w:p>
        </w:tc>
        <w:tc>
          <w:tcPr>
            <w:tcW w:w="2269" w:type="dxa"/>
          </w:tcPr>
          <w:p w14:paraId="7FE43D6B"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Buzzer 5 volt</w:t>
            </w:r>
          </w:p>
        </w:tc>
        <w:tc>
          <w:tcPr>
            <w:tcW w:w="1984" w:type="dxa"/>
          </w:tcPr>
          <w:p w14:paraId="72152901"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 xml:space="preserve">GND </w:t>
            </w:r>
            <w:r w:rsidRPr="004121BB">
              <w:rPr>
                <w:rFonts w:ascii="Times New Roman" w:hAnsi="Times New Roman" w:cs="Times New Roman"/>
                <w:iCs/>
                <w:color w:val="000000"/>
                <w:sz w:val="20"/>
                <w:szCs w:val="20"/>
              </w:rPr>
              <w:sym w:font="Wingdings" w:char="F0E0"/>
            </w:r>
            <w:r w:rsidRPr="004121BB">
              <w:rPr>
                <w:rFonts w:ascii="Times New Roman" w:hAnsi="Times New Roman" w:cs="Times New Roman"/>
                <w:iCs/>
                <w:color w:val="000000"/>
                <w:sz w:val="20"/>
                <w:szCs w:val="20"/>
                <w:lang w:val="en-US"/>
              </w:rPr>
              <w:t xml:space="preserve">  GND</w:t>
            </w:r>
          </w:p>
        </w:tc>
      </w:tr>
      <w:tr w:rsidR="00DF31FA" w:rsidRPr="004121BB" w14:paraId="1B11E699" w14:textId="77777777" w:rsidTr="004121BB">
        <w:trPr>
          <w:jc w:val="center"/>
        </w:trPr>
        <w:tc>
          <w:tcPr>
            <w:tcW w:w="562" w:type="dxa"/>
          </w:tcPr>
          <w:p w14:paraId="2A5B97D7"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9</w:t>
            </w:r>
          </w:p>
        </w:tc>
        <w:tc>
          <w:tcPr>
            <w:tcW w:w="2693" w:type="dxa"/>
          </w:tcPr>
          <w:p w14:paraId="16DCD917"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Nodemcu ESP8266</w:t>
            </w:r>
          </w:p>
        </w:tc>
        <w:tc>
          <w:tcPr>
            <w:tcW w:w="2269" w:type="dxa"/>
          </w:tcPr>
          <w:p w14:paraId="318113DC"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Buzzer 5 volt</w:t>
            </w:r>
          </w:p>
        </w:tc>
        <w:tc>
          <w:tcPr>
            <w:tcW w:w="1984" w:type="dxa"/>
          </w:tcPr>
          <w:p w14:paraId="3FE3A3DB" w14:textId="77777777" w:rsidR="00DF31FA" w:rsidRPr="004121BB" w:rsidRDefault="00DF31FA" w:rsidP="004121BB">
            <w:pPr>
              <w:spacing w:after="0" w:line="240" w:lineRule="auto"/>
              <w:rPr>
                <w:rFonts w:ascii="Times New Roman" w:hAnsi="Times New Roman" w:cs="Times New Roman"/>
                <w:iCs/>
                <w:color w:val="000000"/>
                <w:sz w:val="20"/>
                <w:szCs w:val="20"/>
                <w:lang w:val="en-US"/>
              </w:rPr>
            </w:pPr>
            <w:r w:rsidRPr="004121BB">
              <w:rPr>
                <w:rFonts w:ascii="Times New Roman" w:hAnsi="Times New Roman" w:cs="Times New Roman"/>
                <w:iCs/>
                <w:color w:val="000000"/>
                <w:sz w:val="20"/>
                <w:szCs w:val="20"/>
                <w:lang w:val="en-US"/>
              </w:rPr>
              <w:t xml:space="preserve">D8 </w:t>
            </w:r>
            <w:r w:rsidRPr="004121BB">
              <w:rPr>
                <w:rFonts w:ascii="Times New Roman" w:hAnsi="Times New Roman" w:cs="Times New Roman"/>
                <w:iCs/>
                <w:color w:val="000000"/>
                <w:sz w:val="20"/>
                <w:szCs w:val="20"/>
              </w:rPr>
              <w:sym w:font="Wingdings" w:char="F0E0"/>
            </w:r>
            <w:r w:rsidRPr="004121BB">
              <w:rPr>
                <w:rFonts w:ascii="Times New Roman" w:hAnsi="Times New Roman" w:cs="Times New Roman"/>
                <w:iCs/>
                <w:color w:val="000000"/>
                <w:sz w:val="20"/>
                <w:szCs w:val="20"/>
                <w:lang w:val="en-US"/>
              </w:rPr>
              <w:t xml:space="preserve"> Pin +</w:t>
            </w:r>
          </w:p>
        </w:tc>
      </w:tr>
    </w:tbl>
    <w:p w14:paraId="18C82D7D" w14:textId="77777777" w:rsidR="00DF31FA" w:rsidRPr="004121BB" w:rsidRDefault="00DF31FA" w:rsidP="00DF31FA">
      <w:pPr>
        <w:spacing w:after="200" w:line="360" w:lineRule="auto"/>
        <w:rPr>
          <w:rFonts w:ascii="Times New Roman" w:hAnsi="Times New Roman" w:cs="Times New Roman"/>
          <w:b/>
          <w:iCs/>
          <w:color w:val="000000"/>
          <w:sz w:val="2"/>
          <w:szCs w:val="2"/>
        </w:rPr>
      </w:pPr>
    </w:p>
    <w:p w14:paraId="0D303795" w14:textId="1624BEB3" w:rsidR="002430C6" w:rsidRPr="004121BB" w:rsidRDefault="002430C6" w:rsidP="004121BB">
      <w:pPr>
        <w:pStyle w:val="ListParagraph"/>
        <w:keepNext/>
        <w:keepLines/>
        <w:numPr>
          <w:ilvl w:val="1"/>
          <w:numId w:val="13"/>
        </w:numPr>
        <w:jc w:val="both"/>
        <w:outlineLvl w:val="1"/>
        <w:rPr>
          <w:rFonts w:ascii="Times New Roman" w:hAnsi="Times New Roman" w:cs="Times New Roman"/>
          <w:b/>
          <w:color w:val="000000"/>
          <w:lang w:val="zh-CN"/>
        </w:rPr>
      </w:pPr>
      <w:bookmarkStart w:id="12" w:name="_Toc169249183"/>
      <w:bookmarkStart w:id="13" w:name="_Toc169298529"/>
      <w:r w:rsidRPr="004121BB">
        <w:rPr>
          <w:rFonts w:ascii="Times New Roman" w:hAnsi="Times New Roman" w:cs="Times New Roman"/>
          <w:b/>
          <w:color w:val="000000"/>
        </w:rPr>
        <w:t>Hasil Perancangan Alat</w:t>
      </w:r>
      <w:bookmarkEnd w:id="12"/>
      <w:bookmarkEnd w:id="13"/>
    </w:p>
    <w:p w14:paraId="46575CD4" w14:textId="505F8C7E" w:rsidR="002430C6" w:rsidRDefault="002430C6" w:rsidP="004121BB">
      <w:pPr>
        <w:spacing w:after="200" w:line="360" w:lineRule="auto"/>
        <w:jc w:val="center"/>
        <w:rPr>
          <w:rFonts w:ascii="Times New Roman" w:hAnsi="Times New Roman" w:cs="Times New Roman"/>
          <w:b/>
          <w:iCs/>
          <w:color w:val="000000"/>
          <w:szCs w:val="26"/>
        </w:rPr>
      </w:pPr>
      <w:r w:rsidRPr="004121BB">
        <w:rPr>
          <w:rFonts w:ascii="Times New Roman" w:hAnsi="Times New Roman" w:cs="Times New Roman"/>
          <w:noProof/>
        </w:rPr>
        <w:drawing>
          <wp:inline distT="0" distB="0" distL="0" distR="0" wp14:anchorId="37A41790" wp14:editId="61FAD20D">
            <wp:extent cx="1797050" cy="1091976"/>
            <wp:effectExtent l="0" t="0" r="0" b="0"/>
            <wp:docPr id="18843092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821035" cy="1106550"/>
                    </a:xfrm>
                    <a:prstGeom prst="rect">
                      <a:avLst/>
                    </a:prstGeom>
                    <a:noFill/>
                    <a:ln>
                      <a:noFill/>
                    </a:ln>
                  </pic:spPr>
                </pic:pic>
              </a:graphicData>
            </a:graphic>
          </wp:inline>
        </w:drawing>
      </w:r>
    </w:p>
    <w:p w14:paraId="0BC8BBBA" w14:textId="3C423240" w:rsidR="004121BB" w:rsidRPr="004121BB" w:rsidRDefault="004121BB" w:rsidP="004121BB">
      <w:pPr>
        <w:jc w:val="center"/>
        <w:rPr>
          <w:rFonts w:ascii="Times New Roman" w:hAnsi="Times New Roman" w:cs="Times New Roman"/>
        </w:rPr>
      </w:pPr>
      <w:r w:rsidRPr="004121BB">
        <w:rPr>
          <w:rFonts w:ascii="Times New Roman" w:hAnsi="Times New Roman" w:cs="Times New Roman"/>
          <w:b/>
          <w:bCs/>
        </w:rPr>
        <w:t>Gambar 3.</w:t>
      </w:r>
      <w:r>
        <w:rPr>
          <w:rFonts w:ascii="Times New Roman" w:hAnsi="Times New Roman" w:cs="Times New Roman"/>
          <w:b/>
          <w:bCs/>
        </w:rPr>
        <w:t>1</w:t>
      </w:r>
      <w:r w:rsidRPr="004121BB">
        <w:rPr>
          <w:rFonts w:ascii="Times New Roman" w:hAnsi="Times New Roman" w:cs="Times New Roman"/>
        </w:rPr>
        <w:t xml:space="preserve">  </w:t>
      </w:r>
      <w:r>
        <w:rPr>
          <w:rFonts w:ascii="Times New Roman" w:hAnsi="Times New Roman" w:cs="Times New Roman"/>
        </w:rPr>
        <w:t>Hasil Perancangan Alat</w:t>
      </w:r>
    </w:p>
    <w:p w14:paraId="68DFA08B" w14:textId="3981D284" w:rsidR="00A505C6" w:rsidRPr="004121BB" w:rsidRDefault="00A505C6" w:rsidP="004121BB">
      <w:pPr>
        <w:keepNext/>
        <w:keepLines/>
        <w:spacing w:line="360" w:lineRule="auto"/>
        <w:ind w:left="360"/>
        <w:jc w:val="both"/>
        <w:outlineLvl w:val="2"/>
        <w:rPr>
          <w:rFonts w:ascii="Times New Roman" w:hAnsi="Times New Roman" w:cs="Times New Roman"/>
          <w:b/>
          <w:color w:val="000000"/>
        </w:rPr>
      </w:pPr>
      <w:bookmarkStart w:id="14" w:name="_Toc169249177"/>
      <w:bookmarkStart w:id="15" w:name="_Toc169298523"/>
      <w:bookmarkStart w:id="16" w:name="_Toc84886249"/>
      <w:r w:rsidRPr="004121BB">
        <w:rPr>
          <w:rFonts w:ascii="Times New Roman" w:hAnsi="Times New Roman" w:cs="Times New Roman"/>
          <w:b/>
          <w:color w:val="000000"/>
        </w:rPr>
        <w:t>3.</w:t>
      </w:r>
      <w:r w:rsidR="002430C6" w:rsidRPr="004121BB">
        <w:rPr>
          <w:rFonts w:ascii="Times New Roman" w:hAnsi="Times New Roman" w:cs="Times New Roman"/>
          <w:b/>
          <w:color w:val="000000"/>
        </w:rPr>
        <w:t>5</w:t>
      </w:r>
      <w:r w:rsidRPr="004121BB">
        <w:rPr>
          <w:rFonts w:ascii="Times New Roman" w:hAnsi="Times New Roman" w:cs="Times New Roman"/>
          <w:b/>
          <w:color w:val="000000"/>
        </w:rPr>
        <w:t>.</w:t>
      </w:r>
      <w:r w:rsidR="002430C6" w:rsidRPr="004121BB">
        <w:rPr>
          <w:rFonts w:ascii="Times New Roman" w:hAnsi="Times New Roman" w:cs="Times New Roman"/>
          <w:b/>
          <w:color w:val="000000"/>
        </w:rPr>
        <w:t xml:space="preserve"> </w:t>
      </w:r>
      <w:r w:rsidRPr="004121BB">
        <w:rPr>
          <w:rFonts w:ascii="Times New Roman" w:hAnsi="Times New Roman" w:cs="Times New Roman"/>
          <w:b/>
          <w:color w:val="000000"/>
        </w:rPr>
        <w:t>Diagram Sistem Usulan</w:t>
      </w:r>
      <w:bookmarkEnd w:id="14"/>
      <w:bookmarkEnd w:id="15"/>
    </w:p>
    <w:p w14:paraId="661EEE1A" w14:textId="679A0A33" w:rsidR="00A505C6" w:rsidRPr="004121BB" w:rsidRDefault="00A505C6" w:rsidP="00A505C6">
      <w:pPr>
        <w:jc w:val="center"/>
        <w:rPr>
          <w:rFonts w:ascii="Times New Roman" w:hAnsi="Times New Roman" w:cs="Times New Roman"/>
          <w:lang w:val="en-US"/>
        </w:rPr>
      </w:pPr>
      <w:r w:rsidRPr="004121BB">
        <w:rPr>
          <w:rFonts w:ascii="Times New Roman" w:hAnsi="Times New Roman" w:cs="Times New Roman"/>
          <w:noProof/>
          <w:lang w:val="en-US"/>
        </w:rPr>
        <w:drawing>
          <wp:inline distT="0" distB="0" distL="0" distR="0" wp14:anchorId="4BE4E23E" wp14:editId="7BB84773">
            <wp:extent cx="3460750" cy="3746500"/>
            <wp:effectExtent l="0" t="0" r="6350" b="6350"/>
            <wp:docPr id="9225553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0750" cy="3746500"/>
                    </a:xfrm>
                    <a:prstGeom prst="rect">
                      <a:avLst/>
                    </a:prstGeom>
                    <a:noFill/>
                    <a:ln>
                      <a:noFill/>
                    </a:ln>
                  </pic:spPr>
                </pic:pic>
              </a:graphicData>
            </a:graphic>
          </wp:inline>
        </w:drawing>
      </w:r>
    </w:p>
    <w:p w14:paraId="07236E0B" w14:textId="4475E247" w:rsidR="00A505C6" w:rsidRPr="004121BB" w:rsidRDefault="00A505C6" w:rsidP="004121BB">
      <w:pPr>
        <w:jc w:val="center"/>
        <w:rPr>
          <w:rFonts w:ascii="Times New Roman" w:hAnsi="Times New Roman" w:cs="Times New Roman"/>
        </w:rPr>
      </w:pPr>
      <w:r w:rsidRPr="004121BB">
        <w:rPr>
          <w:rFonts w:ascii="Times New Roman" w:hAnsi="Times New Roman" w:cs="Times New Roman"/>
          <w:b/>
          <w:bCs/>
        </w:rPr>
        <w:t>Gambar 3.</w:t>
      </w:r>
      <w:r w:rsidR="004121BB">
        <w:rPr>
          <w:rFonts w:ascii="Times New Roman" w:hAnsi="Times New Roman" w:cs="Times New Roman"/>
          <w:b/>
          <w:bCs/>
        </w:rPr>
        <w:t>2</w:t>
      </w:r>
      <w:r w:rsidRPr="004121BB">
        <w:rPr>
          <w:rFonts w:ascii="Times New Roman" w:hAnsi="Times New Roman" w:cs="Times New Roman"/>
        </w:rPr>
        <w:t xml:space="preserve">  Diagram Sistem Usulan</w:t>
      </w:r>
    </w:p>
    <w:p w14:paraId="14DD04D1" w14:textId="29DCA0FB" w:rsidR="00A505C6" w:rsidRPr="004121BB" w:rsidRDefault="00A505C6" w:rsidP="002430C6">
      <w:pPr>
        <w:pStyle w:val="ListParagraph"/>
        <w:keepNext/>
        <w:keepLines/>
        <w:numPr>
          <w:ilvl w:val="1"/>
          <w:numId w:val="14"/>
        </w:numPr>
        <w:spacing w:line="360" w:lineRule="auto"/>
        <w:jc w:val="both"/>
        <w:outlineLvl w:val="1"/>
        <w:rPr>
          <w:rFonts w:ascii="Times New Roman" w:hAnsi="Times New Roman" w:cs="Times New Roman"/>
          <w:b/>
          <w:color w:val="000000"/>
          <w:szCs w:val="26"/>
          <w:lang w:val="zh-CN"/>
        </w:rPr>
      </w:pPr>
      <w:bookmarkStart w:id="17" w:name="_Toc133310724"/>
      <w:bookmarkStart w:id="18" w:name="_Toc169249179"/>
      <w:bookmarkStart w:id="19" w:name="_Toc169298525"/>
      <w:r w:rsidRPr="004121BB">
        <w:rPr>
          <w:rFonts w:ascii="Times New Roman" w:hAnsi="Times New Roman" w:cs="Times New Roman"/>
          <w:b/>
          <w:color w:val="000000"/>
          <w:szCs w:val="26"/>
          <w:lang w:val="zh-CN"/>
        </w:rPr>
        <w:lastRenderedPageBreak/>
        <w:t>Upload Sketch Ke NodeMCU ESP8266</w:t>
      </w:r>
      <w:bookmarkEnd w:id="17"/>
      <w:bookmarkEnd w:id="18"/>
      <w:bookmarkEnd w:id="19"/>
    </w:p>
    <w:p w14:paraId="7E0E7B0C" w14:textId="565C46FE" w:rsidR="00A505C6" w:rsidRPr="004121BB" w:rsidRDefault="00A505C6" w:rsidP="00A505C6">
      <w:pPr>
        <w:jc w:val="center"/>
        <w:rPr>
          <w:rFonts w:ascii="Times New Roman" w:hAnsi="Times New Roman" w:cs="Times New Roman"/>
          <w:lang w:val="zh-CN"/>
        </w:rPr>
      </w:pPr>
      <w:r w:rsidRPr="004121BB">
        <w:rPr>
          <w:rFonts w:ascii="Times New Roman" w:hAnsi="Times New Roman" w:cs="Times New Roman"/>
          <w:noProof/>
          <w:lang w:val="en-US" w:eastAsia="id-ID"/>
        </w:rPr>
        <w:drawing>
          <wp:inline distT="0" distB="0" distL="0" distR="0" wp14:anchorId="47A15F97" wp14:editId="1D47AE6A">
            <wp:extent cx="2406650" cy="1355469"/>
            <wp:effectExtent l="0" t="0" r="0" b="0"/>
            <wp:docPr id="7697375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2252" cy="1364256"/>
                    </a:xfrm>
                    <a:prstGeom prst="rect">
                      <a:avLst/>
                    </a:prstGeom>
                    <a:noFill/>
                    <a:ln>
                      <a:noFill/>
                    </a:ln>
                  </pic:spPr>
                </pic:pic>
              </a:graphicData>
            </a:graphic>
          </wp:inline>
        </w:drawing>
      </w:r>
    </w:p>
    <w:p w14:paraId="0C937340" w14:textId="1E5AAD1E" w:rsidR="00A505C6" w:rsidRPr="004121BB" w:rsidRDefault="00A505C6" w:rsidP="00A505C6">
      <w:pPr>
        <w:jc w:val="center"/>
        <w:rPr>
          <w:rFonts w:ascii="Times New Roman" w:hAnsi="Times New Roman" w:cs="Times New Roman"/>
          <w:lang w:val="zh-CN"/>
        </w:rPr>
      </w:pPr>
      <w:r w:rsidRPr="004121BB">
        <w:rPr>
          <w:rFonts w:ascii="Times New Roman" w:hAnsi="Times New Roman" w:cs="Times New Roman"/>
          <w:b/>
          <w:bCs/>
        </w:rPr>
        <w:t xml:space="preserve">Gambar </w:t>
      </w:r>
      <w:r w:rsidR="002430C6" w:rsidRPr="004121BB">
        <w:rPr>
          <w:rFonts w:ascii="Times New Roman" w:hAnsi="Times New Roman" w:cs="Times New Roman"/>
          <w:b/>
          <w:bCs/>
        </w:rPr>
        <w:t>3.</w:t>
      </w:r>
      <w:r w:rsidR="004121BB">
        <w:rPr>
          <w:rFonts w:ascii="Times New Roman" w:hAnsi="Times New Roman" w:cs="Times New Roman"/>
          <w:b/>
          <w:bCs/>
        </w:rPr>
        <w:t>3</w:t>
      </w:r>
      <w:r w:rsidRPr="004121BB">
        <w:rPr>
          <w:rFonts w:ascii="Times New Roman" w:hAnsi="Times New Roman" w:cs="Times New Roman"/>
          <w:b/>
        </w:rPr>
        <w:t xml:space="preserve"> </w:t>
      </w:r>
      <w:r w:rsidRPr="004121BB">
        <w:rPr>
          <w:rFonts w:ascii="Times New Roman" w:hAnsi="Times New Roman" w:cs="Times New Roman"/>
          <w:color w:val="000000"/>
          <w:lang w:val="zh-CN"/>
        </w:rPr>
        <w:t>Upload Sketch NodeMCU</w:t>
      </w:r>
    </w:p>
    <w:p w14:paraId="6F4D5158" w14:textId="69890A50" w:rsidR="004121BB" w:rsidRPr="004121BB" w:rsidRDefault="00A505C6" w:rsidP="004121BB">
      <w:pPr>
        <w:spacing w:line="240" w:lineRule="auto"/>
        <w:ind w:firstLine="709"/>
        <w:jc w:val="both"/>
        <w:rPr>
          <w:rFonts w:ascii="Times New Roman" w:hAnsi="Times New Roman" w:cs="Times New Roman"/>
          <w:sz w:val="20"/>
          <w:szCs w:val="20"/>
          <w:lang w:val="en-US"/>
        </w:rPr>
      </w:pPr>
      <w:r w:rsidRPr="004121BB">
        <w:rPr>
          <w:rFonts w:ascii="Times New Roman" w:hAnsi="Times New Roman" w:cs="Times New Roman"/>
          <w:sz w:val="20"/>
          <w:szCs w:val="20"/>
          <w:lang w:val="zh-CN"/>
        </w:rPr>
        <w:t xml:space="preserve">Pada Saat membuka aplikasi Arduino Ide, sistem akan menampilkan beberapa inisial rangkaian seperti inisialisasi header, deklarasi variabel, library sensor, port yang akan digunakan dan beberapa fungsi lainnya. Saat alat dijalankan maka Motor akan bekerja secara otomatis. Selanjutnya akan membuat coding program pada aplikasi Arduino Ide sesuai dengan perintah yang dibuat, kemudian coding program akan diupload pada NodeMCU sehingga </w:t>
      </w:r>
      <w:r w:rsidRPr="004121BB">
        <w:rPr>
          <w:rFonts w:ascii="Times New Roman" w:hAnsi="Times New Roman" w:cs="Times New Roman"/>
          <w:sz w:val="20"/>
          <w:szCs w:val="20"/>
        </w:rPr>
        <w:t xml:space="preserve">relay untuk </w:t>
      </w:r>
      <w:r w:rsidRPr="004121BB">
        <w:rPr>
          <w:rFonts w:ascii="Times New Roman" w:hAnsi="Times New Roman" w:cs="Times New Roman"/>
          <w:i/>
          <w:sz w:val="20"/>
          <w:szCs w:val="20"/>
        </w:rPr>
        <w:t>selenoid DOr</w:t>
      </w:r>
      <w:r w:rsidRPr="004121BB">
        <w:rPr>
          <w:rFonts w:ascii="Times New Roman" w:hAnsi="Times New Roman" w:cs="Times New Roman"/>
          <w:sz w:val="20"/>
          <w:szCs w:val="20"/>
          <w:lang w:val="zh-CN"/>
        </w:rPr>
        <w:t xml:space="preserve"> bisa beroprasi sesuai perintah program tersebut. Setelah itu akan mengirim data ke database kemudian dapat menampilkannya melalui website dengan bantuan jaringan hospot.</w:t>
      </w:r>
    </w:p>
    <w:p w14:paraId="173E186E" w14:textId="77777777" w:rsidR="00FB2426" w:rsidRPr="004121BB" w:rsidRDefault="00FB2426" w:rsidP="00FB2426">
      <w:pPr>
        <w:keepNext/>
        <w:keepLines/>
        <w:numPr>
          <w:ilvl w:val="2"/>
          <w:numId w:val="12"/>
        </w:numPr>
        <w:spacing w:line="240" w:lineRule="auto"/>
        <w:jc w:val="both"/>
        <w:outlineLvl w:val="1"/>
        <w:rPr>
          <w:rFonts w:ascii="Times New Roman" w:hAnsi="Times New Roman" w:cs="Times New Roman"/>
          <w:b/>
          <w:color w:val="000000"/>
          <w:sz w:val="20"/>
          <w:szCs w:val="20"/>
          <w:lang w:val="zh-CN"/>
        </w:rPr>
      </w:pPr>
      <w:bookmarkStart w:id="20" w:name="_Toc169249184"/>
      <w:bookmarkStart w:id="21" w:name="_Toc169298530"/>
      <w:r w:rsidRPr="004121BB">
        <w:rPr>
          <w:rFonts w:ascii="Times New Roman" w:hAnsi="Times New Roman" w:cs="Times New Roman"/>
          <w:b/>
          <w:color w:val="000000"/>
          <w:szCs w:val="26"/>
        </w:rPr>
        <w:t>Hasil Perancangan Website</w:t>
      </w:r>
      <w:bookmarkEnd w:id="20"/>
      <w:bookmarkEnd w:id="21"/>
    </w:p>
    <w:p w14:paraId="443C01A9" w14:textId="7D36FD49" w:rsidR="00FB2426" w:rsidRPr="004121BB" w:rsidRDefault="00FB2426" w:rsidP="00FB2426">
      <w:pPr>
        <w:pStyle w:val="bab"/>
        <w:spacing w:line="240" w:lineRule="auto"/>
        <w:rPr>
          <w:rFonts w:eastAsia="SimSun"/>
          <w:sz w:val="20"/>
          <w:szCs w:val="20"/>
          <w:lang w:eastAsia="zh-CN"/>
        </w:rPr>
      </w:pPr>
      <w:r w:rsidRPr="004121BB">
        <w:rPr>
          <w:rFonts w:eastAsia="SimSun"/>
          <w:noProof/>
          <w:sz w:val="20"/>
          <w:szCs w:val="20"/>
          <w:lang w:eastAsia="zh-CN"/>
        </w:rPr>
        <w:drawing>
          <wp:inline distT="0" distB="0" distL="0" distR="0" wp14:anchorId="0450300F" wp14:editId="4FCD97DC">
            <wp:extent cx="2952750" cy="1716897"/>
            <wp:effectExtent l="0" t="0" r="76200" b="74295"/>
            <wp:docPr id="131312983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2195" cy="1728203"/>
                    </a:xfrm>
                    <a:prstGeom prst="rect">
                      <a:avLst/>
                    </a:prstGeom>
                    <a:noFill/>
                    <a:ln>
                      <a:noFill/>
                    </a:ln>
                    <a:effectLst>
                      <a:outerShdw dist="107763" dir="2700000" algn="ctr" rotWithShape="0">
                        <a:srgbClr val="808080">
                          <a:alpha val="50000"/>
                        </a:srgbClr>
                      </a:outerShdw>
                    </a:effectLst>
                  </pic:spPr>
                </pic:pic>
              </a:graphicData>
            </a:graphic>
          </wp:inline>
        </w:drawing>
      </w:r>
    </w:p>
    <w:p w14:paraId="4D189818" w14:textId="7E6D2ED0" w:rsidR="00FB2426" w:rsidRPr="004121BB" w:rsidRDefault="00FB2426" w:rsidP="00FB2426">
      <w:pPr>
        <w:pStyle w:val="bab"/>
        <w:spacing w:line="240" w:lineRule="auto"/>
        <w:rPr>
          <w:b w:val="0"/>
          <w:sz w:val="20"/>
          <w:szCs w:val="20"/>
          <w:lang w:val="id-ID"/>
        </w:rPr>
      </w:pPr>
      <w:r w:rsidRPr="004121BB">
        <w:rPr>
          <w:sz w:val="20"/>
          <w:szCs w:val="20"/>
          <w:lang w:val="id-ID"/>
        </w:rPr>
        <w:t xml:space="preserve">Gambar </w:t>
      </w:r>
      <w:r w:rsidR="004121BB">
        <w:rPr>
          <w:sz w:val="20"/>
          <w:szCs w:val="20"/>
          <w:lang w:val="id-ID"/>
        </w:rPr>
        <w:t>3.7</w:t>
      </w:r>
      <w:r w:rsidRPr="004121BB">
        <w:rPr>
          <w:sz w:val="20"/>
          <w:szCs w:val="20"/>
          <w:lang w:val="id-ID"/>
        </w:rPr>
        <w:t xml:space="preserve">  </w:t>
      </w:r>
      <w:r w:rsidRPr="004121BB">
        <w:rPr>
          <w:b w:val="0"/>
          <w:sz w:val="20"/>
          <w:szCs w:val="20"/>
          <w:lang w:val="id-ID"/>
        </w:rPr>
        <w:t>Tampilan halaman Utama</w:t>
      </w:r>
    </w:p>
    <w:p w14:paraId="438FB98B" w14:textId="77777777" w:rsidR="00FB2426" w:rsidRPr="004121BB" w:rsidRDefault="00FB2426" w:rsidP="00FB2426">
      <w:pPr>
        <w:pStyle w:val="bab"/>
        <w:spacing w:line="240" w:lineRule="auto"/>
        <w:ind w:firstLine="720"/>
        <w:jc w:val="left"/>
        <w:rPr>
          <w:b w:val="0"/>
          <w:sz w:val="20"/>
          <w:szCs w:val="20"/>
          <w:lang w:val="id-ID"/>
        </w:rPr>
      </w:pPr>
      <w:r w:rsidRPr="004121BB">
        <w:rPr>
          <w:b w:val="0"/>
          <w:sz w:val="20"/>
          <w:szCs w:val="20"/>
          <w:lang w:val="id-ID"/>
        </w:rPr>
        <w:t>Pada hasil perancangan website yang dilakukan terdapat beberapa menu-menu sebagai berikut</w:t>
      </w:r>
    </w:p>
    <w:p w14:paraId="7BCDE7C1" w14:textId="7E5A3234" w:rsidR="00FB2426" w:rsidRPr="004121BB" w:rsidRDefault="00FB2426" w:rsidP="00FB2426">
      <w:pPr>
        <w:pStyle w:val="bab"/>
        <w:spacing w:line="240" w:lineRule="auto"/>
        <w:rPr>
          <w:sz w:val="20"/>
          <w:szCs w:val="20"/>
          <w:lang w:eastAsia="zh-CN"/>
        </w:rPr>
      </w:pPr>
      <w:r w:rsidRPr="004121BB">
        <w:rPr>
          <w:noProof/>
          <w:sz w:val="20"/>
          <w:szCs w:val="20"/>
          <w:lang w:eastAsia="zh-CN"/>
        </w:rPr>
        <w:drawing>
          <wp:inline distT="0" distB="0" distL="0" distR="0" wp14:anchorId="13506DF1" wp14:editId="005B7614">
            <wp:extent cx="2965450" cy="905099"/>
            <wp:effectExtent l="0" t="0" r="6350" b="9525"/>
            <wp:docPr id="21414838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6462" cy="914564"/>
                    </a:xfrm>
                    <a:prstGeom prst="rect">
                      <a:avLst/>
                    </a:prstGeom>
                    <a:noFill/>
                    <a:ln>
                      <a:noFill/>
                    </a:ln>
                  </pic:spPr>
                </pic:pic>
              </a:graphicData>
            </a:graphic>
          </wp:inline>
        </w:drawing>
      </w:r>
    </w:p>
    <w:p w14:paraId="2540C449" w14:textId="48013E7A" w:rsidR="00FB2426" w:rsidRPr="004121BB" w:rsidRDefault="00FB2426" w:rsidP="00FB2426">
      <w:pPr>
        <w:pStyle w:val="bab"/>
        <w:spacing w:after="240" w:line="240" w:lineRule="auto"/>
        <w:rPr>
          <w:b w:val="0"/>
          <w:sz w:val="20"/>
          <w:szCs w:val="20"/>
          <w:lang w:val="id-ID"/>
        </w:rPr>
      </w:pPr>
      <w:r w:rsidRPr="004121BB">
        <w:rPr>
          <w:sz w:val="20"/>
          <w:szCs w:val="20"/>
          <w:lang w:val="id-ID"/>
        </w:rPr>
        <w:t xml:space="preserve">Gambar </w:t>
      </w:r>
      <w:r w:rsidR="004121BB">
        <w:rPr>
          <w:sz w:val="20"/>
          <w:szCs w:val="20"/>
          <w:lang w:val="id-ID"/>
        </w:rPr>
        <w:t>3.8</w:t>
      </w:r>
      <w:r w:rsidRPr="004121BB">
        <w:rPr>
          <w:sz w:val="20"/>
          <w:szCs w:val="20"/>
          <w:lang w:val="id-ID"/>
        </w:rPr>
        <w:t xml:space="preserve">  </w:t>
      </w:r>
      <w:r w:rsidRPr="004121BB">
        <w:rPr>
          <w:b w:val="0"/>
          <w:sz w:val="20"/>
          <w:szCs w:val="20"/>
          <w:lang w:val="id-ID"/>
        </w:rPr>
        <w:t>Menu Kualitas Udara</w:t>
      </w:r>
      <w:r w:rsidRPr="004121BB">
        <w:rPr>
          <w:b w:val="0"/>
          <w:sz w:val="20"/>
          <w:szCs w:val="20"/>
          <w:lang w:val="id-ID"/>
        </w:rPr>
        <w:br/>
      </w:r>
    </w:p>
    <w:p w14:paraId="40B6F106" w14:textId="77777777" w:rsidR="00FB2426" w:rsidRPr="004121BB" w:rsidRDefault="00FB2426" w:rsidP="00FB2426">
      <w:pPr>
        <w:pStyle w:val="bab"/>
        <w:spacing w:line="240" w:lineRule="auto"/>
        <w:ind w:firstLine="720"/>
        <w:jc w:val="left"/>
        <w:rPr>
          <w:b w:val="0"/>
          <w:sz w:val="20"/>
          <w:szCs w:val="20"/>
          <w:lang w:val="id-ID" w:eastAsia="zh-CN"/>
        </w:rPr>
      </w:pPr>
      <w:r w:rsidRPr="004121BB">
        <w:rPr>
          <w:b w:val="0"/>
          <w:sz w:val="20"/>
          <w:szCs w:val="20"/>
          <w:lang w:val="id-ID" w:eastAsia="zh-CN"/>
        </w:rPr>
        <w:t>Menu kualitas udara untuk menampilkan hasil sensor dan kategori dari kualitas udara berdasarkan nilai sensor</w:t>
      </w:r>
    </w:p>
    <w:p w14:paraId="4549381D" w14:textId="77777777" w:rsidR="00FB2426" w:rsidRPr="004121BB" w:rsidRDefault="00FB2426" w:rsidP="00FB2426">
      <w:pPr>
        <w:pStyle w:val="bab"/>
        <w:spacing w:line="240" w:lineRule="auto"/>
        <w:ind w:firstLine="720"/>
        <w:rPr>
          <w:b w:val="0"/>
          <w:sz w:val="20"/>
          <w:szCs w:val="20"/>
          <w:lang w:val="id-ID" w:eastAsia="zh-CN"/>
        </w:rPr>
      </w:pPr>
    </w:p>
    <w:p w14:paraId="24FA8E92" w14:textId="350C410C" w:rsidR="00FB2426" w:rsidRPr="004121BB" w:rsidRDefault="00FB2426" w:rsidP="00FB2426">
      <w:pPr>
        <w:pStyle w:val="bab"/>
        <w:spacing w:line="240" w:lineRule="auto"/>
        <w:rPr>
          <w:sz w:val="20"/>
          <w:szCs w:val="20"/>
          <w:lang w:eastAsia="zh-CN"/>
        </w:rPr>
      </w:pPr>
      <w:r w:rsidRPr="004121BB">
        <w:rPr>
          <w:noProof/>
          <w:sz w:val="20"/>
          <w:szCs w:val="20"/>
          <w:lang w:eastAsia="zh-CN"/>
        </w:rPr>
        <w:drawing>
          <wp:inline distT="0" distB="0" distL="0" distR="0" wp14:anchorId="0F967CC3" wp14:editId="1B434FDC">
            <wp:extent cx="1118673" cy="1320800"/>
            <wp:effectExtent l="0" t="0" r="5715" b="0"/>
            <wp:docPr id="118798411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1909" cy="1336428"/>
                    </a:xfrm>
                    <a:prstGeom prst="rect">
                      <a:avLst/>
                    </a:prstGeom>
                    <a:noFill/>
                    <a:ln>
                      <a:noFill/>
                    </a:ln>
                  </pic:spPr>
                </pic:pic>
              </a:graphicData>
            </a:graphic>
          </wp:inline>
        </w:drawing>
      </w:r>
    </w:p>
    <w:p w14:paraId="3B3C4F4E" w14:textId="05B457C5" w:rsidR="00FB2426" w:rsidRDefault="00FB2426" w:rsidP="00FB2426">
      <w:pPr>
        <w:pStyle w:val="bab"/>
        <w:spacing w:line="240" w:lineRule="auto"/>
        <w:rPr>
          <w:b w:val="0"/>
          <w:sz w:val="20"/>
          <w:szCs w:val="20"/>
          <w:lang w:val="id-ID"/>
        </w:rPr>
      </w:pPr>
      <w:r w:rsidRPr="004121BB">
        <w:rPr>
          <w:sz w:val="20"/>
          <w:szCs w:val="20"/>
          <w:lang w:val="id-ID"/>
        </w:rPr>
        <w:t xml:space="preserve">Gambar </w:t>
      </w:r>
      <w:r w:rsidR="004121BB">
        <w:rPr>
          <w:sz w:val="20"/>
          <w:szCs w:val="20"/>
          <w:lang w:val="id-ID"/>
        </w:rPr>
        <w:t>3.9</w:t>
      </w:r>
      <w:r w:rsidRPr="004121BB">
        <w:rPr>
          <w:sz w:val="20"/>
          <w:szCs w:val="20"/>
          <w:lang w:val="id-ID"/>
        </w:rPr>
        <w:t xml:space="preserve">  </w:t>
      </w:r>
      <w:r w:rsidRPr="004121BB">
        <w:rPr>
          <w:b w:val="0"/>
          <w:sz w:val="20"/>
          <w:szCs w:val="20"/>
          <w:lang w:val="id-ID"/>
        </w:rPr>
        <w:t>Menu Himbauan</w:t>
      </w:r>
    </w:p>
    <w:p w14:paraId="47E7A210" w14:textId="77777777" w:rsidR="004121BB" w:rsidRPr="004121BB" w:rsidRDefault="004121BB" w:rsidP="00FB2426">
      <w:pPr>
        <w:pStyle w:val="bab"/>
        <w:spacing w:line="240" w:lineRule="auto"/>
        <w:rPr>
          <w:b w:val="0"/>
          <w:sz w:val="20"/>
          <w:szCs w:val="20"/>
          <w:lang w:val="id-ID"/>
        </w:rPr>
      </w:pPr>
    </w:p>
    <w:p w14:paraId="13BB3C21" w14:textId="77777777" w:rsidR="00FB2426" w:rsidRPr="004121BB" w:rsidRDefault="00FB2426" w:rsidP="00FB2426">
      <w:pPr>
        <w:pStyle w:val="bab"/>
        <w:spacing w:line="240" w:lineRule="auto"/>
        <w:ind w:firstLine="720"/>
        <w:jc w:val="both"/>
        <w:rPr>
          <w:b w:val="0"/>
          <w:sz w:val="20"/>
          <w:szCs w:val="20"/>
          <w:lang w:val="id-ID" w:eastAsia="zh-CN"/>
        </w:rPr>
      </w:pPr>
      <w:r w:rsidRPr="004121BB">
        <w:rPr>
          <w:b w:val="0"/>
          <w:sz w:val="20"/>
          <w:szCs w:val="20"/>
          <w:lang w:val="id-ID" w:eastAsia="zh-CN"/>
        </w:rPr>
        <w:lastRenderedPageBreak/>
        <w:t>Menu Himbauan untuk menampilkan himbauan agar dapat menjaga kualitas udara yang baik</w:t>
      </w:r>
    </w:p>
    <w:p w14:paraId="10FE7AD5" w14:textId="1B7E9C1B" w:rsidR="00FB2426" w:rsidRPr="004121BB" w:rsidRDefault="00FB2426" w:rsidP="00FB2426">
      <w:pPr>
        <w:pStyle w:val="bab"/>
        <w:spacing w:line="240" w:lineRule="auto"/>
        <w:ind w:firstLine="720"/>
        <w:rPr>
          <w:b w:val="0"/>
          <w:sz w:val="20"/>
          <w:szCs w:val="20"/>
          <w:lang w:val="id-ID" w:eastAsia="zh-CN"/>
        </w:rPr>
      </w:pPr>
      <w:r w:rsidRPr="004121BB">
        <w:rPr>
          <w:b w:val="0"/>
          <w:noProof/>
          <w:sz w:val="20"/>
          <w:szCs w:val="20"/>
          <w:lang w:val="id-ID" w:eastAsia="zh-CN"/>
        </w:rPr>
        <w:drawing>
          <wp:inline distT="0" distB="0" distL="0" distR="0" wp14:anchorId="1B3CFFE3" wp14:editId="7AFB71A2">
            <wp:extent cx="708295" cy="857250"/>
            <wp:effectExtent l="0" t="0" r="0" b="0"/>
            <wp:docPr id="106794125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459" cy="871972"/>
                    </a:xfrm>
                    <a:prstGeom prst="rect">
                      <a:avLst/>
                    </a:prstGeom>
                    <a:noFill/>
                    <a:ln>
                      <a:noFill/>
                    </a:ln>
                  </pic:spPr>
                </pic:pic>
              </a:graphicData>
            </a:graphic>
          </wp:inline>
        </w:drawing>
      </w:r>
      <w:r w:rsidRPr="004121BB">
        <w:rPr>
          <w:b w:val="0"/>
          <w:sz w:val="20"/>
          <w:szCs w:val="20"/>
          <w:lang w:val="id-ID" w:eastAsia="zh-CN"/>
        </w:rPr>
        <w:t xml:space="preserve">               </w:t>
      </w:r>
      <w:r w:rsidRPr="004121BB">
        <w:rPr>
          <w:b w:val="0"/>
          <w:noProof/>
          <w:sz w:val="20"/>
          <w:szCs w:val="20"/>
          <w:lang w:val="id-ID" w:eastAsia="zh-CN"/>
        </w:rPr>
        <w:drawing>
          <wp:inline distT="0" distB="0" distL="0" distR="0" wp14:anchorId="0E31600A" wp14:editId="1E5D43B6">
            <wp:extent cx="711462" cy="838200"/>
            <wp:effectExtent l="0" t="0" r="0" b="0"/>
            <wp:docPr id="65372660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0803" cy="860987"/>
                    </a:xfrm>
                    <a:prstGeom prst="rect">
                      <a:avLst/>
                    </a:prstGeom>
                    <a:noFill/>
                    <a:ln>
                      <a:noFill/>
                    </a:ln>
                  </pic:spPr>
                </pic:pic>
              </a:graphicData>
            </a:graphic>
          </wp:inline>
        </w:drawing>
      </w:r>
    </w:p>
    <w:p w14:paraId="0DBB03BD" w14:textId="7F1D234F" w:rsidR="00FB2426" w:rsidRPr="004121BB" w:rsidRDefault="00FB2426" w:rsidP="00FB2426">
      <w:pPr>
        <w:pStyle w:val="bab"/>
        <w:spacing w:line="240" w:lineRule="auto"/>
        <w:rPr>
          <w:b w:val="0"/>
          <w:sz w:val="20"/>
          <w:szCs w:val="20"/>
          <w:lang w:val="id-ID"/>
        </w:rPr>
      </w:pPr>
      <w:r w:rsidRPr="004121BB">
        <w:rPr>
          <w:sz w:val="20"/>
          <w:szCs w:val="20"/>
          <w:lang w:val="id-ID"/>
        </w:rPr>
        <w:t xml:space="preserve">Gambar </w:t>
      </w:r>
      <w:r w:rsidR="004121BB">
        <w:rPr>
          <w:sz w:val="20"/>
          <w:szCs w:val="20"/>
          <w:lang w:val="id-ID"/>
        </w:rPr>
        <w:t>3.10</w:t>
      </w:r>
      <w:r w:rsidRPr="004121BB">
        <w:rPr>
          <w:sz w:val="20"/>
          <w:szCs w:val="20"/>
          <w:lang w:val="id-ID"/>
        </w:rPr>
        <w:t xml:space="preserve">  </w:t>
      </w:r>
      <w:r w:rsidRPr="004121BB">
        <w:rPr>
          <w:b w:val="0"/>
          <w:sz w:val="20"/>
          <w:szCs w:val="20"/>
          <w:lang w:val="id-ID"/>
        </w:rPr>
        <w:t>Status Alat untuk Sirkulasi udara</w:t>
      </w:r>
    </w:p>
    <w:p w14:paraId="5A8B32A4" w14:textId="77777777" w:rsidR="00FB2426" w:rsidRPr="004121BB" w:rsidRDefault="00FB2426" w:rsidP="00FB2426">
      <w:pPr>
        <w:pStyle w:val="bab"/>
        <w:spacing w:line="240" w:lineRule="auto"/>
        <w:ind w:firstLine="720"/>
        <w:rPr>
          <w:b w:val="0"/>
          <w:sz w:val="20"/>
          <w:szCs w:val="20"/>
          <w:lang w:val="id-ID" w:eastAsia="zh-CN"/>
        </w:rPr>
      </w:pPr>
    </w:p>
    <w:p w14:paraId="106B4559" w14:textId="1F7DFC95" w:rsidR="00FB2426" w:rsidRPr="004121BB" w:rsidRDefault="00FB2426" w:rsidP="004121BB">
      <w:pPr>
        <w:pStyle w:val="bab"/>
        <w:spacing w:line="240" w:lineRule="auto"/>
        <w:ind w:firstLine="567"/>
        <w:jc w:val="both"/>
        <w:rPr>
          <w:b w:val="0"/>
          <w:sz w:val="20"/>
          <w:szCs w:val="20"/>
          <w:lang w:val="id-ID"/>
        </w:rPr>
      </w:pPr>
      <w:r w:rsidRPr="004121BB">
        <w:rPr>
          <w:b w:val="0"/>
          <w:sz w:val="20"/>
          <w:szCs w:val="20"/>
          <w:lang w:val="id-ID"/>
        </w:rPr>
        <w:t>Pada gambar 5.5 menampilkan tampilan untuk simbol jika sirkulasi bekerja. Jika kualitas udara bersih maka terdapat simbol yang menyatakan udara bersih namun jika kualitas udara tercemar maka terdapat simbol fan yang akan berputar atau alat sirkulasi udara bekerja</w:t>
      </w:r>
    </w:p>
    <w:bookmarkEnd w:id="16"/>
    <w:p w14:paraId="1EF04E6B" w14:textId="7037F05C" w:rsidR="00FB2426" w:rsidRPr="004121BB" w:rsidRDefault="00E601F5" w:rsidP="004121BB">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sidRPr="004121BB">
        <w:rPr>
          <w:rFonts w:ascii="Times New Roman" w:eastAsia="Times New Roman" w:hAnsi="Times New Roman" w:cs="Times New Roman"/>
          <w:b/>
          <w:color w:val="000000"/>
          <w:sz w:val="26"/>
          <w:szCs w:val="26"/>
        </w:rPr>
        <w:t>HASIL DAN PEMBAHASAN</w:t>
      </w:r>
    </w:p>
    <w:p w14:paraId="03FD15F3" w14:textId="77777777" w:rsidR="00FB2426" w:rsidRPr="004121BB" w:rsidRDefault="00FB2426" w:rsidP="00FB2426">
      <w:pPr>
        <w:keepNext/>
        <w:keepLines/>
        <w:numPr>
          <w:ilvl w:val="2"/>
          <w:numId w:val="12"/>
        </w:numPr>
        <w:spacing w:line="240" w:lineRule="auto"/>
        <w:jc w:val="both"/>
        <w:outlineLvl w:val="1"/>
        <w:rPr>
          <w:rFonts w:ascii="Times New Roman" w:hAnsi="Times New Roman" w:cs="Times New Roman"/>
          <w:b/>
          <w:color w:val="000000"/>
          <w:sz w:val="20"/>
          <w:szCs w:val="20"/>
          <w:lang w:val="zh-CN"/>
        </w:rPr>
      </w:pPr>
      <w:bookmarkStart w:id="22" w:name="_Toc169249187"/>
      <w:bookmarkStart w:id="23" w:name="_Toc169298533"/>
      <w:r w:rsidRPr="004121BB">
        <w:rPr>
          <w:rFonts w:ascii="Times New Roman" w:hAnsi="Times New Roman" w:cs="Times New Roman"/>
          <w:b/>
          <w:color w:val="000000"/>
          <w:sz w:val="20"/>
          <w:szCs w:val="20"/>
        </w:rPr>
        <w:t>Hasil Pengujian</w:t>
      </w:r>
      <w:bookmarkEnd w:id="22"/>
      <w:bookmarkEnd w:id="23"/>
    </w:p>
    <w:p w14:paraId="47202321" w14:textId="77777777" w:rsidR="00FB2426" w:rsidRPr="004121BB" w:rsidRDefault="00FB2426" w:rsidP="00FB2426">
      <w:pPr>
        <w:keepNext/>
        <w:keepLines/>
        <w:numPr>
          <w:ilvl w:val="2"/>
          <w:numId w:val="12"/>
        </w:numPr>
        <w:spacing w:line="240" w:lineRule="auto"/>
        <w:jc w:val="both"/>
        <w:outlineLvl w:val="1"/>
        <w:rPr>
          <w:rFonts w:ascii="Times New Roman" w:hAnsi="Times New Roman" w:cs="Times New Roman"/>
          <w:b/>
          <w:color w:val="000000"/>
          <w:lang w:val="zh-CN"/>
        </w:rPr>
      </w:pPr>
      <w:bookmarkStart w:id="24" w:name="_Toc169249186"/>
      <w:bookmarkStart w:id="25" w:name="_Toc169298532"/>
      <w:r w:rsidRPr="004121BB">
        <w:rPr>
          <w:rFonts w:ascii="Times New Roman" w:hAnsi="Times New Roman" w:cs="Times New Roman"/>
          <w:b/>
          <w:color w:val="000000"/>
          <w:szCs w:val="26"/>
        </w:rPr>
        <w:t>Hasil Pembacaan Sensor</w:t>
      </w:r>
      <w:bookmarkEnd w:id="24"/>
      <w:bookmarkEnd w:id="25"/>
    </w:p>
    <w:p w14:paraId="36F0800E" w14:textId="13B63E62" w:rsidR="00FB2426" w:rsidRPr="004121BB" w:rsidRDefault="00FB2426" w:rsidP="00FB2426">
      <w:pPr>
        <w:pStyle w:val="ListParagraph"/>
        <w:spacing w:line="240" w:lineRule="auto"/>
        <w:jc w:val="center"/>
        <w:rPr>
          <w:rFonts w:ascii="Times New Roman" w:hAnsi="Times New Roman" w:cs="Times New Roman"/>
        </w:rPr>
      </w:pPr>
      <w:r w:rsidRPr="004121BB">
        <w:rPr>
          <w:rFonts w:ascii="Times New Roman" w:hAnsi="Times New Roman" w:cs="Times New Roman"/>
          <w:noProof/>
        </w:rPr>
        <w:drawing>
          <wp:inline distT="0" distB="0" distL="0" distR="0" wp14:anchorId="4FBC0DB9" wp14:editId="299398E5">
            <wp:extent cx="2165350" cy="1587629"/>
            <wp:effectExtent l="0" t="0" r="6350" b="0"/>
            <wp:docPr id="35827497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r="50087"/>
                    <a:stretch>
                      <a:fillRect/>
                    </a:stretch>
                  </pic:blipFill>
                  <pic:spPr bwMode="auto">
                    <a:xfrm>
                      <a:off x="0" y="0"/>
                      <a:ext cx="2170247" cy="1591219"/>
                    </a:xfrm>
                    <a:prstGeom prst="rect">
                      <a:avLst/>
                    </a:prstGeom>
                    <a:noFill/>
                    <a:ln>
                      <a:noFill/>
                    </a:ln>
                  </pic:spPr>
                </pic:pic>
              </a:graphicData>
            </a:graphic>
          </wp:inline>
        </w:drawing>
      </w:r>
    </w:p>
    <w:p w14:paraId="436D7579" w14:textId="0BA710CF" w:rsidR="00FB2426" w:rsidRPr="004121BB" w:rsidRDefault="005D36A3" w:rsidP="00FB2426">
      <w:pPr>
        <w:pStyle w:val="bab"/>
        <w:spacing w:line="240" w:lineRule="auto"/>
        <w:rPr>
          <w:b w:val="0"/>
          <w:sz w:val="22"/>
          <w:szCs w:val="22"/>
          <w:lang w:val="id-ID"/>
        </w:rPr>
      </w:pPr>
      <w:r>
        <w:rPr>
          <w:sz w:val="22"/>
          <w:szCs w:val="22"/>
          <w:lang w:val="id-ID"/>
        </w:rPr>
        <w:t xml:space="preserve">             </w:t>
      </w:r>
      <w:r w:rsidR="00FB2426" w:rsidRPr="004121BB">
        <w:rPr>
          <w:sz w:val="22"/>
          <w:szCs w:val="22"/>
          <w:lang w:val="id-ID"/>
        </w:rPr>
        <w:t xml:space="preserve">Gambar </w:t>
      </w:r>
      <w:r w:rsidR="004121BB">
        <w:rPr>
          <w:sz w:val="22"/>
          <w:szCs w:val="22"/>
          <w:lang w:val="id-ID"/>
        </w:rPr>
        <w:t>3.11</w:t>
      </w:r>
      <w:r w:rsidR="00FB2426" w:rsidRPr="004121BB">
        <w:rPr>
          <w:sz w:val="22"/>
          <w:szCs w:val="22"/>
          <w:lang w:val="id-ID"/>
        </w:rPr>
        <w:t xml:space="preserve">  </w:t>
      </w:r>
      <w:r w:rsidR="00FB2426" w:rsidRPr="004121BB">
        <w:rPr>
          <w:b w:val="0"/>
          <w:sz w:val="22"/>
          <w:szCs w:val="22"/>
          <w:lang w:val="id-ID"/>
        </w:rPr>
        <w:t>Kualitas Udara Baik</w:t>
      </w:r>
    </w:p>
    <w:p w14:paraId="59407B5F" w14:textId="77777777" w:rsidR="00FB2426" w:rsidRPr="004121BB" w:rsidRDefault="00FB2426" w:rsidP="00FB2426">
      <w:pPr>
        <w:pStyle w:val="ListParagraph"/>
        <w:spacing w:line="240" w:lineRule="auto"/>
        <w:ind w:left="0"/>
        <w:rPr>
          <w:rFonts w:ascii="Times New Roman" w:hAnsi="Times New Roman" w:cs="Times New Roman"/>
        </w:rPr>
      </w:pPr>
      <w:r w:rsidRPr="004121BB">
        <w:rPr>
          <w:rFonts w:ascii="Times New Roman" w:hAnsi="Times New Roman" w:cs="Times New Roman"/>
        </w:rPr>
        <w:tab/>
        <w:t>Pada gambar 5.6 menampilkan hasil pembacaan sensor ketika nilai yang ditampilkan di diantara 400 ppm s/d 750 PMM dengan kaulitas udara baik</w:t>
      </w:r>
    </w:p>
    <w:p w14:paraId="19C9D23E" w14:textId="77777777" w:rsidR="00FB2426" w:rsidRPr="004121BB" w:rsidRDefault="00FB2426" w:rsidP="00FB2426">
      <w:pPr>
        <w:pStyle w:val="ListParagraph"/>
        <w:spacing w:line="240" w:lineRule="auto"/>
        <w:rPr>
          <w:rFonts w:ascii="Times New Roman" w:hAnsi="Times New Roman" w:cs="Times New Roman"/>
        </w:rPr>
      </w:pPr>
    </w:p>
    <w:p w14:paraId="6E93491F" w14:textId="3CADC6E2" w:rsidR="00FB2426" w:rsidRPr="004121BB" w:rsidRDefault="00FB2426" w:rsidP="00FB2426">
      <w:pPr>
        <w:pStyle w:val="bab"/>
        <w:spacing w:line="240" w:lineRule="auto"/>
        <w:rPr>
          <w:sz w:val="22"/>
          <w:szCs w:val="22"/>
        </w:rPr>
      </w:pPr>
      <w:r w:rsidRPr="004121BB">
        <w:rPr>
          <w:noProof/>
          <w:sz w:val="22"/>
          <w:szCs w:val="22"/>
        </w:rPr>
        <w:drawing>
          <wp:inline distT="0" distB="0" distL="0" distR="0" wp14:anchorId="7C67435A" wp14:editId="3DC30A99">
            <wp:extent cx="1657421" cy="1282700"/>
            <wp:effectExtent l="0" t="0" r="0" b="0"/>
            <wp:docPr id="114671943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r="24037" b="-7240"/>
                    <a:stretch>
                      <a:fillRect/>
                    </a:stretch>
                  </pic:blipFill>
                  <pic:spPr bwMode="auto">
                    <a:xfrm>
                      <a:off x="0" y="0"/>
                      <a:ext cx="1681630" cy="1301436"/>
                    </a:xfrm>
                    <a:prstGeom prst="rect">
                      <a:avLst/>
                    </a:prstGeom>
                    <a:noFill/>
                    <a:ln>
                      <a:noFill/>
                    </a:ln>
                  </pic:spPr>
                </pic:pic>
              </a:graphicData>
            </a:graphic>
          </wp:inline>
        </w:drawing>
      </w:r>
    </w:p>
    <w:p w14:paraId="236917BC" w14:textId="0152D4A1" w:rsidR="00FB2426" w:rsidRPr="004121BB" w:rsidRDefault="00FB2426" w:rsidP="00FB2426">
      <w:pPr>
        <w:pStyle w:val="bab"/>
        <w:spacing w:line="240" w:lineRule="auto"/>
        <w:rPr>
          <w:b w:val="0"/>
          <w:sz w:val="22"/>
          <w:szCs w:val="22"/>
          <w:lang w:val="id-ID"/>
        </w:rPr>
      </w:pPr>
      <w:r w:rsidRPr="004121BB">
        <w:rPr>
          <w:sz w:val="22"/>
          <w:szCs w:val="22"/>
          <w:lang w:val="id-ID"/>
        </w:rPr>
        <w:t xml:space="preserve">Gambar </w:t>
      </w:r>
      <w:r w:rsidR="004121BB">
        <w:rPr>
          <w:sz w:val="22"/>
          <w:szCs w:val="22"/>
          <w:lang w:val="id-ID"/>
        </w:rPr>
        <w:t>3.12</w:t>
      </w:r>
      <w:r w:rsidRPr="004121BB">
        <w:rPr>
          <w:sz w:val="22"/>
          <w:szCs w:val="22"/>
          <w:lang w:val="id-ID"/>
        </w:rPr>
        <w:t xml:space="preserve">  </w:t>
      </w:r>
      <w:r w:rsidRPr="004121BB">
        <w:rPr>
          <w:b w:val="0"/>
          <w:sz w:val="22"/>
          <w:szCs w:val="22"/>
          <w:lang w:val="id-ID"/>
        </w:rPr>
        <w:t>Kualitas Udara tercemar (Hati-Hati)</w:t>
      </w:r>
    </w:p>
    <w:p w14:paraId="11C04950" w14:textId="77777777" w:rsidR="00FB2426" w:rsidRPr="004121BB" w:rsidRDefault="00FB2426" w:rsidP="00FB2426">
      <w:pPr>
        <w:pStyle w:val="bab"/>
        <w:spacing w:line="240" w:lineRule="auto"/>
        <w:ind w:firstLine="720"/>
        <w:jc w:val="both"/>
        <w:rPr>
          <w:b w:val="0"/>
          <w:sz w:val="22"/>
          <w:szCs w:val="22"/>
          <w:lang w:val="id-ID"/>
        </w:rPr>
      </w:pPr>
      <w:r w:rsidRPr="004121BB">
        <w:rPr>
          <w:b w:val="0"/>
          <w:sz w:val="22"/>
          <w:szCs w:val="22"/>
          <w:lang w:val="id-ID"/>
        </w:rPr>
        <w:t xml:space="preserve">Selanjutnya Pada gambar 5.7 menampilkan hasil pembacaan sensor ketika nilai yang ditampilkan di diantara 750 ppm s/d 1200 PMM dengan kaulitas udara tercemar (Hati-hati) dengan respon alat yaitu </w:t>
      </w:r>
      <w:r w:rsidRPr="004121BB">
        <w:rPr>
          <w:b w:val="0"/>
          <w:i/>
          <w:sz w:val="22"/>
          <w:szCs w:val="22"/>
          <w:lang w:val="id-ID"/>
        </w:rPr>
        <w:t>FanDC</w:t>
      </w:r>
      <w:r w:rsidRPr="004121BB">
        <w:rPr>
          <w:b w:val="0"/>
          <w:sz w:val="22"/>
          <w:szCs w:val="22"/>
          <w:lang w:val="id-ID"/>
        </w:rPr>
        <w:t xml:space="preserve"> 5v Sebagai </w:t>
      </w:r>
      <w:r w:rsidRPr="004121BB">
        <w:rPr>
          <w:b w:val="0"/>
          <w:i/>
          <w:sz w:val="22"/>
          <w:szCs w:val="22"/>
          <w:lang w:val="id-ID"/>
        </w:rPr>
        <w:t>Prototype Exhaust</w:t>
      </w:r>
      <w:r w:rsidRPr="004121BB">
        <w:rPr>
          <w:b w:val="0"/>
          <w:sz w:val="22"/>
          <w:szCs w:val="22"/>
          <w:lang w:val="id-ID"/>
        </w:rPr>
        <w:t xml:space="preserve"> menyala</w:t>
      </w:r>
    </w:p>
    <w:p w14:paraId="18C93684" w14:textId="6F562451" w:rsidR="00FB2426" w:rsidRPr="004121BB" w:rsidRDefault="00FB2426" w:rsidP="00294714">
      <w:pPr>
        <w:pStyle w:val="ListParagraph"/>
        <w:spacing w:line="240" w:lineRule="auto"/>
        <w:jc w:val="center"/>
        <w:rPr>
          <w:rFonts w:ascii="Times New Roman" w:hAnsi="Times New Roman" w:cs="Times New Roman"/>
        </w:rPr>
      </w:pPr>
      <w:r w:rsidRPr="004121BB">
        <w:rPr>
          <w:rFonts w:ascii="Times New Roman" w:hAnsi="Times New Roman" w:cs="Times New Roman"/>
          <w:noProof/>
        </w:rPr>
        <w:drawing>
          <wp:inline distT="0" distB="0" distL="0" distR="0" wp14:anchorId="208FC909" wp14:editId="54AAF698">
            <wp:extent cx="1784350" cy="1087470"/>
            <wp:effectExtent l="0" t="0" r="6350" b="0"/>
            <wp:docPr id="174226667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99969" cy="1096989"/>
                    </a:xfrm>
                    <a:prstGeom prst="rect">
                      <a:avLst/>
                    </a:prstGeom>
                    <a:noFill/>
                    <a:ln>
                      <a:noFill/>
                    </a:ln>
                  </pic:spPr>
                </pic:pic>
              </a:graphicData>
            </a:graphic>
          </wp:inline>
        </w:drawing>
      </w:r>
    </w:p>
    <w:p w14:paraId="7A3D1F1F" w14:textId="7A8E0191" w:rsidR="00FB2426" w:rsidRPr="004121BB" w:rsidRDefault="00FB2426" w:rsidP="00FB2426">
      <w:pPr>
        <w:pStyle w:val="bab"/>
        <w:spacing w:line="240" w:lineRule="auto"/>
        <w:rPr>
          <w:b w:val="0"/>
          <w:sz w:val="22"/>
          <w:szCs w:val="22"/>
          <w:lang w:val="id-ID"/>
        </w:rPr>
      </w:pPr>
      <w:r w:rsidRPr="004121BB">
        <w:rPr>
          <w:sz w:val="22"/>
          <w:szCs w:val="22"/>
          <w:lang w:val="id-ID"/>
        </w:rPr>
        <w:t xml:space="preserve">Gambar </w:t>
      </w:r>
      <w:r w:rsidR="004121BB">
        <w:rPr>
          <w:sz w:val="22"/>
          <w:szCs w:val="22"/>
          <w:lang w:val="id-ID"/>
        </w:rPr>
        <w:t>3.13</w:t>
      </w:r>
      <w:r w:rsidRPr="004121BB">
        <w:rPr>
          <w:sz w:val="22"/>
          <w:szCs w:val="22"/>
          <w:lang w:val="id-ID"/>
        </w:rPr>
        <w:t xml:space="preserve">  </w:t>
      </w:r>
      <w:r w:rsidRPr="004121BB">
        <w:rPr>
          <w:b w:val="0"/>
          <w:sz w:val="22"/>
          <w:szCs w:val="22"/>
          <w:lang w:val="id-ID"/>
        </w:rPr>
        <w:t>Kualitas Udara tercemar (Bahaya)</w:t>
      </w:r>
    </w:p>
    <w:p w14:paraId="15DFD8CF" w14:textId="77777777" w:rsidR="00FB2426" w:rsidRPr="004121BB" w:rsidRDefault="00FB2426" w:rsidP="00FB2426">
      <w:pPr>
        <w:pStyle w:val="bab"/>
        <w:spacing w:line="240" w:lineRule="auto"/>
        <w:ind w:firstLine="720"/>
        <w:jc w:val="both"/>
        <w:rPr>
          <w:b w:val="0"/>
          <w:sz w:val="22"/>
          <w:szCs w:val="22"/>
          <w:lang w:val="id-ID"/>
        </w:rPr>
      </w:pPr>
      <w:r w:rsidRPr="004121BB">
        <w:rPr>
          <w:b w:val="0"/>
          <w:sz w:val="22"/>
          <w:szCs w:val="22"/>
          <w:lang w:val="id-ID"/>
        </w:rPr>
        <w:lastRenderedPageBreak/>
        <w:t xml:space="preserve">Selanjutnya Pada gambar 5.8 menampilkan hasil pembacaan sensor ketika nilai yang ditampilkan di atas 1200 PMM dengan kaulitas udara tercemar dengan respon alat yaitu </w:t>
      </w:r>
      <w:r w:rsidRPr="004121BB">
        <w:rPr>
          <w:b w:val="0"/>
          <w:i/>
          <w:sz w:val="22"/>
          <w:szCs w:val="22"/>
          <w:lang w:val="id-ID"/>
        </w:rPr>
        <w:t>FanDC</w:t>
      </w:r>
      <w:r w:rsidRPr="004121BB">
        <w:rPr>
          <w:b w:val="0"/>
          <w:sz w:val="22"/>
          <w:szCs w:val="22"/>
          <w:lang w:val="id-ID"/>
        </w:rPr>
        <w:t xml:space="preserve"> 5v Sebagai </w:t>
      </w:r>
      <w:r w:rsidRPr="004121BB">
        <w:rPr>
          <w:b w:val="0"/>
          <w:i/>
          <w:sz w:val="22"/>
          <w:szCs w:val="22"/>
          <w:lang w:val="id-ID"/>
        </w:rPr>
        <w:t>Prototype Exhaust</w:t>
      </w:r>
      <w:r w:rsidRPr="004121BB">
        <w:rPr>
          <w:b w:val="0"/>
          <w:sz w:val="22"/>
          <w:szCs w:val="22"/>
          <w:lang w:val="id-ID"/>
        </w:rPr>
        <w:t xml:space="preserve"> menyala dan Alarm untuk peringatan berbunyi</w:t>
      </w:r>
    </w:p>
    <w:p w14:paraId="14F32AC2" w14:textId="77777777" w:rsidR="00FB2426" w:rsidRPr="004121BB" w:rsidRDefault="00FB2426" w:rsidP="00FB2426">
      <w:pPr>
        <w:keepNext/>
        <w:keepLines/>
        <w:numPr>
          <w:ilvl w:val="2"/>
          <w:numId w:val="12"/>
        </w:numPr>
        <w:spacing w:line="240" w:lineRule="auto"/>
        <w:jc w:val="both"/>
        <w:outlineLvl w:val="1"/>
        <w:rPr>
          <w:rFonts w:ascii="Times New Roman" w:hAnsi="Times New Roman" w:cs="Times New Roman"/>
          <w:b/>
          <w:color w:val="000000"/>
          <w:sz w:val="20"/>
          <w:szCs w:val="20"/>
          <w:lang w:val="zh-CN"/>
        </w:rPr>
      </w:pPr>
    </w:p>
    <w:p w14:paraId="1F3FABCC" w14:textId="77777777" w:rsidR="00FB2426" w:rsidRPr="004121BB" w:rsidRDefault="00FB2426" w:rsidP="00FB2426">
      <w:pPr>
        <w:pStyle w:val="bab"/>
        <w:spacing w:line="240" w:lineRule="auto"/>
        <w:rPr>
          <w:b w:val="0"/>
          <w:sz w:val="20"/>
          <w:szCs w:val="20"/>
          <w:lang w:val="id-ID"/>
        </w:rPr>
      </w:pPr>
      <w:bookmarkStart w:id="26" w:name="_Toc169249188"/>
      <w:r w:rsidRPr="004121BB">
        <w:rPr>
          <w:b w:val="0"/>
          <w:sz w:val="20"/>
          <w:szCs w:val="20"/>
          <w:lang w:val="id-ID"/>
        </w:rPr>
        <w:t>Berikut Ini merupakan indikator kualitas udara dari nilai PPM</w:t>
      </w:r>
      <w:bookmarkEnd w:id="26"/>
    </w:p>
    <w:p w14:paraId="68AE8481" w14:textId="77777777" w:rsidR="00FB2426" w:rsidRPr="004121BB" w:rsidRDefault="00FB2426" w:rsidP="00FB2426">
      <w:pPr>
        <w:pStyle w:val="bab"/>
        <w:spacing w:line="240" w:lineRule="auto"/>
        <w:rPr>
          <w:sz w:val="20"/>
          <w:szCs w:val="20"/>
          <w:lang w:val="id-ID"/>
        </w:rPr>
      </w:pPr>
      <w:bookmarkStart w:id="27" w:name="_Toc169249189"/>
    </w:p>
    <w:p w14:paraId="0A1E2913" w14:textId="77777777" w:rsidR="00FB2426" w:rsidRPr="004121BB" w:rsidRDefault="00FB2426" w:rsidP="00FB2426">
      <w:pPr>
        <w:pStyle w:val="bab"/>
        <w:spacing w:line="240" w:lineRule="auto"/>
        <w:rPr>
          <w:b w:val="0"/>
          <w:sz w:val="20"/>
          <w:szCs w:val="20"/>
          <w:lang w:val="id-ID"/>
        </w:rPr>
      </w:pPr>
      <w:r w:rsidRPr="004121BB">
        <w:rPr>
          <w:sz w:val="20"/>
          <w:szCs w:val="20"/>
          <w:lang w:val="id-ID"/>
        </w:rPr>
        <w:t>Tabel 5.2</w:t>
      </w:r>
      <w:r w:rsidRPr="004121BB">
        <w:rPr>
          <w:b w:val="0"/>
          <w:sz w:val="20"/>
          <w:szCs w:val="20"/>
          <w:lang w:val="id-ID"/>
        </w:rPr>
        <w:t xml:space="preserve"> Indikator Nilai PPM </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842"/>
        <w:gridCol w:w="2853"/>
      </w:tblGrid>
      <w:tr w:rsidR="00FB2426" w:rsidRPr="004121BB" w14:paraId="46CC9204" w14:textId="77777777" w:rsidTr="00E667D8">
        <w:trPr>
          <w:jc w:val="center"/>
        </w:trPr>
        <w:tc>
          <w:tcPr>
            <w:tcW w:w="534" w:type="dxa"/>
            <w:shd w:val="clear" w:color="auto" w:fill="E7E6E6"/>
            <w:vAlign w:val="center"/>
          </w:tcPr>
          <w:p w14:paraId="421A7A12" w14:textId="77777777" w:rsidR="00FB2426" w:rsidRPr="004121BB" w:rsidRDefault="00FB2426" w:rsidP="00294714">
            <w:pPr>
              <w:keepNext/>
              <w:keepLines/>
              <w:spacing w:after="0" w:line="240" w:lineRule="auto"/>
              <w:jc w:val="center"/>
              <w:outlineLvl w:val="1"/>
              <w:rPr>
                <w:rFonts w:ascii="Times New Roman" w:hAnsi="Times New Roman" w:cs="Times New Roman"/>
                <w:color w:val="000000"/>
                <w:sz w:val="20"/>
                <w:szCs w:val="20"/>
              </w:rPr>
            </w:pPr>
            <w:bookmarkStart w:id="28" w:name="_Toc169249190"/>
            <w:bookmarkStart w:id="29" w:name="_Toc169298534"/>
            <w:r w:rsidRPr="004121BB">
              <w:rPr>
                <w:rFonts w:ascii="Times New Roman" w:hAnsi="Times New Roman" w:cs="Times New Roman"/>
                <w:color w:val="000000"/>
                <w:sz w:val="20"/>
                <w:szCs w:val="20"/>
              </w:rPr>
              <w:t>No</w:t>
            </w:r>
            <w:bookmarkEnd w:id="28"/>
            <w:bookmarkEnd w:id="29"/>
          </w:p>
        </w:tc>
        <w:tc>
          <w:tcPr>
            <w:tcW w:w="1842" w:type="dxa"/>
            <w:shd w:val="clear" w:color="auto" w:fill="E7E6E6"/>
            <w:vAlign w:val="center"/>
          </w:tcPr>
          <w:p w14:paraId="0CC9D8E9" w14:textId="77777777" w:rsidR="00FB2426" w:rsidRPr="004121BB" w:rsidRDefault="00FB2426" w:rsidP="00294714">
            <w:pPr>
              <w:keepNext/>
              <w:keepLines/>
              <w:spacing w:after="0" w:line="240" w:lineRule="auto"/>
              <w:jc w:val="center"/>
              <w:outlineLvl w:val="1"/>
              <w:rPr>
                <w:rFonts w:ascii="Times New Roman" w:hAnsi="Times New Roman" w:cs="Times New Roman"/>
                <w:color w:val="000000"/>
                <w:sz w:val="20"/>
                <w:szCs w:val="20"/>
              </w:rPr>
            </w:pPr>
            <w:bookmarkStart w:id="30" w:name="_Toc169249191"/>
            <w:bookmarkStart w:id="31" w:name="_Toc169298535"/>
            <w:r w:rsidRPr="004121BB">
              <w:rPr>
                <w:rFonts w:ascii="Times New Roman" w:hAnsi="Times New Roman" w:cs="Times New Roman"/>
                <w:color w:val="000000"/>
                <w:sz w:val="20"/>
                <w:szCs w:val="20"/>
              </w:rPr>
              <w:t>Nilai PPM</w:t>
            </w:r>
            <w:bookmarkEnd w:id="30"/>
            <w:bookmarkEnd w:id="31"/>
          </w:p>
        </w:tc>
        <w:tc>
          <w:tcPr>
            <w:tcW w:w="2853" w:type="dxa"/>
            <w:shd w:val="clear" w:color="auto" w:fill="E7E6E6"/>
            <w:vAlign w:val="center"/>
          </w:tcPr>
          <w:p w14:paraId="36932A5A" w14:textId="77777777" w:rsidR="00FB2426" w:rsidRPr="004121BB" w:rsidRDefault="00FB2426" w:rsidP="00294714">
            <w:pPr>
              <w:keepNext/>
              <w:keepLines/>
              <w:spacing w:after="0" w:line="240" w:lineRule="auto"/>
              <w:jc w:val="center"/>
              <w:outlineLvl w:val="1"/>
              <w:rPr>
                <w:rFonts w:ascii="Times New Roman" w:hAnsi="Times New Roman" w:cs="Times New Roman"/>
                <w:color w:val="000000"/>
                <w:sz w:val="20"/>
                <w:szCs w:val="20"/>
              </w:rPr>
            </w:pPr>
            <w:bookmarkStart w:id="32" w:name="_Toc169249192"/>
            <w:bookmarkStart w:id="33" w:name="_Toc169298536"/>
            <w:r w:rsidRPr="004121BB">
              <w:rPr>
                <w:rFonts w:ascii="Times New Roman" w:hAnsi="Times New Roman" w:cs="Times New Roman"/>
                <w:color w:val="000000"/>
                <w:sz w:val="20"/>
                <w:szCs w:val="20"/>
              </w:rPr>
              <w:t>Kulitas Udara</w:t>
            </w:r>
            <w:bookmarkEnd w:id="32"/>
            <w:bookmarkEnd w:id="33"/>
          </w:p>
        </w:tc>
      </w:tr>
      <w:tr w:rsidR="00FB2426" w:rsidRPr="004121BB" w14:paraId="2BB2C485" w14:textId="77777777" w:rsidTr="00E667D8">
        <w:trPr>
          <w:jc w:val="center"/>
        </w:trPr>
        <w:tc>
          <w:tcPr>
            <w:tcW w:w="534" w:type="dxa"/>
          </w:tcPr>
          <w:p w14:paraId="310A7CB2" w14:textId="77777777" w:rsidR="00FB2426" w:rsidRPr="004121BB" w:rsidRDefault="00FB2426" w:rsidP="00294714">
            <w:pPr>
              <w:keepNext/>
              <w:keepLines/>
              <w:spacing w:after="0" w:line="240" w:lineRule="auto"/>
              <w:jc w:val="center"/>
              <w:outlineLvl w:val="1"/>
              <w:rPr>
                <w:rFonts w:ascii="Times New Roman" w:hAnsi="Times New Roman" w:cs="Times New Roman"/>
                <w:color w:val="000000"/>
                <w:sz w:val="20"/>
                <w:szCs w:val="20"/>
              </w:rPr>
            </w:pPr>
            <w:bookmarkStart w:id="34" w:name="_Toc169249193"/>
            <w:bookmarkStart w:id="35" w:name="_Toc169298537"/>
            <w:r w:rsidRPr="004121BB">
              <w:rPr>
                <w:rFonts w:ascii="Times New Roman" w:hAnsi="Times New Roman" w:cs="Times New Roman"/>
                <w:color w:val="000000"/>
                <w:sz w:val="20"/>
                <w:szCs w:val="20"/>
              </w:rPr>
              <w:t>1</w:t>
            </w:r>
            <w:bookmarkEnd w:id="34"/>
            <w:bookmarkEnd w:id="35"/>
          </w:p>
        </w:tc>
        <w:tc>
          <w:tcPr>
            <w:tcW w:w="1842" w:type="dxa"/>
          </w:tcPr>
          <w:p w14:paraId="7A5E78F3" w14:textId="77777777" w:rsidR="00FB2426" w:rsidRPr="004121BB" w:rsidRDefault="00FB2426" w:rsidP="00294714">
            <w:pPr>
              <w:keepNext/>
              <w:keepLines/>
              <w:spacing w:after="0" w:line="240" w:lineRule="auto"/>
              <w:jc w:val="center"/>
              <w:outlineLvl w:val="1"/>
              <w:rPr>
                <w:rFonts w:ascii="Times New Roman" w:hAnsi="Times New Roman" w:cs="Times New Roman"/>
                <w:color w:val="000000"/>
                <w:sz w:val="20"/>
                <w:szCs w:val="20"/>
              </w:rPr>
            </w:pPr>
            <w:bookmarkStart w:id="36" w:name="_Toc169249194"/>
            <w:bookmarkStart w:id="37" w:name="_Toc169298538"/>
            <w:r w:rsidRPr="004121BB">
              <w:rPr>
                <w:rFonts w:ascii="Times New Roman" w:hAnsi="Times New Roman" w:cs="Times New Roman"/>
                <w:color w:val="000000"/>
                <w:sz w:val="20"/>
                <w:szCs w:val="20"/>
              </w:rPr>
              <w:t>450 -750</w:t>
            </w:r>
            <w:bookmarkEnd w:id="36"/>
            <w:bookmarkEnd w:id="37"/>
          </w:p>
        </w:tc>
        <w:tc>
          <w:tcPr>
            <w:tcW w:w="2853" w:type="dxa"/>
          </w:tcPr>
          <w:p w14:paraId="1552FCA3" w14:textId="77777777" w:rsidR="00FB2426" w:rsidRPr="004121BB" w:rsidRDefault="00FB2426" w:rsidP="00294714">
            <w:pPr>
              <w:keepNext/>
              <w:keepLines/>
              <w:spacing w:after="0" w:line="240" w:lineRule="auto"/>
              <w:jc w:val="center"/>
              <w:outlineLvl w:val="1"/>
              <w:rPr>
                <w:rFonts w:ascii="Times New Roman" w:hAnsi="Times New Roman" w:cs="Times New Roman"/>
                <w:color w:val="000000"/>
                <w:sz w:val="20"/>
                <w:szCs w:val="20"/>
              </w:rPr>
            </w:pPr>
            <w:bookmarkStart w:id="38" w:name="_Toc169249195"/>
            <w:bookmarkStart w:id="39" w:name="_Toc169298539"/>
            <w:r w:rsidRPr="004121BB">
              <w:rPr>
                <w:rFonts w:ascii="Times New Roman" w:hAnsi="Times New Roman" w:cs="Times New Roman"/>
                <w:color w:val="000000"/>
                <w:sz w:val="20"/>
                <w:szCs w:val="20"/>
              </w:rPr>
              <w:t>Baik</w:t>
            </w:r>
            <w:bookmarkEnd w:id="38"/>
            <w:bookmarkEnd w:id="39"/>
          </w:p>
        </w:tc>
      </w:tr>
      <w:tr w:rsidR="00FB2426" w:rsidRPr="004121BB" w14:paraId="731A098A" w14:textId="77777777" w:rsidTr="00E667D8">
        <w:trPr>
          <w:jc w:val="center"/>
        </w:trPr>
        <w:tc>
          <w:tcPr>
            <w:tcW w:w="534" w:type="dxa"/>
          </w:tcPr>
          <w:p w14:paraId="0429EADA" w14:textId="77777777" w:rsidR="00FB2426" w:rsidRPr="004121BB" w:rsidRDefault="00FB2426" w:rsidP="00294714">
            <w:pPr>
              <w:keepNext/>
              <w:keepLines/>
              <w:spacing w:after="0" w:line="240" w:lineRule="auto"/>
              <w:jc w:val="center"/>
              <w:outlineLvl w:val="1"/>
              <w:rPr>
                <w:rFonts w:ascii="Times New Roman" w:hAnsi="Times New Roman" w:cs="Times New Roman"/>
                <w:color w:val="000000"/>
                <w:sz w:val="20"/>
                <w:szCs w:val="20"/>
              </w:rPr>
            </w:pPr>
            <w:bookmarkStart w:id="40" w:name="_Toc169249196"/>
            <w:bookmarkStart w:id="41" w:name="_Toc169298540"/>
            <w:r w:rsidRPr="004121BB">
              <w:rPr>
                <w:rFonts w:ascii="Times New Roman" w:hAnsi="Times New Roman" w:cs="Times New Roman"/>
                <w:color w:val="000000"/>
                <w:sz w:val="20"/>
                <w:szCs w:val="20"/>
              </w:rPr>
              <w:t>2</w:t>
            </w:r>
            <w:bookmarkEnd w:id="40"/>
            <w:bookmarkEnd w:id="41"/>
          </w:p>
        </w:tc>
        <w:tc>
          <w:tcPr>
            <w:tcW w:w="1842" w:type="dxa"/>
          </w:tcPr>
          <w:p w14:paraId="57235A14" w14:textId="77777777" w:rsidR="00FB2426" w:rsidRPr="004121BB" w:rsidRDefault="00FB2426" w:rsidP="00294714">
            <w:pPr>
              <w:keepNext/>
              <w:keepLines/>
              <w:spacing w:after="0" w:line="240" w:lineRule="auto"/>
              <w:jc w:val="center"/>
              <w:outlineLvl w:val="1"/>
              <w:rPr>
                <w:rFonts w:ascii="Times New Roman" w:hAnsi="Times New Roman" w:cs="Times New Roman"/>
                <w:color w:val="000000"/>
                <w:sz w:val="20"/>
                <w:szCs w:val="20"/>
              </w:rPr>
            </w:pPr>
            <w:bookmarkStart w:id="42" w:name="_Toc169249197"/>
            <w:bookmarkStart w:id="43" w:name="_Toc169298541"/>
            <w:r w:rsidRPr="004121BB">
              <w:rPr>
                <w:rFonts w:ascii="Times New Roman" w:hAnsi="Times New Roman" w:cs="Times New Roman"/>
                <w:color w:val="000000"/>
                <w:sz w:val="20"/>
                <w:szCs w:val="20"/>
              </w:rPr>
              <w:t>750 -1200</w:t>
            </w:r>
            <w:bookmarkEnd w:id="42"/>
            <w:bookmarkEnd w:id="43"/>
          </w:p>
        </w:tc>
        <w:tc>
          <w:tcPr>
            <w:tcW w:w="2853" w:type="dxa"/>
          </w:tcPr>
          <w:p w14:paraId="0243838A" w14:textId="77777777" w:rsidR="00FB2426" w:rsidRPr="004121BB" w:rsidRDefault="00FB2426" w:rsidP="00294714">
            <w:pPr>
              <w:keepNext/>
              <w:keepLines/>
              <w:spacing w:after="0" w:line="240" w:lineRule="auto"/>
              <w:jc w:val="center"/>
              <w:outlineLvl w:val="1"/>
              <w:rPr>
                <w:rFonts w:ascii="Times New Roman" w:hAnsi="Times New Roman" w:cs="Times New Roman"/>
                <w:color w:val="000000"/>
                <w:sz w:val="20"/>
                <w:szCs w:val="20"/>
              </w:rPr>
            </w:pPr>
            <w:bookmarkStart w:id="44" w:name="_Toc169249198"/>
            <w:bookmarkStart w:id="45" w:name="_Toc169298542"/>
            <w:r w:rsidRPr="004121BB">
              <w:rPr>
                <w:rFonts w:ascii="Times New Roman" w:hAnsi="Times New Roman" w:cs="Times New Roman"/>
                <w:color w:val="000000"/>
                <w:sz w:val="20"/>
                <w:szCs w:val="20"/>
              </w:rPr>
              <w:t>Tercemar (Hati-Hati)</w:t>
            </w:r>
            <w:bookmarkEnd w:id="44"/>
            <w:bookmarkEnd w:id="45"/>
          </w:p>
        </w:tc>
      </w:tr>
      <w:tr w:rsidR="00FB2426" w:rsidRPr="004121BB" w14:paraId="13C491C7" w14:textId="77777777" w:rsidTr="00E667D8">
        <w:trPr>
          <w:jc w:val="center"/>
        </w:trPr>
        <w:tc>
          <w:tcPr>
            <w:tcW w:w="534" w:type="dxa"/>
          </w:tcPr>
          <w:p w14:paraId="48ECED1E" w14:textId="77777777" w:rsidR="00FB2426" w:rsidRPr="004121BB" w:rsidRDefault="00FB2426" w:rsidP="00294714">
            <w:pPr>
              <w:keepNext/>
              <w:keepLines/>
              <w:spacing w:after="0" w:line="240" w:lineRule="auto"/>
              <w:jc w:val="center"/>
              <w:outlineLvl w:val="1"/>
              <w:rPr>
                <w:rFonts w:ascii="Times New Roman" w:hAnsi="Times New Roman" w:cs="Times New Roman"/>
                <w:color w:val="000000"/>
                <w:sz w:val="20"/>
                <w:szCs w:val="20"/>
              </w:rPr>
            </w:pPr>
            <w:bookmarkStart w:id="46" w:name="_Toc169249199"/>
            <w:bookmarkStart w:id="47" w:name="_Toc169298543"/>
            <w:r w:rsidRPr="004121BB">
              <w:rPr>
                <w:rFonts w:ascii="Times New Roman" w:hAnsi="Times New Roman" w:cs="Times New Roman"/>
                <w:color w:val="000000"/>
                <w:sz w:val="20"/>
                <w:szCs w:val="20"/>
              </w:rPr>
              <w:t>3</w:t>
            </w:r>
            <w:bookmarkEnd w:id="46"/>
            <w:bookmarkEnd w:id="47"/>
          </w:p>
        </w:tc>
        <w:tc>
          <w:tcPr>
            <w:tcW w:w="1842" w:type="dxa"/>
          </w:tcPr>
          <w:p w14:paraId="44517DBA" w14:textId="77777777" w:rsidR="00FB2426" w:rsidRPr="004121BB" w:rsidRDefault="00FB2426" w:rsidP="00294714">
            <w:pPr>
              <w:keepNext/>
              <w:keepLines/>
              <w:spacing w:after="0" w:line="240" w:lineRule="auto"/>
              <w:jc w:val="center"/>
              <w:outlineLvl w:val="1"/>
              <w:rPr>
                <w:rFonts w:ascii="Times New Roman" w:hAnsi="Times New Roman" w:cs="Times New Roman"/>
                <w:color w:val="000000"/>
                <w:sz w:val="20"/>
                <w:szCs w:val="20"/>
              </w:rPr>
            </w:pPr>
            <w:bookmarkStart w:id="48" w:name="_Toc169249200"/>
            <w:bookmarkStart w:id="49" w:name="_Toc169298544"/>
            <w:r w:rsidRPr="004121BB">
              <w:rPr>
                <w:rFonts w:ascii="Times New Roman" w:hAnsi="Times New Roman" w:cs="Times New Roman"/>
                <w:color w:val="000000"/>
                <w:sz w:val="20"/>
                <w:szCs w:val="20"/>
              </w:rPr>
              <w:t>&gt; 1200</w:t>
            </w:r>
            <w:bookmarkEnd w:id="48"/>
            <w:bookmarkEnd w:id="49"/>
          </w:p>
        </w:tc>
        <w:tc>
          <w:tcPr>
            <w:tcW w:w="2853" w:type="dxa"/>
          </w:tcPr>
          <w:p w14:paraId="05511CA5" w14:textId="77777777" w:rsidR="00FB2426" w:rsidRPr="004121BB" w:rsidRDefault="00FB2426" w:rsidP="00294714">
            <w:pPr>
              <w:keepNext/>
              <w:keepLines/>
              <w:spacing w:after="0" w:line="240" w:lineRule="auto"/>
              <w:jc w:val="center"/>
              <w:outlineLvl w:val="1"/>
              <w:rPr>
                <w:rFonts w:ascii="Times New Roman" w:hAnsi="Times New Roman" w:cs="Times New Roman"/>
                <w:color w:val="000000"/>
                <w:sz w:val="20"/>
                <w:szCs w:val="20"/>
              </w:rPr>
            </w:pPr>
            <w:bookmarkStart w:id="50" w:name="_Toc169249201"/>
            <w:bookmarkStart w:id="51" w:name="_Toc169298545"/>
            <w:r w:rsidRPr="004121BB">
              <w:rPr>
                <w:rFonts w:ascii="Times New Roman" w:hAnsi="Times New Roman" w:cs="Times New Roman"/>
                <w:color w:val="000000"/>
                <w:sz w:val="20"/>
                <w:szCs w:val="20"/>
              </w:rPr>
              <w:t>Tercemar (Bahaya)</w:t>
            </w:r>
            <w:bookmarkEnd w:id="50"/>
            <w:bookmarkEnd w:id="51"/>
          </w:p>
        </w:tc>
      </w:tr>
    </w:tbl>
    <w:p w14:paraId="04BE7CC6" w14:textId="77777777" w:rsidR="00DB3DC4" w:rsidRPr="004121BB" w:rsidRDefault="00E601F5">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sz w:val="26"/>
          <w:szCs w:val="26"/>
        </w:rPr>
      </w:pPr>
      <w:r w:rsidRPr="004121BB">
        <w:rPr>
          <w:rFonts w:ascii="Times New Roman" w:eastAsia="Times New Roman" w:hAnsi="Times New Roman" w:cs="Times New Roman"/>
          <w:b/>
          <w:color w:val="000000"/>
          <w:sz w:val="26"/>
          <w:szCs w:val="26"/>
        </w:rPr>
        <w:t>KESIMPULAN</w:t>
      </w:r>
    </w:p>
    <w:p w14:paraId="5080A298" w14:textId="77777777" w:rsidR="00A71CBB" w:rsidRPr="004121BB" w:rsidRDefault="00A71CBB" w:rsidP="00A71CBB">
      <w:pPr>
        <w:spacing w:line="276" w:lineRule="auto"/>
        <w:ind w:firstLine="720"/>
        <w:jc w:val="both"/>
        <w:rPr>
          <w:rFonts w:ascii="Times New Roman" w:hAnsi="Times New Roman" w:cs="Times New Roman"/>
          <w:sz w:val="20"/>
          <w:szCs w:val="20"/>
          <w:lang w:val="en-US"/>
        </w:rPr>
      </w:pPr>
      <w:r w:rsidRPr="004121BB">
        <w:rPr>
          <w:rFonts w:ascii="Times New Roman" w:hAnsi="Times New Roman" w:cs="Times New Roman"/>
          <w:sz w:val="20"/>
          <w:szCs w:val="20"/>
          <w:lang w:val="en-US"/>
        </w:rPr>
        <w:t>Berdasarkan hasil Penelitian Yang telah dilakukan dan pembahasan yang telah diuraikan sebelumnya, maka dapat ditarik suatu kesimpulan bahwa:</w:t>
      </w:r>
    </w:p>
    <w:p w14:paraId="71EA761C" w14:textId="77777777" w:rsidR="00A71CBB" w:rsidRPr="004121BB" w:rsidRDefault="00A71CBB" w:rsidP="00A71CBB">
      <w:pPr>
        <w:pStyle w:val="ListParagraph"/>
        <w:numPr>
          <w:ilvl w:val="6"/>
          <w:numId w:val="15"/>
        </w:numPr>
        <w:spacing w:after="200" w:line="276" w:lineRule="auto"/>
        <w:jc w:val="both"/>
        <w:rPr>
          <w:rFonts w:ascii="Times New Roman" w:hAnsi="Times New Roman" w:cs="Times New Roman"/>
          <w:sz w:val="20"/>
          <w:szCs w:val="20"/>
        </w:rPr>
      </w:pPr>
      <w:r w:rsidRPr="004121BB">
        <w:rPr>
          <w:rFonts w:ascii="Times New Roman" w:hAnsi="Times New Roman" w:cs="Times New Roman"/>
          <w:sz w:val="20"/>
          <w:szCs w:val="20"/>
        </w:rPr>
        <w:t>Perancangan Alat Ukur kualitas udara dapat dilakukan dengan menggunakan sensor MQ135</w:t>
      </w:r>
    </w:p>
    <w:p w14:paraId="4AC208A8" w14:textId="77777777" w:rsidR="00A71CBB" w:rsidRPr="004121BB" w:rsidRDefault="00A71CBB" w:rsidP="00A71CBB">
      <w:pPr>
        <w:pStyle w:val="ListParagraph"/>
        <w:numPr>
          <w:ilvl w:val="6"/>
          <w:numId w:val="15"/>
        </w:numPr>
        <w:spacing w:after="200" w:line="276" w:lineRule="auto"/>
        <w:jc w:val="both"/>
        <w:rPr>
          <w:rFonts w:ascii="Times New Roman" w:hAnsi="Times New Roman" w:cs="Times New Roman"/>
          <w:sz w:val="20"/>
          <w:szCs w:val="20"/>
        </w:rPr>
      </w:pPr>
      <w:r w:rsidRPr="004121BB">
        <w:rPr>
          <w:rFonts w:ascii="Times New Roman" w:hAnsi="Times New Roman" w:cs="Times New Roman"/>
          <w:sz w:val="20"/>
          <w:szCs w:val="20"/>
        </w:rPr>
        <w:t>Hasil perakitan alat dapat mengetahui tingkat pencemaran udara dengan satuan PPM dari yang baik dengan PPM sebesar 549,93 dan sampai yang tercemar (Bahaya) dengan nilai 1305,06</w:t>
      </w:r>
    </w:p>
    <w:p w14:paraId="78A23078" w14:textId="77777777" w:rsidR="00DB3DC4" w:rsidRPr="004121BB" w:rsidRDefault="00E601F5">
      <w:pPr>
        <w:jc w:val="center"/>
        <w:rPr>
          <w:rFonts w:ascii="Times New Roman" w:eastAsia="Times New Roman" w:hAnsi="Times New Roman" w:cs="Times New Roman"/>
          <w:b/>
          <w:color w:val="000000"/>
          <w:sz w:val="26"/>
          <w:szCs w:val="26"/>
        </w:rPr>
      </w:pPr>
      <w:r w:rsidRPr="004121BB">
        <w:rPr>
          <w:rFonts w:ascii="Times New Roman" w:eastAsia="Times New Roman" w:hAnsi="Times New Roman" w:cs="Times New Roman"/>
          <w:b/>
          <w:color w:val="000000"/>
          <w:sz w:val="26"/>
          <w:szCs w:val="26"/>
        </w:rPr>
        <w:t>DAFTAR PUSTAKA</w:t>
      </w:r>
    </w:p>
    <w:p w14:paraId="352A9502" w14:textId="77777777" w:rsidR="00A71CBB" w:rsidRPr="004121BB" w:rsidRDefault="00A71CBB" w:rsidP="00A71CBB">
      <w:pPr>
        <w:pStyle w:val="ListParagraph"/>
        <w:spacing w:line="240" w:lineRule="auto"/>
        <w:rPr>
          <w:rFonts w:ascii="Times New Roman" w:hAnsi="Times New Roman" w:cs="Times New Roman"/>
        </w:rPr>
      </w:pPr>
    </w:p>
    <w:p w14:paraId="3DA3464B" w14:textId="77777777" w:rsidR="00A71CBB" w:rsidRPr="004121BB" w:rsidRDefault="00A71CBB" w:rsidP="004121BB">
      <w:pPr>
        <w:widowControl w:val="0"/>
        <w:autoSpaceDE w:val="0"/>
        <w:autoSpaceDN w:val="0"/>
        <w:adjustRightInd w:val="0"/>
        <w:spacing w:line="240" w:lineRule="auto"/>
        <w:ind w:left="640" w:hanging="640"/>
        <w:jc w:val="both"/>
        <w:rPr>
          <w:rFonts w:ascii="Times New Roman" w:hAnsi="Times New Roman" w:cs="Times New Roman"/>
          <w:lang w:val="en-US" w:eastAsia="en-US"/>
        </w:rPr>
      </w:pPr>
      <w:r w:rsidRPr="004121BB">
        <w:rPr>
          <w:rFonts w:ascii="Times New Roman" w:hAnsi="Times New Roman" w:cs="Times New Roman"/>
        </w:rPr>
        <w:fldChar w:fldCharType="begin" w:fldLock="1"/>
      </w:r>
      <w:r w:rsidRPr="004121BB">
        <w:rPr>
          <w:rFonts w:ascii="Times New Roman" w:hAnsi="Times New Roman" w:cs="Times New Roman"/>
        </w:rPr>
        <w:instrText xml:space="preserve">ADDIN Mendeley Bibliography CSL_BIBLIOGRAPHY </w:instrText>
      </w:r>
      <w:r w:rsidRPr="004121BB">
        <w:rPr>
          <w:rFonts w:ascii="Times New Roman" w:hAnsi="Times New Roman" w:cs="Times New Roman"/>
        </w:rPr>
        <w:fldChar w:fldCharType="separate"/>
      </w:r>
      <w:r w:rsidRPr="004121BB">
        <w:rPr>
          <w:rFonts w:ascii="Times New Roman" w:hAnsi="Times New Roman" w:cs="Times New Roman"/>
          <w:lang w:val="en-US" w:eastAsia="en-US"/>
        </w:rPr>
        <w:t>[1]</w:t>
      </w:r>
      <w:r w:rsidRPr="004121BB">
        <w:rPr>
          <w:rFonts w:ascii="Times New Roman" w:hAnsi="Times New Roman" w:cs="Times New Roman"/>
          <w:lang w:val="en-US" w:eastAsia="en-US"/>
        </w:rPr>
        <w:tab/>
        <w:t>M. Kesehatan and R. Indonesia, “Peraturan Mentri Kesehatan Indonesia No 1077/Menkes/PER/2011,” 2011.</w:t>
      </w:r>
    </w:p>
    <w:p w14:paraId="3BCC798C" w14:textId="77777777" w:rsidR="00A71CBB" w:rsidRPr="004121BB" w:rsidRDefault="00A71CBB" w:rsidP="004121BB">
      <w:pPr>
        <w:widowControl w:val="0"/>
        <w:autoSpaceDE w:val="0"/>
        <w:autoSpaceDN w:val="0"/>
        <w:adjustRightInd w:val="0"/>
        <w:spacing w:line="240" w:lineRule="auto"/>
        <w:ind w:left="640" w:hanging="640"/>
        <w:jc w:val="both"/>
        <w:rPr>
          <w:rFonts w:ascii="Times New Roman" w:hAnsi="Times New Roman" w:cs="Times New Roman"/>
          <w:lang w:val="en-US" w:eastAsia="en-US"/>
        </w:rPr>
      </w:pPr>
      <w:r w:rsidRPr="004121BB">
        <w:rPr>
          <w:rFonts w:ascii="Times New Roman" w:hAnsi="Times New Roman" w:cs="Times New Roman"/>
          <w:lang w:val="en-US" w:eastAsia="en-US"/>
        </w:rPr>
        <w:t>[2]</w:t>
      </w:r>
      <w:r w:rsidRPr="004121BB">
        <w:rPr>
          <w:rFonts w:ascii="Times New Roman" w:hAnsi="Times New Roman" w:cs="Times New Roman"/>
          <w:lang w:val="en-US" w:eastAsia="en-US"/>
        </w:rPr>
        <w:tab/>
        <w:t xml:space="preserve">G. C. Rumampuk, V. C. Poekoel, and A. M. Rumagit, “Perancangan Sistem Monitoring Kualitas Udara Dalam Ruangan Berbasis Internet of Things,” </w:t>
      </w:r>
      <w:r w:rsidRPr="004121BB">
        <w:rPr>
          <w:rFonts w:ascii="Times New Roman" w:hAnsi="Times New Roman" w:cs="Times New Roman"/>
          <w:i/>
          <w:iCs/>
          <w:lang w:val="en-US" w:eastAsia="en-US"/>
        </w:rPr>
        <w:t>J. Tek. Inform.</w:t>
      </w:r>
      <w:r w:rsidRPr="004121BB">
        <w:rPr>
          <w:rFonts w:ascii="Times New Roman" w:hAnsi="Times New Roman" w:cs="Times New Roman"/>
          <w:lang w:val="en-US" w:eastAsia="en-US"/>
        </w:rPr>
        <w:t>, vol. 17, no. 1, pp. 11–18, 2021.</w:t>
      </w:r>
    </w:p>
    <w:p w14:paraId="2E5FC295" w14:textId="77777777" w:rsidR="00A71CBB" w:rsidRPr="004121BB" w:rsidRDefault="00A71CBB" w:rsidP="004121BB">
      <w:pPr>
        <w:widowControl w:val="0"/>
        <w:autoSpaceDE w:val="0"/>
        <w:autoSpaceDN w:val="0"/>
        <w:adjustRightInd w:val="0"/>
        <w:spacing w:line="240" w:lineRule="auto"/>
        <w:ind w:left="640" w:hanging="640"/>
        <w:jc w:val="both"/>
        <w:rPr>
          <w:rFonts w:ascii="Times New Roman" w:hAnsi="Times New Roman" w:cs="Times New Roman"/>
          <w:lang w:val="en-US" w:eastAsia="en-US"/>
        </w:rPr>
      </w:pPr>
      <w:r w:rsidRPr="004121BB">
        <w:rPr>
          <w:rFonts w:ascii="Times New Roman" w:hAnsi="Times New Roman" w:cs="Times New Roman"/>
          <w:lang w:val="en-US" w:eastAsia="en-US"/>
        </w:rPr>
        <w:t>[3]</w:t>
      </w:r>
      <w:r w:rsidRPr="004121BB">
        <w:rPr>
          <w:rFonts w:ascii="Times New Roman" w:hAnsi="Times New Roman" w:cs="Times New Roman"/>
          <w:lang w:val="en-US" w:eastAsia="en-US"/>
        </w:rPr>
        <w:tab/>
        <w:t xml:space="preserve">M. U. Zafira, K. Ghozali, and I. A. Sabilla, “Rancang Bangun Prototype Monitoring Kualitas Udara dalam Ruangan,” </w:t>
      </w:r>
      <w:r w:rsidRPr="004121BB">
        <w:rPr>
          <w:rFonts w:ascii="Times New Roman" w:hAnsi="Times New Roman" w:cs="Times New Roman"/>
          <w:i/>
          <w:iCs/>
          <w:lang w:val="en-US" w:eastAsia="en-US"/>
        </w:rPr>
        <w:t>J. Tek. ITS</w:t>
      </w:r>
      <w:r w:rsidRPr="004121BB">
        <w:rPr>
          <w:rFonts w:ascii="Times New Roman" w:hAnsi="Times New Roman" w:cs="Times New Roman"/>
          <w:lang w:val="en-US" w:eastAsia="en-US"/>
        </w:rPr>
        <w:t>, vol. 11, no. 2, pp. 91–96, 2022, doi: 10.12962/j23373539.v11i2.86341.</w:t>
      </w:r>
    </w:p>
    <w:p w14:paraId="2AB895FD" w14:textId="77777777" w:rsidR="00A71CBB" w:rsidRPr="004121BB" w:rsidRDefault="00A71CBB" w:rsidP="004121BB">
      <w:pPr>
        <w:widowControl w:val="0"/>
        <w:autoSpaceDE w:val="0"/>
        <w:autoSpaceDN w:val="0"/>
        <w:adjustRightInd w:val="0"/>
        <w:spacing w:line="240" w:lineRule="auto"/>
        <w:ind w:left="640" w:hanging="640"/>
        <w:jc w:val="both"/>
        <w:rPr>
          <w:rFonts w:ascii="Times New Roman" w:hAnsi="Times New Roman" w:cs="Times New Roman"/>
          <w:lang w:val="en-US" w:eastAsia="en-US"/>
        </w:rPr>
      </w:pPr>
      <w:r w:rsidRPr="004121BB">
        <w:rPr>
          <w:rFonts w:ascii="Times New Roman" w:hAnsi="Times New Roman" w:cs="Times New Roman"/>
          <w:lang w:val="en-US" w:eastAsia="en-US"/>
        </w:rPr>
        <w:t>[4]</w:t>
      </w:r>
      <w:r w:rsidRPr="004121BB">
        <w:rPr>
          <w:rFonts w:ascii="Times New Roman" w:hAnsi="Times New Roman" w:cs="Times New Roman"/>
          <w:lang w:val="en-US" w:eastAsia="en-US"/>
        </w:rPr>
        <w:tab/>
        <w:t>J. T. Elektro, U. Sam, R. Manado, and J. K. Bahu, “Ulaan Dkk,” vol. 17, no. 1, pp. 93–104, 2022.</w:t>
      </w:r>
    </w:p>
    <w:p w14:paraId="065EC5CF" w14:textId="77777777" w:rsidR="00A71CBB" w:rsidRPr="004121BB" w:rsidRDefault="00A71CBB" w:rsidP="004121BB">
      <w:pPr>
        <w:widowControl w:val="0"/>
        <w:autoSpaceDE w:val="0"/>
        <w:autoSpaceDN w:val="0"/>
        <w:adjustRightInd w:val="0"/>
        <w:spacing w:line="240" w:lineRule="auto"/>
        <w:ind w:left="640" w:hanging="640"/>
        <w:jc w:val="both"/>
        <w:rPr>
          <w:rFonts w:ascii="Times New Roman" w:hAnsi="Times New Roman" w:cs="Times New Roman"/>
          <w:lang w:val="en-US" w:eastAsia="en-US"/>
        </w:rPr>
      </w:pPr>
      <w:r w:rsidRPr="004121BB">
        <w:rPr>
          <w:rFonts w:ascii="Times New Roman" w:hAnsi="Times New Roman" w:cs="Times New Roman"/>
          <w:lang w:val="en-US" w:eastAsia="en-US"/>
        </w:rPr>
        <w:t>[5]</w:t>
      </w:r>
      <w:r w:rsidRPr="004121BB">
        <w:rPr>
          <w:rFonts w:ascii="Times New Roman" w:hAnsi="Times New Roman" w:cs="Times New Roman"/>
          <w:lang w:val="en-US" w:eastAsia="en-US"/>
        </w:rPr>
        <w:tab/>
        <w:t xml:space="preserve">N. H. L. Dewi, M. F. Rohmah, and S. Zahara, “Prototype Smart Home Dengan Modul Nodemcu Esp8266 Berbasis Internet of Things (Iot),” </w:t>
      </w:r>
      <w:r w:rsidRPr="004121BB">
        <w:rPr>
          <w:rFonts w:ascii="Times New Roman" w:hAnsi="Times New Roman" w:cs="Times New Roman"/>
          <w:i/>
          <w:iCs/>
          <w:lang w:val="en-US" w:eastAsia="en-US"/>
        </w:rPr>
        <w:t>J. Tek. Inform.</w:t>
      </w:r>
      <w:r w:rsidRPr="004121BB">
        <w:rPr>
          <w:rFonts w:ascii="Times New Roman" w:hAnsi="Times New Roman" w:cs="Times New Roman"/>
          <w:lang w:val="en-US" w:eastAsia="en-US"/>
        </w:rPr>
        <w:t>, p. 3, 2019.</w:t>
      </w:r>
    </w:p>
    <w:p w14:paraId="7CD740D4" w14:textId="77777777" w:rsidR="00A71CBB" w:rsidRPr="004121BB" w:rsidRDefault="00A71CBB" w:rsidP="004121BB">
      <w:pPr>
        <w:widowControl w:val="0"/>
        <w:autoSpaceDE w:val="0"/>
        <w:autoSpaceDN w:val="0"/>
        <w:adjustRightInd w:val="0"/>
        <w:spacing w:line="240" w:lineRule="auto"/>
        <w:ind w:left="640" w:hanging="640"/>
        <w:jc w:val="both"/>
        <w:rPr>
          <w:rFonts w:ascii="Times New Roman" w:hAnsi="Times New Roman" w:cs="Times New Roman"/>
          <w:lang w:val="en-US" w:eastAsia="en-US"/>
        </w:rPr>
      </w:pPr>
      <w:r w:rsidRPr="004121BB">
        <w:rPr>
          <w:rFonts w:ascii="Times New Roman" w:hAnsi="Times New Roman" w:cs="Times New Roman"/>
          <w:lang w:val="en-US" w:eastAsia="en-US"/>
        </w:rPr>
        <w:t>[6]</w:t>
      </w:r>
      <w:r w:rsidRPr="004121BB">
        <w:rPr>
          <w:rFonts w:ascii="Times New Roman" w:hAnsi="Times New Roman" w:cs="Times New Roman"/>
          <w:lang w:val="en-US" w:eastAsia="en-US"/>
        </w:rPr>
        <w:tab/>
        <w:t xml:space="preserve">R. Fajar Nugraha, F. Nurul Husna, S. Sandi, A. Fairuz Syahla, Y. Aldi Saputra, and R. Hidayat, “Smart Air Quality Guardian: Pengawasan Polusi Udara Berbasis ESP32 dengan Sensor Gas MQ-2 dan MQ-135,” </w:t>
      </w:r>
      <w:r w:rsidRPr="004121BB">
        <w:rPr>
          <w:rFonts w:ascii="Times New Roman" w:hAnsi="Times New Roman" w:cs="Times New Roman"/>
          <w:i/>
          <w:iCs/>
          <w:lang w:val="en-US" w:eastAsia="en-US"/>
        </w:rPr>
        <w:t>J. Komput. dan Elektro Sains</w:t>
      </w:r>
      <w:r w:rsidRPr="004121BB">
        <w:rPr>
          <w:rFonts w:ascii="Times New Roman" w:hAnsi="Times New Roman" w:cs="Times New Roman"/>
          <w:lang w:val="en-US" w:eastAsia="en-US"/>
        </w:rPr>
        <w:t>, vol. 2, no. 2, pp. 1–7, 2024, doi: 10.58291/komets.v2i2.175.</w:t>
      </w:r>
    </w:p>
    <w:p w14:paraId="68DF12C7" w14:textId="77777777" w:rsidR="00A71CBB" w:rsidRPr="004121BB" w:rsidRDefault="00A71CBB" w:rsidP="004121BB">
      <w:pPr>
        <w:widowControl w:val="0"/>
        <w:autoSpaceDE w:val="0"/>
        <w:autoSpaceDN w:val="0"/>
        <w:adjustRightInd w:val="0"/>
        <w:spacing w:line="240" w:lineRule="auto"/>
        <w:ind w:left="640" w:hanging="640"/>
        <w:jc w:val="both"/>
        <w:rPr>
          <w:rFonts w:ascii="Times New Roman" w:hAnsi="Times New Roman" w:cs="Times New Roman"/>
          <w:lang w:val="en-US" w:eastAsia="en-US"/>
        </w:rPr>
      </w:pPr>
      <w:r w:rsidRPr="004121BB">
        <w:rPr>
          <w:rFonts w:ascii="Times New Roman" w:hAnsi="Times New Roman" w:cs="Times New Roman"/>
          <w:lang w:val="en-US" w:eastAsia="en-US"/>
        </w:rPr>
        <w:t>[7]</w:t>
      </w:r>
      <w:r w:rsidRPr="004121BB">
        <w:rPr>
          <w:rFonts w:ascii="Times New Roman" w:hAnsi="Times New Roman" w:cs="Times New Roman"/>
          <w:lang w:val="en-US" w:eastAsia="en-US"/>
        </w:rPr>
        <w:tab/>
        <w:t xml:space="preserve">R. Syelly, M. Pranata, P. Studi Teknik Komputer, S. Payakumbuh, S. Barat, and P. Korespondesi, “Teknologi Cerdas Untuk Pengendali Polusi Udara Pada Peternakan Ayam Smart Technology for Air Pollution Control on Chiken Poultry Farm,” </w:t>
      </w:r>
      <w:r w:rsidRPr="004121BB">
        <w:rPr>
          <w:rFonts w:ascii="Times New Roman" w:hAnsi="Times New Roman" w:cs="Times New Roman"/>
          <w:i/>
          <w:iCs/>
          <w:lang w:val="en-US" w:eastAsia="en-US"/>
        </w:rPr>
        <w:t>Technologica</w:t>
      </w:r>
      <w:r w:rsidRPr="004121BB">
        <w:rPr>
          <w:rFonts w:ascii="Times New Roman" w:hAnsi="Times New Roman" w:cs="Times New Roman"/>
          <w:lang w:val="en-US" w:eastAsia="en-US"/>
        </w:rPr>
        <w:t>, vol. 3, no. 1, pp. 32–41, 2024.</w:t>
      </w:r>
    </w:p>
    <w:p w14:paraId="4FF0B4F6" w14:textId="7407E158" w:rsidR="00A71CBB" w:rsidRPr="004121BB" w:rsidRDefault="00A71CBB" w:rsidP="00E66353">
      <w:pPr>
        <w:widowControl w:val="0"/>
        <w:autoSpaceDE w:val="0"/>
        <w:autoSpaceDN w:val="0"/>
        <w:adjustRightInd w:val="0"/>
        <w:spacing w:line="240" w:lineRule="auto"/>
        <w:ind w:left="640" w:hanging="640"/>
        <w:jc w:val="both"/>
        <w:rPr>
          <w:rFonts w:ascii="Times New Roman" w:hAnsi="Times New Roman" w:cs="Times New Roman"/>
          <w:lang w:val="en-US" w:eastAsia="en-US"/>
        </w:rPr>
      </w:pPr>
      <w:r w:rsidRPr="004121BB">
        <w:rPr>
          <w:rFonts w:ascii="Times New Roman" w:hAnsi="Times New Roman" w:cs="Times New Roman"/>
          <w:lang w:val="en-US" w:eastAsia="en-US"/>
        </w:rPr>
        <w:t>[8]</w:t>
      </w:r>
      <w:r w:rsidRPr="004121BB">
        <w:rPr>
          <w:rFonts w:ascii="Times New Roman" w:hAnsi="Times New Roman" w:cs="Times New Roman"/>
          <w:lang w:val="en-US" w:eastAsia="en-US"/>
        </w:rPr>
        <w:tab/>
        <w:t>F. Fadhillah, M. I. S. S. T, T. Z. S. T, U. Telkom, and M. Relay, “Sistem Kendali Dan Monitoring Terminal Listrik Berbasis Dcontrolling and System Monitoring Electrical Socket Based,” vol. 6, no. 2, pp. 3504–3517, 2020.</w:t>
      </w:r>
    </w:p>
    <w:p w14:paraId="1A84C871" w14:textId="605B33B5" w:rsidR="00DB3DC4" w:rsidRDefault="00A71CBB" w:rsidP="004121BB">
      <w:pPr>
        <w:spacing w:after="0" w:line="240" w:lineRule="auto"/>
        <w:jc w:val="both"/>
        <w:rPr>
          <w:rFonts w:ascii="Times New Roman" w:hAnsi="Times New Roman" w:cs="Times New Roman"/>
        </w:rPr>
      </w:pPr>
      <w:r w:rsidRPr="004121BB">
        <w:rPr>
          <w:rFonts w:ascii="Times New Roman" w:hAnsi="Times New Roman" w:cs="Times New Roman"/>
        </w:rPr>
        <w:fldChar w:fldCharType="end"/>
      </w:r>
    </w:p>
    <w:p w14:paraId="02DD0E12" w14:textId="77777777" w:rsidR="00F45816" w:rsidRPr="00F45816" w:rsidRDefault="00F45816" w:rsidP="00F45816">
      <w:pPr>
        <w:rPr>
          <w:rFonts w:ascii="Times New Roman" w:eastAsia="Times New Roman" w:hAnsi="Times New Roman" w:cs="Times New Roman"/>
          <w:sz w:val="16"/>
          <w:szCs w:val="16"/>
        </w:rPr>
      </w:pPr>
    </w:p>
    <w:p w14:paraId="1EC64A96" w14:textId="77777777" w:rsidR="00F45816" w:rsidRPr="00F45816" w:rsidRDefault="00F45816" w:rsidP="00F45816">
      <w:pPr>
        <w:jc w:val="right"/>
        <w:rPr>
          <w:rFonts w:ascii="Times New Roman" w:eastAsia="Times New Roman" w:hAnsi="Times New Roman" w:cs="Times New Roman"/>
          <w:sz w:val="16"/>
          <w:szCs w:val="16"/>
        </w:rPr>
      </w:pPr>
    </w:p>
    <w:sectPr w:rsidR="00F45816" w:rsidRPr="00F45816" w:rsidSect="005A1361">
      <w:headerReference w:type="default" r:id="rId23"/>
      <w:footerReference w:type="default" r:id="rId24"/>
      <w:pgSz w:w="11906" w:h="16838"/>
      <w:pgMar w:top="1702" w:right="1134" w:bottom="851" w:left="1701" w:header="709" w:footer="371" w:gutter="0"/>
      <w:pgNumType w:start="5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BDA4" w14:textId="77777777" w:rsidR="00684644" w:rsidRDefault="00684644">
      <w:pPr>
        <w:spacing w:after="0" w:line="240" w:lineRule="auto"/>
      </w:pPr>
      <w:r>
        <w:separator/>
      </w:r>
    </w:p>
  </w:endnote>
  <w:endnote w:type="continuationSeparator" w:id="0">
    <w:p w14:paraId="0A70730B" w14:textId="77777777" w:rsidR="00684644" w:rsidRDefault="0068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A191" w14:textId="4BBFB1AE" w:rsidR="00DB3DC4" w:rsidRPr="00943050" w:rsidRDefault="00E601F5">
    <w:pPr>
      <w:tabs>
        <w:tab w:val="left" w:pos="284"/>
      </w:tabs>
      <w:spacing w:after="0" w:line="240" w:lineRule="auto"/>
      <w:jc w:val="righ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 Copyright @BALOK -  </w:t>
    </w:r>
    <w:r>
      <w:rPr>
        <w:rFonts w:ascii="Times New Roman" w:eastAsia="Times New Roman" w:hAnsi="Times New Roman" w:cs="Times New Roman"/>
        <w:b/>
        <w:sz w:val="16"/>
        <w:szCs w:val="16"/>
      </w:rPr>
      <w:t xml:space="preserve">Volume </w:t>
    </w:r>
    <w:r w:rsidR="00F45816">
      <w:rPr>
        <w:rFonts w:ascii="Times New Roman" w:eastAsia="Times New Roman" w:hAnsi="Times New Roman" w:cs="Times New Roman"/>
        <w:b/>
        <w:sz w:val="16"/>
        <w:szCs w:val="16"/>
        <w:lang w:val="en-US"/>
      </w:rPr>
      <w:t>5</w:t>
    </w:r>
    <w:r>
      <w:rPr>
        <w:rFonts w:ascii="Times New Roman" w:eastAsia="Times New Roman" w:hAnsi="Times New Roman" w:cs="Times New Roman"/>
        <w:b/>
        <w:sz w:val="16"/>
        <w:szCs w:val="16"/>
      </w:rPr>
      <w:t xml:space="preserve"> Nomor </w:t>
    </w:r>
    <w:r w:rsidR="00943050">
      <w:rPr>
        <w:rFonts w:ascii="Times New Roman" w:eastAsia="Times New Roman" w:hAnsi="Times New Roman" w:cs="Times New Roman"/>
        <w:b/>
        <w:sz w:val="16"/>
        <w:szCs w:val="16"/>
        <w:lang w:val="en-US"/>
      </w:rPr>
      <w:t>1</w:t>
    </w:r>
  </w:p>
  <w:p w14:paraId="47413242" w14:textId="77777777" w:rsidR="00DB3DC4" w:rsidRDefault="00E601F5">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Halaman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943050">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2B31EE1C" w14:textId="77777777" w:rsidR="00DB3DC4" w:rsidRDefault="00DB3DC4">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10F3" w14:textId="77777777" w:rsidR="00684644" w:rsidRDefault="00684644">
      <w:pPr>
        <w:spacing w:after="0" w:line="240" w:lineRule="auto"/>
      </w:pPr>
      <w:r>
        <w:separator/>
      </w:r>
    </w:p>
  </w:footnote>
  <w:footnote w:type="continuationSeparator" w:id="0">
    <w:p w14:paraId="499AA32B" w14:textId="77777777" w:rsidR="00684644" w:rsidRDefault="00684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50DC" w14:textId="77777777" w:rsidR="00DB3DC4" w:rsidRDefault="00E601F5">
    <w:pPr>
      <w:spacing w:after="0" w:line="276" w:lineRule="auto"/>
      <w:ind w:left="20"/>
      <w:rPr>
        <w:rFonts w:ascii="Times New Roman" w:eastAsia="Times New Roman" w:hAnsi="Times New Roman" w:cs="Times New Roman"/>
      </w:rPr>
    </w:pPr>
    <w:r>
      <w:rPr>
        <w:rFonts w:ascii="Times New Roman" w:eastAsia="Times New Roman" w:hAnsi="Times New Roman" w:cs="Times New Roman"/>
      </w:rPr>
      <w:t>Jurnal Ilmiah Ilmu Komputer</w:t>
    </w:r>
    <w:r>
      <w:rPr>
        <w:noProof/>
      </w:rPr>
      <mc:AlternateContent>
        <mc:Choice Requires="wps">
          <w:drawing>
            <wp:anchor distT="0" distB="0" distL="0" distR="0" simplePos="0" relativeHeight="251658240" behindDoc="1" locked="0" layoutInCell="1" hidden="0" allowOverlap="1" wp14:anchorId="4E366E17" wp14:editId="192A4DE3">
              <wp:simplePos x="0" y="0"/>
              <wp:positionH relativeFrom="column">
                <wp:posOffset>4562475</wp:posOffset>
              </wp:positionH>
              <wp:positionV relativeFrom="paragraph">
                <wp:posOffset>-75091</wp:posOffset>
              </wp:positionV>
              <wp:extent cx="1235423" cy="416630"/>
              <wp:effectExtent l="0" t="0" r="0" b="0"/>
              <wp:wrapNone/>
              <wp:docPr id="20323" name="Rectangle 20323"/>
              <wp:cNvGraphicFramePr/>
              <a:graphic xmlns:a="http://schemas.openxmlformats.org/drawingml/2006/main">
                <a:graphicData uri="http://schemas.microsoft.com/office/word/2010/wordprocessingShape">
                  <wps:wsp>
                    <wps:cNvSpPr/>
                    <wps:spPr>
                      <a:xfrm>
                        <a:off x="4733051" y="3576448"/>
                        <a:ext cx="1225898" cy="407105"/>
                      </a:xfrm>
                      <a:prstGeom prst="rect">
                        <a:avLst/>
                      </a:prstGeom>
                      <a:solidFill>
                        <a:srgbClr val="FFFFFF"/>
                      </a:solidFill>
                      <a:ln>
                        <a:noFill/>
                      </a:ln>
                    </wps:spPr>
                    <wps:txbx>
                      <w:txbxContent>
                        <w:p w14:paraId="416E7635" w14:textId="77777777" w:rsidR="00DB3DC4" w:rsidRDefault="00E601F5">
                          <w:pPr>
                            <w:spacing w:after="0" w:line="240" w:lineRule="auto"/>
                            <w:textDirection w:val="btLr"/>
                          </w:pPr>
                          <w:r>
                            <w:rPr>
                              <w:color w:val="000000"/>
                              <w:sz w:val="18"/>
                            </w:rPr>
                            <w:t>E-ISSN : 2827-9425</w:t>
                          </w:r>
                        </w:p>
                        <w:p w14:paraId="45B9B515" w14:textId="77777777" w:rsidR="00DB3DC4" w:rsidRDefault="00E601F5">
                          <w:pPr>
                            <w:spacing w:after="0" w:line="240" w:lineRule="auto"/>
                            <w:textDirection w:val="btLr"/>
                          </w:pPr>
                          <w:r>
                            <w:rPr>
                              <w:color w:val="000000"/>
                              <w:sz w:val="18"/>
                            </w:rPr>
                            <w:t>P-ISSN : 2828-4666</w:t>
                          </w:r>
                        </w:p>
                      </w:txbxContent>
                    </wps:txbx>
                    <wps:bodyPr spcFirstLastPara="1" wrap="square" lIns="91425" tIns="45700" rIns="91425" bIns="45700" anchor="t" anchorCtr="0">
                      <a:noAutofit/>
                    </wps:bodyPr>
                  </wps:wsp>
                </a:graphicData>
              </a:graphic>
            </wp:anchor>
          </w:drawing>
        </mc:Choice>
        <mc:Fallback>
          <w:pict>
            <v:rect w14:anchorId="4E366E17" id="Rectangle 20323" o:spid="_x0000_s1027" style="position:absolute;left:0;text-align:left;margin-left:359.25pt;margin-top:-5.9pt;width:97.3pt;height:32.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" stroked="f">
              <v:textbox inset="2.53958mm,1.2694mm,2.53958mm,1.2694mm">
                <w:txbxContent>
                  <w:p w14:paraId="416E7635" w14:textId="77777777" w:rsidR="00DB3DC4" w:rsidRDefault="00E601F5">
                    <w:pPr>
                      <w:spacing w:after="0" w:line="240" w:lineRule="auto"/>
                      <w:textDirection w:val="btLr"/>
                    </w:pPr>
                    <w:r>
                      <w:rPr>
                        <w:color w:val="000000"/>
                        <w:sz w:val="18"/>
                      </w:rPr>
                      <w:t>E-ISSN : 2827-9425</w:t>
                    </w:r>
                  </w:p>
                  <w:p w14:paraId="45B9B515" w14:textId="77777777" w:rsidR="00DB3DC4" w:rsidRDefault="00E601F5">
                    <w:pPr>
                      <w:spacing w:after="0" w:line="240" w:lineRule="auto"/>
                      <w:textDirection w:val="btLr"/>
                    </w:pPr>
                    <w:r>
                      <w:rPr>
                        <w:color w:val="000000"/>
                        <w:sz w:val="18"/>
                      </w:rPr>
                      <w:t>P-ISSN : 2828-4666</w:t>
                    </w:r>
                  </w:p>
                </w:txbxContent>
              </v:textbox>
            </v:rect>
          </w:pict>
        </mc:Fallback>
      </mc:AlternateContent>
    </w:r>
  </w:p>
  <w:p w14:paraId="657D05F3" w14:textId="59E36D8F" w:rsidR="00DB3DC4" w:rsidRDefault="00E601F5">
    <w:pPr>
      <w:spacing w:after="0" w:line="276" w:lineRule="auto"/>
      <w:ind w:left="20"/>
      <w:rPr>
        <w:rFonts w:ascii="Times New Roman" w:eastAsia="Times New Roman" w:hAnsi="Times New Roman" w:cs="Times New Roman"/>
      </w:rPr>
    </w:pPr>
    <w:r>
      <w:rPr>
        <w:rFonts w:ascii="Times New Roman" w:eastAsia="Times New Roman" w:hAnsi="Times New Roman" w:cs="Times New Roman"/>
        <w:b/>
      </w:rPr>
      <w:tab/>
      <w:t>Banthayo Lo Komputer</w:t>
    </w:r>
    <w:r>
      <w:rPr>
        <w:rFonts w:ascii="Times New Roman" w:eastAsia="Times New Roman" w:hAnsi="Times New Roman" w:cs="Times New Roman"/>
      </w:rPr>
      <w:t xml:space="preserve"> Vol. </w:t>
    </w:r>
    <w:r w:rsidR="00F45816">
      <w:rPr>
        <w:rFonts w:ascii="Times New Roman" w:eastAsia="Times New Roman" w:hAnsi="Times New Roman" w:cs="Times New Roman"/>
        <w:lang w:val="en-US"/>
      </w:rPr>
      <w:t>5</w:t>
    </w:r>
    <w:r>
      <w:rPr>
        <w:rFonts w:ascii="Times New Roman" w:eastAsia="Times New Roman" w:hAnsi="Times New Roman" w:cs="Times New Roman"/>
      </w:rPr>
      <w:t xml:space="preserve">, No. </w:t>
    </w:r>
    <w:r w:rsidR="00943050">
      <w:rPr>
        <w:rFonts w:ascii="Times New Roman" w:eastAsia="Times New Roman" w:hAnsi="Times New Roman" w:cs="Times New Roman"/>
        <w:lang w:val="en-US"/>
      </w:rPr>
      <w:t>1</w:t>
    </w:r>
    <w:r>
      <w:rPr>
        <w:rFonts w:ascii="Times New Roman" w:eastAsia="Times New Roman" w:hAnsi="Times New Roman" w:cs="Times New Roman"/>
      </w:rPr>
      <w:t xml:space="preserve"> (202</w:t>
    </w:r>
    <w:r w:rsidR="00F45816">
      <w:rPr>
        <w:rFonts w:ascii="Times New Roman" w:eastAsia="Times New Roman" w:hAnsi="Times New Roman" w:cs="Times New Roman"/>
        <w:lang w:val="en-US"/>
      </w:rPr>
      <w:t>6</w:t>
    </w:r>
    <w:r>
      <w:rPr>
        <w:rFonts w:ascii="Times New Roman" w:eastAsia="Times New Roman" w:hAnsi="Times New Roman" w:cs="Times New Roman"/>
      </w:rPr>
      <w:t>)</w:t>
    </w:r>
  </w:p>
  <w:p w14:paraId="085A2933" w14:textId="77777777" w:rsidR="00DB3DC4" w:rsidRDefault="00DB3DC4">
    <w:pPr>
      <w:spacing w:after="0" w:line="240" w:lineRule="auto"/>
      <w:rPr>
        <w:rFonts w:ascii="Times New Roman" w:eastAsia="Times New Roman" w:hAnsi="Times New Roman" w:cs="Times New Roman"/>
        <w:b/>
        <w:sz w:val="28"/>
        <w:szCs w:val="28"/>
      </w:rPr>
    </w:pPr>
  </w:p>
  <w:p w14:paraId="05EB4EEA" w14:textId="77777777" w:rsidR="00DB3DC4" w:rsidRDefault="00E601F5">
    <w:pPr>
      <w:spacing w:after="0" w:line="240" w:lineRule="auto"/>
      <w:rPr>
        <w:rFonts w:ascii="Times New Roman" w:eastAsia="Times New Roman" w:hAnsi="Times New Roman" w:cs="Times New Roman"/>
        <w:color w:val="FFFFFF"/>
      </w:rPr>
    </w:pPr>
    <w:r>
      <w:rPr>
        <w:rFonts w:ascii="Times New Roman" w:eastAsia="Times New Roman" w:hAnsi="Times New Roman" w:cs="Times New Roman"/>
        <w:noProof/>
      </w:rPr>
      <mc:AlternateContent>
        <mc:Choice Requires="wpg">
          <w:drawing>
            <wp:anchor distT="0" distB="0" distL="0" distR="0" simplePos="0" relativeHeight="251659264" behindDoc="1" locked="0" layoutInCell="1" hidden="0" allowOverlap="1" wp14:anchorId="06FAB5AA" wp14:editId="5B17F713">
              <wp:simplePos x="0" y="0"/>
              <wp:positionH relativeFrom="page">
                <wp:posOffset>818514</wp:posOffset>
              </wp:positionH>
              <wp:positionV relativeFrom="page">
                <wp:posOffset>794223</wp:posOffset>
              </wp:positionV>
              <wp:extent cx="6101715" cy="45719"/>
              <wp:effectExtent l="0" t="0" r="0" b="0"/>
              <wp:wrapNone/>
              <wp:docPr id="20322" name="Group 20322"/>
              <wp:cNvGraphicFramePr/>
              <a:graphic xmlns:a="http://schemas.openxmlformats.org/drawingml/2006/main">
                <a:graphicData uri="http://schemas.microsoft.com/office/word/2010/wordprocessingGroup">
                  <wpg:wgp>
                    <wpg:cNvGrpSpPr/>
                    <wpg:grpSpPr>
                      <a:xfrm>
                        <a:off x="0" y="0"/>
                        <a:ext cx="6101715" cy="45719"/>
                        <a:chOff x="2295125" y="3757150"/>
                        <a:chExt cx="6101750" cy="57900"/>
                      </a:xfrm>
                    </wpg:grpSpPr>
                    <wpg:grpSp>
                      <wpg:cNvPr id="1" name="Group 1"/>
                      <wpg:cNvGrpSpPr/>
                      <wpg:grpSpPr>
                        <a:xfrm rot="10800000" flipH="1">
                          <a:off x="2295143" y="3757158"/>
                          <a:ext cx="6101715" cy="45702"/>
                          <a:chOff x="0" y="0"/>
                          <a:chExt cx="5943601" cy="24375"/>
                        </a:xfrm>
                      </wpg:grpSpPr>
                      <wps:wsp>
                        <wps:cNvPr id="2" name="Rectangle 2"/>
                        <wps:cNvSpPr/>
                        <wps:spPr>
                          <a:xfrm>
                            <a:off x="0" y="0"/>
                            <a:ext cx="5943600" cy="24375"/>
                          </a:xfrm>
                          <a:prstGeom prst="rect">
                            <a:avLst/>
                          </a:prstGeom>
                          <a:noFill/>
                          <a:ln>
                            <a:noFill/>
                          </a:ln>
                        </wps:spPr>
                        <wps:txbx>
                          <w:txbxContent>
                            <w:p w14:paraId="335B373A" w14:textId="77777777" w:rsidR="00DB3DC4" w:rsidRDefault="00DB3DC4">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43601" cy="0"/>
                          </a:xfrm>
                          <a:custGeom>
                            <a:avLst/>
                            <a:gdLst/>
                            <a:ahLst/>
                            <a:cxnLst/>
                            <a:rect l="l" t="t" r="r" b="b"/>
                            <a:pathLst>
                              <a:path w="5943601" h="120000" extrusionOk="0">
                                <a:moveTo>
                                  <a:pt x="0" y="0"/>
                                </a:moveTo>
                                <a:lnTo>
                                  <a:pt x="5943601" y="0"/>
                                </a:lnTo>
                              </a:path>
                            </a:pathLst>
                          </a:custGeom>
                          <a:noFill/>
                          <a:ln w="243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6FAB5AA" id="Group 20322" o:spid="_x0000_s1028" style="position:absolute;margin-left:64.45pt;margin-top:62.55pt;width:480.45pt;height:3.6pt;z-index:-251657216;mso-wrap-distance-left:0;mso-wrap-distance-right:0;mso-position-horizontal-relative:page;mso-position-vertical-relative:page" coordorigin="22951,37571" coordsize="6101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">
              <v:group id="Group 1" o:spid="_x0000_s1029" style="position:absolute;left:22951;top:37571;width:61017;height:457;rotation:180;flip:x" coordsize="5943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">
                <v:rect id="Rectangle 2" o:spid="_x0000_s1030" style="position:absolute;width:59436;height: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35B373A" w14:textId="77777777" w:rsidR="00DB3DC4" w:rsidRDefault="00DB3DC4">
                        <w:pPr>
                          <w:spacing w:after="0" w:line="240" w:lineRule="auto"/>
                          <w:textDirection w:val="btLr"/>
                        </w:pPr>
                      </w:p>
                    </w:txbxContent>
                  </v:textbox>
                </v:rect>
                <v:shape id="Freeform: Shape 3" o:spid="_x0000_s1031" style="position:absolute;width:59436;height:0;visibility:visible;mso-wrap-style:square;v-text-anchor:middle" coordsize="594360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" path="m,l5943601,e" filled="f" strokeweight=".67708mm">
                  <v:stroke startarrowwidth="narrow" startarrowlength="short" endarrowwidth="narrow" endarrowlength="short"/>
                  <v:path arrowok="t" o:extrusionok="f"/>
                </v:shape>
              </v:group>
              <w10:wrap anchorx="page" anchory="page"/>
            </v:group>
          </w:pict>
        </mc:Fallback>
      </mc:AlternateContent>
    </w:r>
  </w:p>
  <w:p w14:paraId="2F3F2221" w14:textId="77777777" w:rsidR="00DB3DC4" w:rsidRDefault="00DB3DC4">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7E6"/>
    <w:multiLevelType w:val="multilevel"/>
    <w:tmpl w:val="42324C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A46FAA"/>
    <w:multiLevelType w:val="multilevel"/>
    <w:tmpl w:val="02A46FAA"/>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2" w15:restartNumberingAfterBreak="0">
    <w:nsid w:val="091D5712"/>
    <w:multiLevelType w:val="multilevel"/>
    <w:tmpl w:val="536EFF68"/>
    <w:lvl w:ilvl="0">
      <w:start w:val="3"/>
      <w:numFmt w:val="decimal"/>
      <w:lvlText w:val="4.2.%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0237D1"/>
    <w:multiLevelType w:val="multilevel"/>
    <w:tmpl w:val="367C86C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A109CE"/>
    <w:multiLevelType w:val="multilevel"/>
    <w:tmpl w:val="CFC0B46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5518A5"/>
    <w:multiLevelType w:val="multilevel"/>
    <w:tmpl w:val="42324C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E7597D"/>
    <w:multiLevelType w:val="multilevel"/>
    <w:tmpl w:val="E8604DE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016B5C"/>
    <w:multiLevelType w:val="multilevel"/>
    <w:tmpl w:val="D0E456C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617E92"/>
    <w:multiLevelType w:val="multilevel"/>
    <w:tmpl w:val="1422BE5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EA32DEC"/>
    <w:multiLevelType w:val="multilevel"/>
    <w:tmpl w:val="DDAA72D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2324C38"/>
    <w:multiLevelType w:val="multilevel"/>
    <w:tmpl w:val="42324C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1726C7"/>
    <w:multiLevelType w:val="multilevel"/>
    <w:tmpl w:val="C81A2468"/>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F0D7DD9"/>
    <w:multiLevelType w:val="multilevel"/>
    <w:tmpl w:val="816698BE"/>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5F8A05A3"/>
    <w:multiLevelType w:val="multilevel"/>
    <w:tmpl w:val="5F8A05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1B259B"/>
    <w:multiLevelType w:val="multilevel"/>
    <w:tmpl w:val="7A1B259B"/>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3377400">
    <w:abstractNumId w:val="8"/>
  </w:num>
  <w:num w:numId="2" w16cid:durableId="1512911913">
    <w:abstractNumId w:val="9"/>
  </w:num>
  <w:num w:numId="3" w16cid:durableId="1168862195">
    <w:abstractNumId w:val="12"/>
  </w:num>
  <w:num w:numId="4" w16cid:durableId="815142084">
    <w:abstractNumId w:val="4"/>
  </w:num>
  <w:num w:numId="5" w16cid:durableId="918028939">
    <w:abstractNumId w:val="6"/>
  </w:num>
  <w:num w:numId="6" w16cid:durableId="478155661">
    <w:abstractNumId w:val="2"/>
  </w:num>
  <w:num w:numId="7" w16cid:durableId="1033531720">
    <w:abstractNumId w:val="14"/>
  </w:num>
  <w:num w:numId="8" w16cid:durableId="313028698">
    <w:abstractNumId w:val="3"/>
  </w:num>
  <w:num w:numId="9" w16cid:durableId="583803238">
    <w:abstractNumId w:val="10"/>
  </w:num>
  <w:num w:numId="10" w16cid:durableId="827408539">
    <w:abstractNumId w:val="5"/>
  </w:num>
  <w:num w:numId="11" w16cid:durableId="5331210">
    <w:abstractNumId w:val="0"/>
  </w:num>
  <w:num w:numId="12" w16cid:durableId="1968197751">
    <w:abstractNumId w:val="1"/>
  </w:num>
  <w:num w:numId="13" w16cid:durableId="551424942">
    <w:abstractNumId w:val="7"/>
  </w:num>
  <w:num w:numId="14" w16cid:durableId="349525616">
    <w:abstractNumId w:val="11"/>
  </w:num>
  <w:num w:numId="15" w16cid:durableId="15237129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C4"/>
    <w:rsid w:val="002430C6"/>
    <w:rsid w:val="00294714"/>
    <w:rsid w:val="002E3964"/>
    <w:rsid w:val="003003FA"/>
    <w:rsid w:val="00303A7B"/>
    <w:rsid w:val="00385A4A"/>
    <w:rsid w:val="004121BB"/>
    <w:rsid w:val="00471E63"/>
    <w:rsid w:val="00567818"/>
    <w:rsid w:val="005A1361"/>
    <w:rsid w:val="005D36A3"/>
    <w:rsid w:val="00634109"/>
    <w:rsid w:val="00684644"/>
    <w:rsid w:val="006D3358"/>
    <w:rsid w:val="00775874"/>
    <w:rsid w:val="008A2D1F"/>
    <w:rsid w:val="00943050"/>
    <w:rsid w:val="00965CB8"/>
    <w:rsid w:val="009C74D6"/>
    <w:rsid w:val="00A505C6"/>
    <w:rsid w:val="00A71CBB"/>
    <w:rsid w:val="00B51C1E"/>
    <w:rsid w:val="00B67028"/>
    <w:rsid w:val="00C24772"/>
    <w:rsid w:val="00C7349E"/>
    <w:rsid w:val="00D47A39"/>
    <w:rsid w:val="00D95C0E"/>
    <w:rsid w:val="00DB3DC4"/>
    <w:rsid w:val="00DF2791"/>
    <w:rsid w:val="00DF31FA"/>
    <w:rsid w:val="00E601F5"/>
    <w:rsid w:val="00E66353"/>
    <w:rsid w:val="00EE32C1"/>
    <w:rsid w:val="00F45816"/>
    <w:rsid w:val="00F71773"/>
    <w:rsid w:val="00FB24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Straight Arrow Connector 3"/>
        <o:r id="V:Rule2" type="connector" idref="#AutoShape 236"/>
        <o:r id="V:Rule3" type="connector" idref="#Straight Arrow Connector 5"/>
        <o:r id="V:Rule4" type="connector" idref="#AutoShape 237"/>
      </o:rules>
    </o:shapelayout>
  </w:shapeDefaults>
  <w:decimalSymbol w:val="."/>
  <w:listSeparator w:val=","/>
  <w14:docId w14:val="6F978F4F"/>
  <w15:docId w15:val="{A74BC896-6BA1-42BF-8294-87707140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semiHidden/>
    <w:unhideWhenUsed/>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615FF"/>
    <w:pPr>
      <w:spacing w:after="0" w:line="240" w:lineRule="auto"/>
      <w:jc w:val="center"/>
    </w:pPr>
    <w:rPr>
      <w:rFonts w:ascii="Times New Roman" w:eastAsia="Times New Roman" w:hAnsi="Times New Roman" w:cs="Times New Roman"/>
      <w:b/>
      <w:sz w:val="28"/>
      <w:szCs w:val="20"/>
      <w:lang w:val="en-US"/>
    </w:rPr>
  </w:style>
  <w:style w:type="paragraph" w:styleId="ListParagraph">
    <w:name w:val="List Paragraph"/>
    <w:aliases w:val="Tabel,Lampiran,judul,Body of text,List Paragraph1"/>
    <w:basedOn w:val="Normal"/>
    <w:link w:val="ListParagraphChar"/>
    <w:uiPriority w:val="34"/>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aliases w:val="Tabel Char,Lampiran Char,judul Char,Body of text Char,List Paragraph1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0">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link w:val="CaptionChar"/>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CaptionChar">
    <w:name w:val="Caption Char"/>
    <w:link w:val="Caption"/>
    <w:rsid w:val="00567818"/>
    <w:rPr>
      <w:rFonts w:ascii="Times New Roman" w:eastAsia="Times New Roman" w:hAnsi="Times New Roman" w:cs="Times New Roman"/>
      <w:b/>
      <w:bCs/>
      <w:color w:val="4472C4" w:themeColor="accent1"/>
      <w:sz w:val="18"/>
      <w:szCs w:val="18"/>
      <w:lang w:val="en-US"/>
    </w:rPr>
  </w:style>
  <w:style w:type="paragraph" w:customStyle="1" w:styleId="bab">
    <w:name w:val="bab"/>
    <w:basedOn w:val="ListParagraph"/>
    <w:link w:val="babChar"/>
    <w:qFormat/>
    <w:rsid w:val="002430C6"/>
    <w:pPr>
      <w:spacing w:after="0" w:line="480" w:lineRule="auto"/>
      <w:ind w:left="0"/>
      <w:jc w:val="center"/>
    </w:pPr>
    <w:rPr>
      <w:rFonts w:ascii="Times New Roman" w:hAnsi="Times New Roman" w:cs="Times New Roman"/>
      <w:b/>
      <w:sz w:val="28"/>
      <w:szCs w:val="24"/>
      <w:lang w:val="en-US" w:eastAsia="en-US"/>
    </w:rPr>
  </w:style>
  <w:style w:type="character" w:customStyle="1" w:styleId="babChar">
    <w:name w:val="bab Char"/>
    <w:link w:val="bab"/>
    <w:rsid w:val="002430C6"/>
    <w:rPr>
      <w:rFonts w:ascii="Times New Roman" w:hAnsi="Times New Roman" w:cs="Times New Roman"/>
      <w:b/>
      <w:sz w:val="28"/>
      <w:szCs w:val="24"/>
      <w:lang w:val="en-US" w:eastAsia="en-US"/>
    </w:rPr>
  </w:style>
  <w:style w:type="character" w:styleId="UnresolvedMention">
    <w:name w:val="Unresolved Mention"/>
    <w:basedOn w:val="DefaultParagraphFont"/>
    <w:uiPriority w:val="99"/>
    <w:semiHidden/>
    <w:unhideWhenUsed/>
    <w:rsid w:val="00303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1478">
      <w:bodyDiv w:val="1"/>
      <w:marLeft w:val="0"/>
      <w:marRight w:val="0"/>
      <w:marTop w:val="0"/>
      <w:marBottom w:val="0"/>
      <w:divBdr>
        <w:top w:val="none" w:sz="0" w:space="0" w:color="auto"/>
        <w:left w:val="none" w:sz="0" w:space="0" w:color="auto"/>
        <w:bottom w:val="none" w:sz="0" w:space="0" w:color="auto"/>
        <w:right w:val="none" w:sz="0" w:space="0" w:color="auto"/>
      </w:divBdr>
      <w:divsChild>
        <w:div w:id="20844472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fendidsn.ui@gmail.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hyperlink" Target="mailto:2*mr.husdi@unisan.ac.id" TargetMode="Externa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yperlink" Target="mailto:1ade.faridz99@email.com" TargetMode="External"/><Relationship Id="rId14" Type="http://schemas.openxmlformats.org/officeDocument/2006/relationships/image" Target="media/image3.jpe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245lWSgwLA934QQ8zZL6a5t5Pw==">CgMxLjAyCGguZ2pkZ3hzOAByITEtNUNKVUNvVUxDYTB3LVItcVN1NG92aWJHbHBWMXI0bQ==</go:docsCustomData>
</go:gDocsCustomXmlDataStorage>
</file>

<file path=customXml/itemProps1.xml><?xml version="1.0" encoding="utf-8"?>
<ds:datastoreItem xmlns:ds="http://schemas.openxmlformats.org/officeDocument/2006/customXml" ds:itemID="{0C4B2C6D-6F0F-42DC-8A6C-7EF73910B1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3139</Words>
  <Characters>17895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Mesran.M.Kom</dc:creator>
  <cp:lastModifiedBy>user</cp:lastModifiedBy>
  <cp:revision>14</cp:revision>
  <dcterms:created xsi:type="dcterms:W3CDTF">2022-03-28T05:37:00Z</dcterms:created>
  <dcterms:modified xsi:type="dcterms:W3CDTF">2026-05-31T03:20:00Z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1c5dabf1-43ad-327d-add2-6b9cba14e6c1</vt:lpwstr>
  </property>
</Properties>
</file>