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8D1B" w14:textId="4AE98813" w:rsidR="00382C11" w:rsidRPr="00382C11" w:rsidRDefault="00382C11" w:rsidP="00382C11">
      <w:pPr>
        <w:spacing w:after="0"/>
        <w:ind w:left="12"/>
        <w:jc w:val="center"/>
        <w:rPr>
          <w:rFonts w:eastAsia="Times New Roman" w:cs="Times New Roman"/>
          <w:b/>
          <w:bCs/>
          <w:sz w:val="32"/>
          <w:szCs w:val="32"/>
        </w:rPr>
      </w:pPr>
      <w:bookmarkStart w:id="0" w:name="_Hlk152249076"/>
      <w:r w:rsidRPr="00382C11">
        <w:rPr>
          <w:rFonts w:eastAsia="Times New Roman" w:cs="Times New Roman"/>
          <w:b/>
          <w:bCs/>
          <w:sz w:val="32"/>
          <w:szCs w:val="32"/>
        </w:rPr>
        <w:t xml:space="preserve">PENGARUH KETIDAKSEIMBANGAN BEBAN TERHADAP ARUS NETRAL DAN RUGI-RUGI DAYA PADA TRAFO DISTRIBUSI GARDU GLS 084, 50 </w:t>
      </w:r>
      <w:r w:rsidR="008F3B9F" w:rsidRPr="008F3B9F">
        <w:rPr>
          <w:rFonts w:eastAsia="Times New Roman" w:cs="Times New Roman"/>
          <w:b/>
          <w:bCs/>
          <w:i/>
          <w:sz w:val="32"/>
          <w:szCs w:val="32"/>
        </w:rPr>
        <w:t>kVA</w:t>
      </w:r>
      <w:r w:rsidRPr="00382C11">
        <w:rPr>
          <w:rFonts w:eastAsia="Times New Roman" w:cs="Times New Roman"/>
          <w:b/>
          <w:bCs/>
          <w:sz w:val="32"/>
          <w:szCs w:val="32"/>
        </w:rPr>
        <w:t xml:space="preserve"> DI DESA POLOHUNGO</w:t>
      </w:r>
    </w:p>
    <w:p w14:paraId="738DD4C9" w14:textId="4BAED6B2" w:rsidR="00062585" w:rsidRDefault="00382C11">
      <w:pPr>
        <w:spacing w:after="0"/>
        <w:ind w:left="12"/>
        <w:jc w:val="center"/>
      </w:pPr>
      <w:proofErr w:type="spellStart"/>
      <w:r w:rsidRPr="00382C11">
        <w:rPr>
          <w:sz w:val="20"/>
        </w:rPr>
        <w:t>Moh</w:t>
      </w:r>
      <w:proofErr w:type="spellEnd"/>
      <w:r w:rsidRPr="00382C11">
        <w:rPr>
          <w:sz w:val="20"/>
        </w:rPr>
        <w:t xml:space="preserve">. </w:t>
      </w:r>
      <w:proofErr w:type="spellStart"/>
      <w:r w:rsidRPr="00382C11">
        <w:rPr>
          <w:sz w:val="20"/>
        </w:rPr>
        <w:t>Rifaldi</w:t>
      </w:r>
      <w:proofErr w:type="spellEnd"/>
      <w:r w:rsidRPr="00382C11">
        <w:rPr>
          <w:sz w:val="20"/>
        </w:rPr>
        <w:t xml:space="preserve"> m. Laindjong</w:t>
      </w:r>
      <w:r w:rsidRPr="00382C11">
        <w:rPr>
          <w:sz w:val="20"/>
          <w:vertAlign w:val="superscript"/>
        </w:rPr>
        <w:t>1</w:t>
      </w:r>
      <w:r>
        <w:rPr>
          <w:sz w:val="20"/>
        </w:rPr>
        <w:t xml:space="preserve">, </w:t>
      </w:r>
      <w:r w:rsidRPr="00382C11">
        <w:rPr>
          <w:sz w:val="20"/>
        </w:rPr>
        <w:t xml:space="preserve">Steven </w:t>
      </w:r>
      <w:proofErr w:type="spellStart"/>
      <w:r w:rsidRPr="00382C11">
        <w:rPr>
          <w:sz w:val="20"/>
        </w:rPr>
        <w:t>Humena</w:t>
      </w:r>
      <w:proofErr w:type="spellEnd"/>
      <w:r w:rsidRPr="00382C11">
        <w:rPr>
          <w:sz w:val="20"/>
        </w:rPr>
        <w:t xml:space="preserve"> </w:t>
      </w:r>
      <w:r w:rsidRPr="00382C11">
        <w:rPr>
          <w:sz w:val="20"/>
          <w:vertAlign w:val="superscript"/>
        </w:rPr>
        <w:t>2</w:t>
      </w:r>
      <w:r w:rsidRPr="00382C11">
        <w:rPr>
          <w:sz w:val="20"/>
        </w:rPr>
        <w:t>, Muh. Asri</w:t>
      </w:r>
      <w:r w:rsidRPr="00382C11">
        <w:rPr>
          <w:sz w:val="20"/>
          <w:vertAlign w:val="superscript"/>
        </w:rPr>
        <w:t xml:space="preserve"> 3</w:t>
      </w:r>
      <w:r w:rsidRPr="00382C11">
        <w:rPr>
          <w:sz w:val="20"/>
        </w:rPr>
        <w:t xml:space="preserve"> </w:t>
      </w:r>
      <w:r>
        <w:t xml:space="preserve"> </w:t>
      </w:r>
    </w:p>
    <w:p w14:paraId="232922D9" w14:textId="77777777" w:rsidR="00062585" w:rsidRDefault="00000000">
      <w:pPr>
        <w:spacing w:after="1" w:line="258" w:lineRule="auto"/>
        <w:ind w:left="2330" w:right="2308"/>
        <w:jc w:val="center"/>
      </w:pPr>
      <w:r>
        <w:rPr>
          <w:vertAlign w:val="superscript"/>
        </w:rPr>
        <w:t>123</w:t>
      </w:r>
      <w:r>
        <w:t xml:space="preserve">Prodi Teknik Elektro </w:t>
      </w:r>
    </w:p>
    <w:p w14:paraId="7C2AB42C" w14:textId="77777777" w:rsidR="00062585" w:rsidRDefault="00000000">
      <w:pPr>
        <w:spacing w:after="1" w:line="258" w:lineRule="auto"/>
        <w:ind w:left="2330" w:right="2308"/>
        <w:jc w:val="center"/>
      </w:pPr>
      <w:r>
        <w:t xml:space="preserve">Universitas Ichsan Gorontalo </w:t>
      </w:r>
    </w:p>
    <w:p w14:paraId="0D4EF7EB" w14:textId="77777777" w:rsidR="00062585" w:rsidRDefault="00000000">
      <w:pPr>
        <w:spacing w:after="1" w:line="258" w:lineRule="auto"/>
        <w:ind w:left="2330" w:right="2256"/>
        <w:jc w:val="center"/>
      </w:pPr>
      <w:r>
        <w:t xml:space="preserve">Gorontalo, Indonesia </w:t>
      </w:r>
    </w:p>
    <w:p w14:paraId="5BAAC4B9" w14:textId="4F8801BD" w:rsidR="00F03209" w:rsidRDefault="00000000" w:rsidP="00F03209">
      <w:pPr>
        <w:spacing w:after="0"/>
        <w:ind w:left="137"/>
        <w:jc w:val="center"/>
        <w:rPr>
          <w:color w:val="FF0000"/>
        </w:rPr>
      </w:pPr>
      <w:proofErr w:type="gramStart"/>
      <w:r>
        <w:t>Email :</w:t>
      </w:r>
      <w:proofErr w:type="gramEnd"/>
      <w:r>
        <w:t xml:space="preserve"> </w:t>
      </w:r>
      <w:r w:rsidR="008930E0" w:rsidRPr="008930E0">
        <w:t>laindjongaldi@gmail.com</w:t>
      </w:r>
      <w:r w:rsidRPr="008930E0">
        <w:rPr>
          <w:color w:val="000000" w:themeColor="text1"/>
          <w:vertAlign w:val="superscript"/>
        </w:rPr>
        <w:t>1</w:t>
      </w:r>
      <w:r w:rsidRPr="008930E0">
        <w:rPr>
          <w:color w:val="000000" w:themeColor="text1"/>
        </w:rPr>
        <w:t xml:space="preserve">, </w:t>
      </w:r>
      <w:r w:rsidR="00F03209">
        <w:t>stevenhumena@gmail.com</w:t>
      </w:r>
      <w:r w:rsidR="00F03209">
        <w:rPr>
          <w:vertAlign w:val="superscript"/>
        </w:rPr>
        <w:t>2</w:t>
      </w:r>
      <w:r w:rsidRPr="00382C11">
        <w:rPr>
          <w:color w:val="FF0000"/>
        </w:rPr>
        <w:t xml:space="preserve">, </w:t>
      </w:r>
    </w:p>
    <w:p w14:paraId="23302A89" w14:textId="0E187770" w:rsidR="00062585" w:rsidRDefault="00F03209" w:rsidP="00F03209">
      <w:pPr>
        <w:spacing w:after="0"/>
        <w:ind w:left="137"/>
        <w:jc w:val="center"/>
        <w:rPr>
          <w:rStyle w:val="Hyperlink"/>
          <w:color w:val="auto"/>
          <w:u w:val="none"/>
          <w:vertAlign w:val="superscript"/>
        </w:rPr>
      </w:pPr>
      <w:r w:rsidRPr="00F03209">
        <w:t>asriarfah@gmail.com</w:t>
      </w:r>
      <w:r w:rsidRPr="00F03209">
        <w:rPr>
          <w:rStyle w:val="Hyperlink"/>
          <w:color w:val="auto"/>
          <w:u w:val="none"/>
          <w:vertAlign w:val="superscript"/>
        </w:rPr>
        <w:t>3</w:t>
      </w:r>
    </w:p>
    <w:p w14:paraId="09DCA0C4" w14:textId="442E541F" w:rsidR="00062585" w:rsidRDefault="00062585">
      <w:pPr>
        <w:spacing w:after="0"/>
      </w:pPr>
    </w:p>
    <w:p w14:paraId="70102E41" w14:textId="77777777" w:rsidR="00062585" w:rsidRDefault="00000000">
      <w:pPr>
        <w:jc w:val="center"/>
        <w:rPr>
          <w:b/>
          <w:bCs/>
          <w:sz w:val="20"/>
          <w:szCs w:val="20"/>
        </w:rPr>
      </w:pPr>
      <w:r>
        <w:rPr>
          <w:b/>
          <w:bCs/>
          <w:sz w:val="20"/>
          <w:szCs w:val="20"/>
        </w:rPr>
        <w:t>Abstrak</w:t>
      </w:r>
    </w:p>
    <w:p w14:paraId="37CB7684" w14:textId="3DBF233E" w:rsidR="00062585" w:rsidRDefault="00382C11">
      <w:pPr>
        <w:spacing w:line="240" w:lineRule="auto"/>
        <w:jc w:val="both"/>
        <w:rPr>
          <w:b/>
          <w:bCs/>
          <w:sz w:val="20"/>
        </w:rPr>
      </w:pPr>
      <w:r w:rsidRPr="00382C11">
        <w:rPr>
          <w:b/>
          <w:bCs/>
          <w:sz w:val="20"/>
          <w:lang w:val="id-ID"/>
        </w:rPr>
        <w:t xml:space="preserve">Dalam memenuhi kebutuhan energi listrik, pada saat beban dihidupkan maka distribusi beban tidak sinkron sehingga terjadi ketidakseimbangan beban yang mempengaruhi suplai daya Untuk itu penulis ingin melakukan penelitian untuk menganalisis ketidakseimbangan beban tersebut. akibat kerugian yang terjadi pada gardu distribusi GLS 84 di desa Polohungo. Data terukur dari lapangan operasi distribusi digunakan sebagai acuan untuk menemukan dan menentukan gardu </w:t>
      </w:r>
      <w:proofErr w:type="spellStart"/>
      <w:r w:rsidRPr="00382C11">
        <w:rPr>
          <w:b/>
          <w:bCs/>
          <w:sz w:val="20"/>
        </w:rPr>
        <w:t>distribusi</w:t>
      </w:r>
      <w:proofErr w:type="spellEnd"/>
      <w:r w:rsidRPr="00382C11">
        <w:rPr>
          <w:b/>
          <w:bCs/>
          <w:sz w:val="20"/>
        </w:rPr>
        <w:t xml:space="preserve"> </w:t>
      </w:r>
      <w:r w:rsidRPr="00382C11">
        <w:rPr>
          <w:b/>
          <w:bCs/>
          <w:sz w:val="20"/>
          <w:lang w:val="id-ID"/>
        </w:rPr>
        <w:t>dengan beban tidak seimbang. Secara umum, beban tidak seimbang dapat dengan mudah diinduksi dengan melihat hasil pengukuran arus netral. Jika arus netral lebih besar atau sama dengan arus fasa diperoleh, beban yang tidak seimbang pada jaringan harus dicurigai. Induksi beban tidak seimbang juga dapat dilihat dari besarnya arus untuk masing-masing fasa (R, S dan T) yang memiliki selisih yang besar.Dari hasil prosentase terlihat bahwa pada malam hari ketidakseimbangan beban pada trafo lebih besar (19%), dibandingkan pada siang hari yaitu (5%). Hal ini disebabkan oleh penggunaan listrik yang tidak merata sehingga menimbulkan beban yang tidak seimbang. Ketidakseimbangan beban menyebabkan arus mengalir pada penghantar netral. Arus ini merupakan kerugian yang harus ditanggung oleh PT. PLN karena di sepanjang penghantar netral terdapat hambatan. Ada kebutuhan untuk perawatan transformator triwulanan, trimester atau tahunan untuk mencegah ketidakseimbangan beban, dan untuk mencegah kerusakan pada transformator</w:t>
      </w:r>
      <w:r>
        <w:rPr>
          <w:b/>
          <w:bCs/>
          <w:sz w:val="20"/>
        </w:rPr>
        <w:t xml:space="preserve">.  </w:t>
      </w:r>
    </w:p>
    <w:p w14:paraId="72E67A8D" w14:textId="0084C8F1" w:rsidR="00382C11" w:rsidRPr="00382C11" w:rsidRDefault="00382C11" w:rsidP="00382C11">
      <w:pPr>
        <w:spacing w:line="240" w:lineRule="auto"/>
        <w:rPr>
          <w:b/>
          <w:bCs/>
          <w:sz w:val="20"/>
        </w:rPr>
      </w:pPr>
      <w:r w:rsidRPr="00382C11">
        <w:rPr>
          <w:b/>
          <w:bCs/>
          <w:sz w:val="20"/>
        </w:rPr>
        <w:t xml:space="preserve">Kata </w:t>
      </w:r>
      <w:proofErr w:type="spellStart"/>
      <w:r w:rsidRPr="00382C11">
        <w:rPr>
          <w:b/>
          <w:bCs/>
          <w:sz w:val="20"/>
        </w:rPr>
        <w:t>Kunci</w:t>
      </w:r>
      <w:proofErr w:type="spellEnd"/>
      <w:r w:rsidRPr="00382C11">
        <w:rPr>
          <w:b/>
          <w:bCs/>
          <w:sz w:val="20"/>
        </w:rPr>
        <w:t xml:space="preserve">: </w:t>
      </w:r>
      <w:proofErr w:type="spellStart"/>
      <w:r w:rsidRPr="00382C11">
        <w:rPr>
          <w:b/>
          <w:bCs/>
          <w:sz w:val="20"/>
        </w:rPr>
        <w:t>Ketidaks</w:t>
      </w:r>
      <w:proofErr w:type="spellEnd"/>
      <w:r>
        <w:rPr>
          <w:b/>
          <w:bCs/>
          <w:sz w:val="20"/>
        </w:rPr>
        <w:t xml:space="preserve"> </w:t>
      </w:r>
      <w:proofErr w:type="spellStart"/>
      <w:r w:rsidRPr="00382C11">
        <w:rPr>
          <w:b/>
          <w:bCs/>
          <w:sz w:val="20"/>
        </w:rPr>
        <w:t>eimbangan</w:t>
      </w:r>
      <w:proofErr w:type="spellEnd"/>
      <w:r w:rsidRPr="00382C11">
        <w:rPr>
          <w:b/>
          <w:bCs/>
          <w:sz w:val="20"/>
        </w:rPr>
        <w:t xml:space="preserve"> Beban, </w:t>
      </w:r>
      <w:proofErr w:type="spellStart"/>
      <w:r w:rsidRPr="00382C11">
        <w:rPr>
          <w:b/>
          <w:bCs/>
          <w:sz w:val="20"/>
        </w:rPr>
        <w:t>Arus</w:t>
      </w:r>
      <w:proofErr w:type="spellEnd"/>
      <w:r w:rsidRPr="00382C11">
        <w:rPr>
          <w:b/>
          <w:bCs/>
          <w:sz w:val="20"/>
        </w:rPr>
        <w:t xml:space="preserve"> </w:t>
      </w:r>
      <w:proofErr w:type="spellStart"/>
      <w:r w:rsidRPr="00382C11">
        <w:rPr>
          <w:b/>
          <w:bCs/>
          <w:sz w:val="20"/>
        </w:rPr>
        <w:t>Netral</w:t>
      </w:r>
      <w:proofErr w:type="spellEnd"/>
      <w:r w:rsidRPr="00382C11">
        <w:rPr>
          <w:b/>
          <w:bCs/>
          <w:sz w:val="20"/>
        </w:rPr>
        <w:t xml:space="preserve">, </w:t>
      </w:r>
      <w:proofErr w:type="spellStart"/>
      <w:r w:rsidRPr="00382C11">
        <w:rPr>
          <w:b/>
          <w:bCs/>
          <w:sz w:val="20"/>
        </w:rPr>
        <w:t>Rugi-Rugi</w:t>
      </w:r>
      <w:proofErr w:type="spellEnd"/>
      <w:r>
        <w:rPr>
          <w:b/>
          <w:bCs/>
          <w:sz w:val="20"/>
        </w:rPr>
        <w:t xml:space="preserve"> daya.</w:t>
      </w:r>
    </w:p>
    <w:p w14:paraId="58EC8CE8" w14:textId="77777777" w:rsidR="00062585" w:rsidRDefault="00000000">
      <w:pPr>
        <w:spacing w:line="240" w:lineRule="auto"/>
        <w:jc w:val="center"/>
        <w:rPr>
          <w:b/>
          <w:bCs/>
          <w:sz w:val="20"/>
          <w:szCs w:val="20"/>
        </w:rPr>
      </w:pPr>
      <w:r>
        <w:rPr>
          <w:b/>
          <w:bCs/>
          <w:sz w:val="20"/>
          <w:szCs w:val="20"/>
        </w:rPr>
        <w:t>Abstract</w:t>
      </w:r>
    </w:p>
    <w:p w14:paraId="3B74C948" w14:textId="77777777" w:rsidR="00382C11" w:rsidRPr="00382C11" w:rsidRDefault="00382C11" w:rsidP="00382C11">
      <w:pPr>
        <w:jc w:val="both"/>
        <w:rPr>
          <w:b/>
          <w:bCs/>
          <w:i/>
          <w:sz w:val="20"/>
          <w:szCs w:val="20"/>
        </w:rPr>
      </w:pPr>
      <w:r w:rsidRPr="00382C11">
        <w:rPr>
          <w:b/>
          <w:bCs/>
          <w:i/>
          <w:sz w:val="20"/>
          <w:szCs w:val="20"/>
        </w:rPr>
        <w:t xml:space="preserve">Abstract- In meeting the demand for electrical energy, when the load is turned on, the load distribution is not synchronized, resulting in an imbalance in the load that affects the power supply </w:t>
      </w:r>
      <w:proofErr w:type="gramStart"/>
      <w:r w:rsidRPr="00382C11">
        <w:rPr>
          <w:b/>
          <w:bCs/>
          <w:i/>
          <w:sz w:val="20"/>
          <w:szCs w:val="20"/>
        </w:rPr>
        <w:t>For</w:t>
      </w:r>
      <w:proofErr w:type="gramEnd"/>
      <w:r w:rsidRPr="00382C11">
        <w:rPr>
          <w:b/>
          <w:bCs/>
          <w:i/>
          <w:sz w:val="20"/>
          <w:szCs w:val="20"/>
        </w:rPr>
        <w:t xml:space="preserve"> this reason, the author wants to conduct a study to analyze the load imbalance due to losses that occur at the GLS 84 distribution substation in </w:t>
      </w:r>
      <w:proofErr w:type="spellStart"/>
      <w:r w:rsidRPr="00382C11">
        <w:rPr>
          <w:b/>
          <w:bCs/>
          <w:i/>
          <w:sz w:val="20"/>
          <w:szCs w:val="20"/>
        </w:rPr>
        <w:t>Polohungo</w:t>
      </w:r>
      <w:proofErr w:type="spellEnd"/>
      <w:r w:rsidRPr="00382C11">
        <w:rPr>
          <w:b/>
          <w:bCs/>
          <w:i/>
          <w:sz w:val="20"/>
          <w:szCs w:val="20"/>
        </w:rPr>
        <w:t xml:space="preserve"> village. The measured data from the distribution operation field is used as a reference for finding and determining substations with unbalanced loads. In general, unbalanced loads can be easily induced by looking at the results of neutral current measurements. If a neutral current greater than or equal to the phase current is obtained, an unbalanced load on the network should be suspected. Unbalanced load induction can also be seen from the magnitude of the current for each phase (R, S and T) which has a large </w:t>
      </w:r>
      <w:proofErr w:type="gramStart"/>
      <w:r w:rsidRPr="00382C11">
        <w:rPr>
          <w:b/>
          <w:bCs/>
          <w:i/>
          <w:sz w:val="20"/>
          <w:szCs w:val="20"/>
        </w:rPr>
        <w:t>difference.*</w:t>
      </w:r>
      <w:proofErr w:type="gramEnd"/>
      <w:r w:rsidRPr="00382C11">
        <w:rPr>
          <w:b/>
          <w:bCs/>
          <w:i/>
          <w:sz w:val="20"/>
          <w:szCs w:val="20"/>
        </w:rPr>
        <w:t>From the percentage results, it can be seen that at night the load imbalance on the transformer is greater (19%), than during the day, namely (5%). This is caused by the uneven use of electricity, causing an unbalanced load. Load imbalance causes current to flow in the neutral conductor. This current is a loss that must be borne by PT. PLN because along the neutral conductor there is resistance. There is a need for quarterly, trimester or yearly transformer maintenance to prevent load imbalances, and to prevent damage to the transformer</w:t>
      </w:r>
    </w:p>
    <w:p w14:paraId="0A5AB570" w14:textId="77777777" w:rsidR="00382C11" w:rsidRPr="00382C11" w:rsidRDefault="00382C11" w:rsidP="00382C11">
      <w:pPr>
        <w:rPr>
          <w:b/>
          <w:bCs/>
          <w:i/>
          <w:sz w:val="20"/>
          <w:szCs w:val="20"/>
        </w:rPr>
      </w:pPr>
      <w:r w:rsidRPr="00382C11">
        <w:rPr>
          <w:b/>
          <w:bCs/>
          <w:i/>
          <w:sz w:val="20"/>
          <w:szCs w:val="20"/>
        </w:rPr>
        <w:t>Keyword: Load Unbalance, Neutral Current, Power Loss</w:t>
      </w:r>
    </w:p>
    <w:p w14:paraId="6BD3E97E" w14:textId="1EA826D0" w:rsidR="00062585" w:rsidRDefault="00062585"/>
    <w:p w14:paraId="33E5BEA6" w14:textId="77777777" w:rsidR="00382C11" w:rsidRDefault="00382C11"/>
    <w:p w14:paraId="638AA9C6" w14:textId="77777777" w:rsidR="00062585" w:rsidRDefault="00062585"/>
    <w:p w14:paraId="3BB17033" w14:textId="011D7E80" w:rsidR="00382C11" w:rsidRDefault="00382C11">
      <w:pPr>
        <w:sectPr w:rsidR="00382C11" w:rsidSect="004E483A">
          <w:headerReference w:type="even" r:id="rId8"/>
          <w:headerReference w:type="default" r:id="rId9"/>
          <w:footerReference w:type="even" r:id="rId10"/>
          <w:footerReference w:type="default" r:id="rId11"/>
          <w:headerReference w:type="first" r:id="rId12"/>
          <w:pgSz w:w="11906" w:h="16838"/>
          <w:pgMar w:top="1875" w:right="905" w:bottom="1443" w:left="893" w:header="720" w:footer="720" w:gutter="0"/>
          <w:pgNumType w:start="151"/>
          <w:cols w:space="299"/>
        </w:sectPr>
      </w:pPr>
    </w:p>
    <w:p w14:paraId="212A1DE2" w14:textId="77777777" w:rsidR="00062585" w:rsidRDefault="00062585"/>
    <w:p w14:paraId="67C93A45" w14:textId="77777777" w:rsidR="00062585" w:rsidRDefault="00062585"/>
    <w:p w14:paraId="2DCD5ABC" w14:textId="77777777" w:rsidR="00062585" w:rsidRDefault="00000000">
      <w:pPr>
        <w:pStyle w:val="ListParagraph"/>
        <w:numPr>
          <w:ilvl w:val="0"/>
          <w:numId w:val="3"/>
        </w:numPr>
        <w:spacing w:after="0" w:line="240" w:lineRule="auto"/>
        <w:ind w:left="567"/>
        <w:jc w:val="center"/>
        <w:rPr>
          <w:sz w:val="24"/>
          <w:szCs w:val="24"/>
        </w:rPr>
      </w:pPr>
      <w:r>
        <w:rPr>
          <w:rFonts w:eastAsia="Times New Roman" w:cs="Times New Roman"/>
          <w:b/>
          <w:sz w:val="24"/>
          <w:szCs w:val="24"/>
        </w:rPr>
        <w:lastRenderedPageBreak/>
        <w:t>PENDAHULUAN</w:t>
      </w:r>
    </w:p>
    <w:p w14:paraId="24D9BB83" w14:textId="77777777" w:rsidR="00382C11" w:rsidRDefault="00382C11" w:rsidP="00382C11">
      <w:pPr>
        <w:jc w:val="both"/>
        <w:rPr>
          <w:rFonts w:cs="Times New Roman"/>
          <w:sz w:val="24"/>
          <w:szCs w:val="28"/>
        </w:rPr>
      </w:pPr>
      <w:r>
        <w:rPr>
          <w:rFonts w:cs="Times New Roman"/>
          <w:sz w:val="24"/>
          <w:szCs w:val="28"/>
        </w:rPr>
        <w:t xml:space="preserve">Sebagai </w:t>
      </w:r>
      <w:proofErr w:type="spellStart"/>
      <w:r>
        <w:rPr>
          <w:rFonts w:cs="Times New Roman"/>
          <w:sz w:val="24"/>
          <w:szCs w:val="28"/>
        </w:rPr>
        <w:t>satu-satunya</w:t>
      </w:r>
      <w:proofErr w:type="spellEnd"/>
      <w:r>
        <w:rPr>
          <w:rFonts w:cs="Times New Roman"/>
          <w:sz w:val="24"/>
          <w:szCs w:val="28"/>
        </w:rPr>
        <w:t xml:space="preserve"> Perusahaan Listrik Negara (PLN), </w:t>
      </w:r>
      <w:proofErr w:type="spellStart"/>
      <w:r>
        <w:rPr>
          <w:rFonts w:cs="Times New Roman"/>
          <w:sz w:val="24"/>
          <w:szCs w:val="28"/>
        </w:rPr>
        <w:t>tugas</w:t>
      </w:r>
      <w:proofErr w:type="spellEnd"/>
      <w:r>
        <w:rPr>
          <w:rFonts w:cs="Times New Roman"/>
          <w:sz w:val="24"/>
          <w:szCs w:val="28"/>
        </w:rPr>
        <w:t xml:space="preserve"> </w:t>
      </w:r>
      <w:proofErr w:type="spellStart"/>
      <w:r>
        <w:rPr>
          <w:rFonts w:cs="Times New Roman"/>
          <w:sz w:val="24"/>
          <w:szCs w:val="28"/>
        </w:rPr>
        <w:t>utamanya</w:t>
      </w:r>
      <w:proofErr w:type="spellEnd"/>
      <w:r>
        <w:rPr>
          <w:rFonts w:cs="Times New Roman"/>
          <w:sz w:val="24"/>
          <w:szCs w:val="28"/>
        </w:rPr>
        <w:t xml:space="preserve"> adalah </w:t>
      </w:r>
      <w:proofErr w:type="spellStart"/>
      <w:r>
        <w:rPr>
          <w:rFonts w:cs="Times New Roman"/>
          <w:sz w:val="24"/>
          <w:szCs w:val="28"/>
        </w:rPr>
        <w:t>memenuhi</w:t>
      </w:r>
      <w:proofErr w:type="spellEnd"/>
      <w:r>
        <w:rPr>
          <w:rFonts w:cs="Times New Roman"/>
          <w:sz w:val="24"/>
          <w:szCs w:val="28"/>
        </w:rPr>
        <w:t xml:space="preserve"> </w:t>
      </w:r>
      <w:proofErr w:type="spellStart"/>
      <w:r>
        <w:rPr>
          <w:rFonts w:cs="Times New Roman"/>
          <w:sz w:val="24"/>
          <w:szCs w:val="28"/>
        </w:rPr>
        <w:t>kebutughan</w:t>
      </w:r>
      <w:proofErr w:type="spellEnd"/>
      <w:r>
        <w:rPr>
          <w:rFonts w:cs="Times New Roman"/>
          <w:sz w:val="24"/>
          <w:szCs w:val="28"/>
        </w:rPr>
        <w:t xml:space="preserve"> </w:t>
      </w:r>
      <w:proofErr w:type="spellStart"/>
      <w:r>
        <w:rPr>
          <w:rFonts w:cs="Times New Roman"/>
          <w:sz w:val="24"/>
          <w:szCs w:val="28"/>
        </w:rPr>
        <w:t>listrik</w:t>
      </w:r>
      <w:proofErr w:type="spellEnd"/>
      <w:r>
        <w:rPr>
          <w:rFonts w:cs="Times New Roman"/>
          <w:sz w:val="24"/>
          <w:szCs w:val="28"/>
        </w:rPr>
        <w:t xml:space="preserve"> di </w:t>
      </w:r>
      <w:proofErr w:type="spellStart"/>
      <w:r>
        <w:rPr>
          <w:rFonts w:cs="Times New Roman"/>
          <w:sz w:val="24"/>
          <w:szCs w:val="28"/>
        </w:rPr>
        <w:t>indonesia</w:t>
      </w:r>
      <w:proofErr w:type="spellEnd"/>
      <w:r>
        <w:rPr>
          <w:rFonts w:cs="Times New Roman"/>
          <w:sz w:val="24"/>
          <w:szCs w:val="28"/>
        </w:rPr>
        <w:t xml:space="preserve">. Ada </w:t>
      </w:r>
      <w:proofErr w:type="spellStart"/>
      <w:r>
        <w:rPr>
          <w:rFonts w:cs="Times New Roman"/>
          <w:sz w:val="24"/>
          <w:szCs w:val="28"/>
        </w:rPr>
        <w:t>dua</w:t>
      </w:r>
      <w:proofErr w:type="spellEnd"/>
      <w:r>
        <w:rPr>
          <w:rFonts w:cs="Times New Roman"/>
          <w:sz w:val="24"/>
          <w:szCs w:val="28"/>
        </w:rPr>
        <w:t xml:space="preserve"> </w:t>
      </w:r>
      <w:proofErr w:type="spellStart"/>
      <w:r>
        <w:rPr>
          <w:rFonts w:cs="Times New Roman"/>
          <w:sz w:val="24"/>
          <w:szCs w:val="28"/>
        </w:rPr>
        <w:t>hal</w:t>
      </w:r>
      <w:proofErr w:type="spellEnd"/>
      <w:r>
        <w:rPr>
          <w:rFonts w:cs="Times New Roman"/>
          <w:sz w:val="24"/>
          <w:szCs w:val="28"/>
        </w:rPr>
        <w:t xml:space="preserve"> yang penting yang </w:t>
      </w:r>
      <w:proofErr w:type="spellStart"/>
      <w:r>
        <w:rPr>
          <w:rFonts w:cs="Times New Roman"/>
          <w:sz w:val="24"/>
          <w:szCs w:val="28"/>
        </w:rPr>
        <w:t>harus</w:t>
      </w:r>
      <w:proofErr w:type="spellEnd"/>
      <w:r>
        <w:rPr>
          <w:rFonts w:cs="Times New Roman"/>
          <w:sz w:val="24"/>
          <w:szCs w:val="28"/>
        </w:rPr>
        <w:t xml:space="preserve"> </w:t>
      </w:r>
      <w:proofErr w:type="spellStart"/>
      <w:r>
        <w:rPr>
          <w:rFonts w:cs="Times New Roman"/>
          <w:sz w:val="24"/>
          <w:szCs w:val="28"/>
        </w:rPr>
        <w:t>dipenuhi</w:t>
      </w:r>
      <w:proofErr w:type="spellEnd"/>
      <w:r>
        <w:rPr>
          <w:rFonts w:cs="Times New Roman"/>
          <w:sz w:val="24"/>
          <w:szCs w:val="28"/>
        </w:rPr>
        <w:t xml:space="preserve"> PLN untuk </w:t>
      </w:r>
      <w:proofErr w:type="spellStart"/>
      <w:r>
        <w:rPr>
          <w:rFonts w:cs="Times New Roman"/>
          <w:sz w:val="24"/>
          <w:szCs w:val="28"/>
        </w:rPr>
        <w:t>memenuhi</w:t>
      </w:r>
      <w:proofErr w:type="spellEnd"/>
      <w:r>
        <w:rPr>
          <w:rFonts w:cs="Times New Roman"/>
          <w:sz w:val="24"/>
          <w:szCs w:val="28"/>
        </w:rPr>
        <w:t xml:space="preserve"> </w:t>
      </w:r>
      <w:proofErr w:type="spellStart"/>
      <w:r>
        <w:rPr>
          <w:rFonts w:cs="Times New Roman"/>
          <w:sz w:val="24"/>
          <w:szCs w:val="28"/>
        </w:rPr>
        <w:t>kebutuhan</w:t>
      </w:r>
      <w:proofErr w:type="spellEnd"/>
      <w:r>
        <w:rPr>
          <w:rFonts w:cs="Times New Roman"/>
          <w:sz w:val="24"/>
          <w:szCs w:val="28"/>
        </w:rPr>
        <w:t xml:space="preserve"> </w:t>
      </w:r>
      <w:proofErr w:type="spellStart"/>
      <w:r>
        <w:rPr>
          <w:rFonts w:cs="Times New Roman"/>
          <w:sz w:val="24"/>
          <w:szCs w:val="28"/>
        </w:rPr>
        <w:t>listrik</w:t>
      </w:r>
      <w:proofErr w:type="spellEnd"/>
      <w:r>
        <w:rPr>
          <w:rFonts w:cs="Times New Roman"/>
          <w:sz w:val="24"/>
          <w:szCs w:val="28"/>
        </w:rPr>
        <w:t xml:space="preserve"> </w:t>
      </w:r>
      <w:proofErr w:type="spellStart"/>
      <w:r>
        <w:rPr>
          <w:rFonts w:cs="Times New Roman"/>
          <w:sz w:val="24"/>
          <w:szCs w:val="28"/>
        </w:rPr>
        <w:t>masyarakat</w:t>
      </w:r>
      <w:proofErr w:type="spellEnd"/>
      <w:r>
        <w:rPr>
          <w:rFonts w:cs="Times New Roman"/>
          <w:sz w:val="24"/>
          <w:szCs w:val="28"/>
        </w:rPr>
        <w:t xml:space="preserve">, yaitu </w:t>
      </w:r>
      <w:proofErr w:type="spellStart"/>
      <w:r>
        <w:rPr>
          <w:rFonts w:cs="Times New Roman"/>
          <w:sz w:val="24"/>
          <w:szCs w:val="28"/>
        </w:rPr>
        <w:t>kontinuitas</w:t>
      </w:r>
      <w:proofErr w:type="spellEnd"/>
      <w:r>
        <w:rPr>
          <w:rFonts w:cs="Times New Roman"/>
          <w:sz w:val="24"/>
          <w:szCs w:val="28"/>
        </w:rPr>
        <w:t xml:space="preserve"> dan </w:t>
      </w:r>
      <w:proofErr w:type="spellStart"/>
      <w:r>
        <w:rPr>
          <w:rFonts w:cs="Times New Roman"/>
          <w:sz w:val="24"/>
          <w:szCs w:val="28"/>
        </w:rPr>
        <w:t>kualitas.Tujuan</w:t>
      </w:r>
      <w:proofErr w:type="spellEnd"/>
      <w:r>
        <w:rPr>
          <w:rFonts w:cs="Times New Roman"/>
          <w:sz w:val="24"/>
          <w:szCs w:val="28"/>
        </w:rPr>
        <w:t xml:space="preserve"> </w:t>
      </w:r>
      <w:proofErr w:type="spellStart"/>
      <w:r>
        <w:rPr>
          <w:rFonts w:cs="Times New Roman"/>
          <w:sz w:val="24"/>
          <w:szCs w:val="28"/>
        </w:rPr>
        <w:t>kontinuitas</w:t>
      </w:r>
      <w:proofErr w:type="spellEnd"/>
      <w:r>
        <w:rPr>
          <w:rFonts w:cs="Times New Roman"/>
          <w:sz w:val="24"/>
          <w:szCs w:val="28"/>
        </w:rPr>
        <w:t xml:space="preserve"> adalah agar energi </w:t>
      </w:r>
      <w:proofErr w:type="spellStart"/>
      <w:r>
        <w:rPr>
          <w:rFonts w:cs="Times New Roman"/>
          <w:sz w:val="24"/>
          <w:szCs w:val="28"/>
        </w:rPr>
        <w:t>listrik</w:t>
      </w:r>
      <w:proofErr w:type="spellEnd"/>
      <w:r>
        <w:rPr>
          <w:rFonts w:cs="Times New Roman"/>
          <w:sz w:val="24"/>
          <w:szCs w:val="28"/>
        </w:rPr>
        <w:t xml:space="preserve"> yang </w:t>
      </w:r>
      <w:proofErr w:type="spellStart"/>
      <w:r>
        <w:rPr>
          <w:rFonts w:cs="Times New Roman"/>
          <w:sz w:val="24"/>
          <w:szCs w:val="28"/>
        </w:rPr>
        <w:t>disalurkan</w:t>
      </w:r>
      <w:proofErr w:type="spellEnd"/>
      <w:r>
        <w:rPr>
          <w:rFonts w:cs="Times New Roman"/>
          <w:sz w:val="24"/>
          <w:szCs w:val="28"/>
        </w:rPr>
        <w:t xml:space="preserve"> ke </w:t>
      </w:r>
      <w:proofErr w:type="spellStart"/>
      <w:r>
        <w:rPr>
          <w:rFonts w:cs="Times New Roman"/>
          <w:sz w:val="24"/>
          <w:szCs w:val="28"/>
        </w:rPr>
        <w:t>konsumen</w:t>
      </w:r>
      <w:proofErr w:type="spellEnd"/>
      <w:r>
        <w:rPr>
          <w:rFonts w:cs="Times New Roman"/>
          <w:sz w:val="24"/>
          <w:szCs w:val="28"/>
        </w:rPr>
        <w:t xml:space="preserve"> </w:t>
      </w:r>
      <w:proofErr w:type="spellStart"/>
      <w:r>
        <w:rPr>
          <w:rFonts w:cs="Times New Roman"/>
          <w:sz w:val="24"/>
          <w:szCs w:val="28"/>
        </w:rPr>
        <w:t>harus</w:t>
      </w:r>
      <w:proofErr w:type="spellEnd"/>
      <w:r>
        <w:rPr>
          <w:rFonts w:cs="Times New Roman"/>
          <w:sz w:val="24"/>
          <w:szCs w:val="28"/>
        </w:rPr>
        <w:t xml:space="preserve"> </w:t>
      </w:r>
      <w:proofErr w:type="spellStart"/>
      <w:r>
        <w:rPr>
          <w:rFonts w:cs="Times New Roman"/>
          <w:sz w:val="24"/>
          <w:szCs w:val="28"/>
        </w:rPr>
        <w:t>dijaga</w:t>
      </w:r>
      <w:proofErr w:type="spellEnd"/>
      <w:r>
        <w:rPr>
          <w:rFonts w:cs="Times New Roman"/>
          <w:sz w:val="24"/>
          <w:szCs w:val="28"/>
        </w:rPr>
        <w:t xml:space="preserve"> </w:t>
      </w:r>
      <w:proofErr w:type="spellStart"/>
      <w:r>
        <w:rPr>
          <w:rFonts w:cs="Times New Roman"/>
          <w:sz w:val="24"/>
          <w:szCs w:val="28"/>
        </w:rPr>
        <w:t>terus</w:t>
      </w:r>
      <w:proofErr w:type="spellEnd"/>
      <w:r>
        <w:rPr>
          <w:rFonts w:cs="Times New Roman"/>
          <w:sz w:val="24"/>
          <w:szCs w:val="28"/>
        </w:rPr>
        <w:t xml:space="preserve"> </w:t>
      </w:r>
      <w:proofErr w:type="spellStart"/>
      <w:r>
        <w:rPr>
          <w:rFonts w:cs="Times New Roman"/>
          <w:sz w:val="24"/>
          <w:szCs w:val="28"/>
        </w:rPr>
        <w:t>menerus</w:t>
      </w:r>
      <w:proofErr w:type="spellEnd"/>
      <w:r>
        <w:rPr>
          <w:rFonts w:cs="Times New Roman"/>
          <w:sz w:val="24"/>
          <w:szCs w:val="28"/>
        </w:rPr>
        <w:t xml:space="preserve"> dengan sedikit </w:t>
      </w:r>
      <w:proofErr w:type="spellStart"/>
      <w:r>
        <w:rPr>
          <w:rFonts w:cs="Times New Roman"/>
          <w:sz w:val="24"/>
          <w:szCs w:val="28"/>
        </w:rPr>
        <w:t>pemadaman</w:t>
      </w:r>
      <w:proofErr w:type="spellEnd"/>
      <w:r>
        <w:rPr>
          <w:rFonts w:cs="Times New Roman"/>
          <w:sz w:val="24"/>
          <w:szCs w:val="28"/>
        </w:rPr>
        <w:t xml:space="preserve"> </w:t>
      </w:r>
      <w:proofErr w:type="spellStart"/>
      <w:r>
        <w:rPr>
          <w:rFonts w:cs="Times New Roman"/>
          <w:sz w:val="24"/>
          <w:szCs w:val="28"/>
        </w:rPr>
        <w:t>listrik</w:t>
      </w:r>
      <w:proofErr w:type="spellEnd"/>
      <w:r>
        <w:rPr>
          <w:rFonts w:cs="Times New Roman"/>
          <w:sz w:val="24"/>
          <w:szCs w:val="28"/>
        </w:rPr>
        <w:t xml:space="preserve"> yang terjadi </w:t>
      </w:r>
      <w:proofErr w:type="spellStart"/>
      <w:r>
        <w:rPr>
          <w:rFonts w:cs="Times New Roman"/>
          <w:sz w:val="24"/>
          <w:szCs w:val="28"/>
        </w:rPr>
        <w:t>akibat</w:t>
      </w:r>
      <w:proofErr w:type="spellEnd"/>
      <w:r>
        <w:rPr>
          <w:rFonts w:cs="Times New Roman"/>
          <w:sz w:val="24"/>
          <w:szCs w:val="28"/>
        </w:rPr>
        <w:t xml:space="preserve"> </w:t>
      </w:r>
      <w:proofErr w:type="spellStart"/>
      <w:r>
        <w:rPr>
          <w:rFonts w:cs="Times New Roman"/>
          <w:sz w:val="24"/>
          <w:szCs w:val="28"/>
        </w:rPr>
        <w:t>gangguan</w:t>
      </w:r>
      <w:proofErr w:type="spellEnd"/>
      <w:r>
        <w:rPr>
          <w:rFonts w:cs="Times New Roman"/>
          <w:sz w:val="24"/>
          <w:szCs w:val="28"/>
        </w:rPr>
        <w:t xml:space="preserve">, </w:t>
      </w:r>
      <w:proofErr w:type="spellStart"/>
      <w:r>
        <w:rPr>
          <w:rFonts w:cs="Times New Roman"/>
          <w:sz w:val="24"/>
          <w:szCs w:val="28"/>
        </w:rPr>
        <w:t>karena</w:t>
      </w:r>
      <w:proofErr w:type="spellEnd"/>
      <w:r>
        <w:rPr>
          <w:rFonts w:cs="Times New Roman"/>
          <w:sz w:val="24"/>
          <w:szCs w:val="28"/>
        </w:rPr>
        <w:t xml:space="preserve"> </w:t>
      </w:r>
      <w:proofErr w:type="spellStart"/>
      <w:r>
        <w:rPr>
          <w:rFonts w:cs="Times New Roman"/>
          <w:sz w:val="24"/>
          <w:szCs w:val="28"/>
        </w:rPr>
        <w:t>listril</w:t>
      </w:r>
      <w:proofErr w:type="spellEnd"/>
      <w:r>
        <w:rPr>
          <w:rFonts w:cs="Times New Roman"/>
          <w:sz w:val="24"/>
          <w:szCs w:val="28"/>
        </w:rPr>
        <w:t xml:space="preserve"> sangat penting dan menjadi </w:t>
      </w:r>
      <w:proofErr w:type="spellStart"/>
      <w:r>
        <w:rPr>
          <w:rFonts w:cs="Times New Roman"/>
          <w:sz w:val="24"/>
          <w:szCs w:val="28"/>
        </w:rPr>
        <w:t>kebutuhan</w:t>
      </w:r>
      <w:proofErr w:type="spellEnd"/>
      <w:r>
        <w:rPr>
          <w:rFonts w:cs="Times New Roman"/>
          <w:sz w:val="24"/>
          <w:szCs w:val="28"/>
        </w:rPr>
        <w:t xml:space="preserve"> </w:t>
      </w:r>
      <w:proofErr w:type="spellStart"/>
      <w:r>
        <w:rPr>
          <w:rFonts w:cs="Times New Roman"/>
          <w:sz w:val="24"/>
          <w:szCs w:val="28"/>
        </w:rPr>
        <w:t>mendasar</w:t>
      </w:r>
      <w:proofErr w:type="spellEnd"/>
      <w:r>
        <w:rPr>
          <w:rFonts w:cs="Times New Roman"/>
          <w:sz w:val="24"/>
          <w:szCs w:val="28"/>
        </w:rPr>
        <w:t xml:space="preserve"> </w:t>
      </w:r>
      <w:proofErr w:type="spellStart"/>
      <w:r>
        <w:rPr>
          <w:rFonts w:cs="Times New Roman"/>
          <w:sz w:val="24"/>
          <w:szCs w:val="28"/>
        </w:rPr>
        <w:t>bagi</w:t>
      </w:r>
      <w:proofErr w:type="spellEnd"/>
      <w:r>
        <w:rPr>
          <w:rFonts w:cs="Times New Roman"/>
          <w:sz w:val="24"/>
          <w:szCs w:val="28"/>
        </w:rPr>
        <w:t xml:space="preserve"> </w:t>
      </w:r>
      <w:proofErr w:type="spellStart"/>
      <w:r>
        <w:rPr>
          <w:rFonts w:cs="Times New Roman"/>
          <w:sz w:val="24"/>
          <w:szCs w:val="28"/>
        </w:rPr>
        <w:t>masyarakat</w:t>
      </w:r>
      <w:proofErr w:type="spellEnd"/>
      <w:r>
        <w:rPr>
          <w:rFonts w:cs="Times New Roman"/>
          <w:sz w:val="24"/>
          <w:szCs w:val="28"/>
        </w:rPr>
        <w:t xml:space="preserve"> untuk </w:t>
      </w:r>
      <w:proofErr w:type="spellStart"/>
      <w:r>
        <w:rPr>
          <w:rFonts w:cs="Times New Roman"/>
          <w:sz w:val="24"/>
          <w:szCs w:val="28"/>
        </w:rPr>
        <w:t>beraktivitas.Sehingga</w:t>
      </w:r>
      <w:proofErr w:type="spellEnd"/>
      <w:r>
        <w:rPr>
          <w:rFonts w:cs="Times New Roman"/>
          <w:sz w:val="24"/>
          <w:szCs w:val="28"/>
        </w:rPr>
        <w:t xml:space="preserve"> pada </w:t>
      </w:r>
      <w:proofErr w:type="spellStart"/>
      <w:r>
        <w:rPr>
          <w:rFonts w:cs="Times New Roman"/>
          <w:sz w:val="24"/>
          <w:szCs w:val="28"/>
        </w:rPr>
        <w:t>saat</w:t>
      </w:r>
      <w:proofErr w:type="spellEnd"/>
      <w:r>
        <w:rPr>
          <w:rFonts w:cs="Times New Roman"/>
          <w:sz w:val="24"/>
          <w:szCs w:val="28"/>
        </w:rPr>
        <w:t xml:space="preserve"> terjadi </w:t>
      </w:r>
      <w:proofErr w:type="spellStart"/>
      <w:r>
        <w:rPr>
          <w:rFonts w:cs="Times New Roman"/>
          <w:sz w:val="24"/>
          <w:szCs w:val="28"/>
        </w:rPr>
        <w:t>gangguan</w:t>
      </w:r>
      <w:proofErr w:type="spellEnd"/>
      <w:r>
        <w:rPr>
          <w:rFonts w:cs="Times New Roman"/>
          <w:sz w:val="24"/>
          <w:szCs w:val="28"/>
        </w:rPr>
        <w:t xml:space="preserve">, PLN </w:t>
      </w:r>
      <w:proofErr w:type="spellStart"/>
      <w:r>
        <w:rPr>
          <w:rFonts w:cs="Times New Roman"/>
          <w:sz w:val="24"/>
          <w:szCs w:val="28"/>
        </w:rPr>
        <w:t>harus</w:t>
      </w:r>
      <w:proofErr w:type="spellEnd"/>
      <w:r>
        <w:rPr>
          <w:rFonts w:cs="Times New Roman"/>
          <w:sz w:val="24"/>
          <w:szCs w:val="28"/>
        </w:rPr>
        <w:t xml:space="preserve"> </w:t>
      </w:r>
      <w:proofErr w:type="spellStart"/>
      <w:r>
        <w:rPr>
          <w:rFonts w:cs="Times New Roman"/>
          <w:sz w:val="24"/>
          <w:szCs w:val="28"/>
        </w:rPr>
        <w:t>bekerja</w:t>
      </w:r>
      <w:proofErr w:type="spellEnd"/>
      <w:r>
        <w:rPr>
          <w:rFonts w:cs="Times New Roman"/>
          <w:sz w:val="24"/>
          <w:szCs w:val="28"/>
        </w:rPr>
        <w:t xml:space="preserve"> dengan </w:t>
      </w:r>
      <w:proofErr w:type="spellStart"/>
      <w:r>
        <w:rPr>
          <w:rFonts w:cs="Times New Roman"/>
          <w:sz w:val="24"/>
          <w:szCs w:val="28"/>
        </w:rPr>
        <w:t>cepat</w:t>
      </w:r>
      <w:proofErr w:type="spellEnd"/>
      <w:r>
        <w:rPr>
          <w:rFonts w:cs="Times New Roman"/>
          <w:sz w:val="24"/>
          <w:szCs w:val="28"/>
        </w:rPr>
        <w:t xml:space="preserve"> untuk </w:t>
      </w:r>
      <w:proofErr w:type="spellStart"/>
      <w:r>
        <w:rPr>
          <w:rFonts w:cs="Times New Roman"/>
          <w:sz w:val="24"/>
          <w:szCs w:val="28"/>
        </w:rPr>
        <w:t>memperbaiki</w:t>
      </w:r>
      <w:proofErr w:type="spellEnd"/>
      <w:r>
        <w:rPr>
          <w:rFonts w:cs="Times New Roman"/>
          <w:sz w:val="24"/>
          <w:szCs w:val="28"/>
        </w:rPr>
        <w:t xml:space="preserve"> </w:t>
      </w:r>
      <w:proofErr w:type="spellStart"/>
      <w:r>
        <w:rPr>
          <w:rFonts w:cs="Times New Roman"/>
          <w:sz w:val="24"/>
          <w:szCs w:val="28"/>
        </w:rPr>
        <w:t>gangguna</w:t>
      </w:r>
      <w:proofErr w:type="spellEnd"/>
      <w:r>
        <w:rPr>
          <w:rFonts w:cs="Times New Roman"/>
          <w:sz w:val="24"/>
          <w:szCs w:val="28"/>
        </w:rPr>
        <w:t xml:space="preserve"> </w:t>
      </w:r>
      <w:proofErr w:type="spellStart"/>
      <w:r>
        <w:rPr>
          <w:rFonts w:cs="Times New Roman"/>
          <w:sz w:val="24"/>
          <w:szCs w:val="28"/>
        </w:rPr>
        <w:t>tersebut</w:t>
      </w:r>
      <w:proofErr w:type="spellEnd"/>
      <w:r>
        <w:rPr>
          <w:rFonts w:cs="Times New Roman"/>
          <w:sz w:val="24"/>
          <w:szCs w:val="28"/>
        </w:rPr>
        <w:t xml:space="preserve"> agar </w:t>
      </w:r>
      <w:proofErr w:type="spellStart"/>
      <w:r>
        <w:rPr>
          <w:rFonts w:cs="Times New Roman"/>
          <w:sz w:val="24"/>
          <w:szCs w:val="28"/>
        </w:rPr>
        <w:t>tidak</w:t>
      </w:r>
      <w:proofErr w:type="spellEnd"/>
      <w:r>
        <w:rPr>
          <w:rFonts w:cs="Times New Roman"/>
          <w:sz w:val="24"/>
          <w:szCs w:val="28"/>
        </w:rPr>
        <w:t xml:space="preserve"> </w:t>
      </w:r>
      <w:proofErr w:type="spellStart"/>
      <w:r>
        <w:rPr>
          <w:rFonts w:cs="Times New Roman"/>
          <w:sz w:val="24"/>
          <w:szCs w:val="28"/>
        </w:rPr>
        <w:t>mengganggu</w:t>
      </w:r>
      <w:proofErr w:type="spellEnd"/>
      <w:r>
        <w:rPr>
          <w:rFonts w:cs="Times New Roman"/>
          <w:sz w:val="24"/>
          <w:szCs w:val="28"/>
        </w:rPr>
        <w:t xml:space="preserve"> </w:t>
      </w:r>
      <w:proofErr w:type="spellStart"/>
      <w:r>
        <w:rPr>
          <w:rFonts w:cs="Times New Roman"/>
          <w:sz w:val="24"/>
          <w:szCs w:val="28"/>
        </w:rPr>
        <w:t>kegiatan</w:t>
      </w:r>
      <w:proofErr w:type="spellEnd"/>
      <w:r>
        <w:rPr>
          <w:rFonts w:cs="Times New Roman"/>
          <w:sz w:val="24"/>
          <w:szCs w:val="28"/>
        </w:rPr>
        <w:t xml:space="preserve"> </w:t>
      </w:r>
      <w:proofErr w:type="spellStart"/>
      <w:r>
        <w:rPr>
          <w:rFonts w:cs="Times New Roman"/>
          <w:sz w:val="24"/>
          <w:szCs w:val="28"/>
        </w:rPr>
        <w:t>masyarakat</w:t>
      </w:r>
      <w:proofErr w:type="spellEnd"/>
      <w:r>
        <w:rPr>
          <w:rFonts w:cs="Times New Roman"/>
          <w:sz w:val="24"/>
          <w:szCs w:val="28"/>
        </w:rPr>
        <w:t xml:space="preserve">. Yang </w:t>
      </w:r>
      <w:proofErr w:type="spellStart"/>
      <w:r>
        <w:rPr>
          <w:rFonts w:cs="Times New Roman"/>
          <w:sz w:val="24"/>
          <w:szCs w:val="28"/>
        </w:rPr>
        <w:t>kedua</w:t>
      </w:r>
      <w:proofErr w:type="spellEnd"/>
      <w:r>
        <w:rPr>
          <w:rFonts w:cs="Times New Roman"/>
          <w:sz w:val="24"/>
          <w:szCs w:val="28"/>
        </w:rPr>
        <w:t xml:space="preserve"> adalah </w:t>
      </w:r>
      <w:proofErr w:type="spellStart"/>
      <w:r>
        <w:rPr>
          <w:rFonts w:cs="Times New Roman"/>
          <w:sz w:val="24"/>
          <w:szCs w:val="28"/>
        </w:rPr>
        <w:t>kualitas</w:t>
      </w:r>
      <w:proofErr w:type="spellEnd"/>
      <w:r>
        <w:rPr>
          <w:rFonts w:cs="Times New Roman"/>
          <w:sz w:val="24"/>
          <w:szCs w:val="28"/>
        </w:rPr>
        <w:t xml:space="preserve">, yang </w:t>
      </w:r>
      <w:proofErr w:type="spellStart"/>
      <w:r>
        <w:rPr>
          <w:rFonts w:cs="Times New Roman"/>
          <w:sz w:val="24"/>
          <w:szCs w:val="28"/>
        </w:rPr>
        <w:t>dimaksud</w:t>
      </w:r>
      <w:proofErr w:type="spellEnd"/>
      <w:r>
        <w:rPr>
          <w:rFonts w:cs="Times New Roman"/>
          <w:sz w:val="24"/>
          <w:szCs w:val="28"/>
        </w:rPr>
        <w:t xml:space="preserve"> dengan </w:t>
      </w:r>
      <w:proofErr w:type="spellStart"/>
      <w:r>
        <w:rPr>
          <w:rFonts w:cs="Times New Roman"/>
          <w:sz w:val="24"/>
          <w:szCs w:val="28"/>
        </w:rPr>
        <w:t>kualitas</w:t>
      </w:r>
      <w:proofErr w:type="spellEnd"/>
      <w:r>
        <w:rPr>
          <w:rFonts w:cs="Times New Roman"/>
          <w:sz w:val="24"/>
          <w:szCs w:val="28"/>
        </w:rPr>
        <w:t xml:space="preserve"> adalah </w:t>
      </w:r>
      <w:proofErr w:type="spellStart"/>
      <w:r>
        <w:rPr>
          <w:rFonts w:cs="Times New Roman"/>
          <w:sz w:val="24"/>
          <w:szCs w:val="28"/>
        </w:rPr>
        <w:t>kualitas</w:t>
      </w:r>
      <w:proofErr w:type="spellEnd"/>
      <w:r>
        <w:rPr>
          <w:rFonts w:cs="Times New Roman"/>
          <w:sz w:val="24"/>
          <w:szCs w:val="28"/>
        </w:rPr>
        <w:t xml:space="preserve"> </w:t>
      </w:r>
      <w:proofErr w:type="spellStart"/>
      <w:r>
        <w:rPr>
          <w:rFonts w:cs="Times New Roman"/>
          <w:sz w:val="24"/>
          <w:szCs w:val="28"/>
        </w:rPr>
        <w:t>tegangan</w:t>
      </w:r>
      <w:proofErr w:type="spellEnd"/>
      <w:r>
        <w:rPr>
          <w:rFonts w:cs="Times New Roman"/>
          <w:sz w:val="24"/>
          <w:szCs w:val="28"/>
        </w:rPr>
        <w:t xml:space="preserve"> yang </w:t>
      </w:r>
      <w:proofErr w:type="spellStart"/>
      <w:r>
        <w:rPr>
          <w:rFonts w:cs="Times New Roman"/>
          <w:sz w:val="24"/>
          <w:szCs w:val="28"/>
        </w:rPr>
        <w:t>diterima</w:t>
      </w:r>
      <w:proofErr w:type="spellEnd"/>
      <w:r>
        <w:rPr>
          <w:rFonts w:cs="Times New Roman"/>
          <w:sz w:val="24"/>
          <w:szCs w:val="28"/>
        </w:rPr>
        <w:t xml:space="preserve"> oleh </w:t>
      </w:r>
      <w:proofErr w:type="spellStart"/>
      <w:r>
        <w:rPr>
          <w:rFonts w:cs="Times New Roman"/>
          <w:sz w:val="24"/>
          <w:szCs w:val="28"/>
        </w:rPr>
        <w:t>konsumen</w:t>
      </w:r>
      <w:proofErr w:type="spellEnd"/>
      <w:r>
        <w:rPr>
          <w:rFonts w:cs="Times New Roman"/>
          <w:sz w:val="24"/>
          <w:szCs w:val="28"/>
        </w:rPr>
        <w:t xml:space="preserve"> </w:t>
      </w:r>
      <w:proofErr w:type="spellStart"/>
      <w:r>
        <w:rPr>
          <w:rFonts w:cs="Times New Roman"/>
          <w:sz w:val="24"/>
          <w:szCs w:val="28"/>
        </w:rPr>
        <w:t>harus</w:t>
      </w:r>
      <w:proofErr w:type="spellEnd"/>
      <w:r>
        <w:rPr>
          <w:rFonts w:cs="Times New Roman"/>
          <w:sz w:val="24"/>
          <w:szCs w:val="28"/>
        </w:rPr>
        <w:t xml:space="preserve"> sesuai dengan </w:t>
      </w:r>
      <w:proofErr w:type="spellStart"/>
      <w:r>
        <w:rPr>
          <w:rFonts w:cs="Times New Roman"/>
          <w:sz w:val="24"/>
          <w:szCs w:val="28"/>
        </w:rPr>
        <w:t>standar</w:t>
      </w:r>
      <w:proofErr w:type="spellEnd"/>
      <w:r>
        <w:rPr>
          <w:rFonts w:cs="Times New Roman"/>
          <w:sz w:val="24"/>
          <w:szCs w:val="28"/>
        </w:rPr>
        <w:t xml:space="preserve"> yang </w:t>
      </w:r>
      <w:proofErr w:type="spellStart"/>
      <w:r>
        <w:rPr>
          <w:rFonts w:cs="Times New Roman"/>
          <w:sz w:val="24"/>
          <w:szCs w:val="28"/>
        </w:rPr>
        <w:t>ditentukan</w:t>
      </w:r>
      <w:proofErr w:type="spellEnd"/>
      <w:r>
        <w:rPr>
          <w:rFonts w:cs="Times New Roman"/>
          <w:sz w:val="24"/>
          <w:szCs w:val="28"/>
        </w:rPr>
        <w:t>.</w:t>
      </w:r>
      <w:r>
        <w:rPr>
          <w:rFonts w:cs="Times New Roman"/>
          <w:sz w:val="24"/>
          <w:szCs w:val="28"/>
        </w:rPr>
        <w:fldChar w:fldCharType="begin" w:fldLock="1"/>
      </w:r>
      <w:r>
        <w:rPr>
          <w:rFonts w:cs="Times New Roman"/>
          <w:sz w:val="24"/>
          <w:szCs w:val="28"/>
        </w:rPr>
        <w:instrText>ADDIN CSL_CITATION {"citationItems":[{"id":"ITEM-1","itemData":{"author":[{"dropping-particle":"","family":"Savitri","given":"","non-dropping-particle":"","parse-names":false,"suffix":""}],"id":"ITEM-1","issued":{"date-parts":[["2015"]]},"title":"STUDI LANJUT PEMBANGUNAN GARDU HUBUNG DENGAN PEMINDAHAN SEBAGIAN BEBAN DI PENYULANG TIRTOYUDO KE PENYULANG AMPEL GADING DI PLN RAYON DAMPIT","type":"article-journal"},"uris":["http://www.mendeley.com/documents/?uuid=8a493348-8e2e-4be5-9cfa-5f5fb97fe2a0"]}],"mendeley":{"formattedCitation":"[1]","plainTextFormattedCitation":"[1]","previouslyFormattedCitation":"(Savitri 2015)"},"properties":{"noteIndex":0},"schema":"https://github.com/citation-style-language/schema/raw/master/csl-citation.json"}</w:instrText>
      </w:r>
      <w:r>
        <w:rPr>
          <w:rFonts w:cs="Times New Roman"/>
          <w:sz w:val="24"/>
          <w:szCs w:val="28"/>
        </w:rPr>
        <w:fldChar w:fldCharType="separate"/>
      </w:r>
      <w:r w:rsidRPr="00E07BB7">
        <w:rPr>
          <w:rFonts w:cs="Times New Roman"/>
          <w:noProof/>
          <w:sz w:val="24"/>
          <w:szCs w:val="28"/>
        </w:rPr>
        <w:t>[1]</w:t>
      </w:r>
      <w:r>
        <w:rPr>
          <w:rFonts w:cs="Times New Roman"/>
          <w:sz w:val="24"/>
          <w:szCs w:val="28"/>
        </w:rPr>
        <w:fldChar w:fldCharType="end"/>
      </w:r>
    </w:p>
    <w:p w14:paraId="4FFB4676" w14:textId="77777777" w:rsidR="00382C11" w:rsidRDefault="00382C11" w:rsidP="00382C11">
      <w:pPr>
        <w:jc w:val="both"/>
        <w:rPr>
          <w:rFonts w:cs="Times New Roman"/>
          <w:sz w:val="24"/>
          <w:szCs w:val="28"/>
        </w:rPr>
      </w:pPr>
      <w:r>
        <w:rPr>
          <w:rFonts w:cs="Times New Roman"/>
          <w:sz w:val="24"/>
          <w:szCs w:val="28"/>
        </w:rPr>
        <w:tab/>
      </w:r>
      <w:r w:rsidRPr="00290CDE">
        <w:rPr>
          <w:rFonts w:cs="Times New Roman"/>
          <w:sz w:val="24"/>
          <w:szCs w:val="28"/>
        </w:rPr>
        <w:t xml:space="preserve">Dengan </w:t>
      </w:r>
      <w:proofErr w:type="spellStart"/>
      <w:r w:rsidRPr="00290CDE">
        <w:rPr>
          <w:rFonts w:cs="Times New Roman"/>
          <w:sz w:val="24"/>
          <w:szCs w:val="28"/>
        </w:rPr>
        <w:t>kemajuan</w:t>
      </w:r>
      <w:proofErr w:type="spellEnd"/>
      <w:r w:rsidRPr="00290CDE">
        <w:rPr>
          <w:rFonts w:cs="Times New Roman"/>
          <w:sz w:val="24"/>
          <w:szCs w:val="28"/>
        </w:rPr>
        <w:t xml:space="preserve"> </w:t>
      </w:r>
      <w:proofErr w:type="spellStart"/>
      <w:r w:rsidRPr="00290CDE">
        <w:rPr>
          <w:rFonts w:cs="Times New Roman"/>
          <w:sz w:val="24"/>
          <w:szCs w:val="28"/>
        </w:rPr>
        <w:t>teknologi</w:t>
      </w:r>
      <w:proofErr w:type="spellEnd"/>
      <w:r w:rsidRPr="00290CDE">
        <w:rPr>
          <w:rFonts w:cs="Times New Roman"/>
          <w:sz w:val="24"/>
          <w:szCs w:val="28"/>
        </w:rPr>
        <w:t xml:space="preserve"> yang sesuai dengan energi </w:t>
      </w:r>
      <w:proofErr w:type="spellStart"/>
      <w:r w:rsidRPr="00290CDE">
        <w:rPr>
          <w:rFonts w:cs="Times New Roman"/>
          <w:sz w:val="24"/>
          <w:szCs w:val="28"/>
        </w:rPr>
        <w:t>listrik</w:t>
      </w:r>
      <w:proofErr w:type="spellEnd"/>
      <w:r w:rsidRPr="00B84EAF">
        <w:rPr>
          <w:rFonts w:cs="Times New Roman"/>
          <w:sz w:val="24"/>
          <w:szCs w:val="28"/>
        </w:rPr>
        <w:t xml:space="preserve">, </w:t>
      </w:r>
      <w:proofErr w:type="spellStart"/>
      <w:r w:rsidRPr="00B84EAF">
        <w:rPr>
          <w:rFonts w:cs="Times New Roman"/>
          <w:sz w:val="24"/>
          <w:szCs w:val="28"/>
        </w:rPr>
        <w:t>suatu</w:t>
      </w:r>
      <w:proofErr w:type="spellEnd"/>
      <w:r w:rsidRPr="00B84EAF">
        <w:rPr>
          <w:rFonts w:cs="Times New Roman"/>
          <w:sz w:val="24"/>
          <w:szCs w:val="28"/>
        </w:rPr>
        <w:t xml:space="preserve"> sistem power supply </w:t>
      </w:r>
      <w:proofErr w:type="spellStart"/>
      <w:r w:rsidRPr="00B84EAF">
        <w:rPr>
          <w:rFonts w:cs="Times New Roman"/>
          <w:sz w:val="24"/>
          <w:szCs w:val="28"/>
        </w:rPr>
        <w:t>merupakan</w:t>
      </w:r>
      <w:proofErr w:type="spellEnd"/>
      <w:r w:rsidRPr="00B84EAF">
        <w:rPr>
          <w:rFonts w:cs="Times New Roman"/>
          <w:sz w:val="24"/>
          <w:szCs w:val="28"/>
        </w:rPr>
        <w:t xml:space="preserve"> </w:t>
      </w:r>
      <w:proofErr w:type="spellStart"/>
      <w:r w:rsidRPr="00B84EAF">
        <w:rPr>
          <w:rFonts w:cs="Times New Roman"/>
          <w:sz w:val="24"/>
          <w:szCs w:val="28"/>
        </w:rPr>
        <w:t>gambaran</w:t>
      </w:r>
      <w:proofErr w:type="spellEnd"/>
      <w:r w:rsidRPr="00B84EAF">
        <w:rPr>
          <w:rFonts w:cs="Times New Roman"/>
          <w:sz w:val="24"/>
          <w:szCs w:val="28"/>
        </w:rPr>
        <w:t xml:space="preserve"> yang jelas </w:t>
      </w:r>
      <w:proofErr w:type="spellStart"/>
      <w:r w:rsidRPr="00B84EAF">
        <w:rPr>
          <w:rFonts w:cs="Times New Roman"/>
          <w:sz w:val="24"/>
          <w:szCs w:val="28"/>
        </w:rPr>
        <w:t>mengenai</w:t>
      </w:r>
      <w:proofErr w:type="spellEnd"/>
      <w:r w:rsidRPr="00B84EAF">
        <w:rPr>
          <w:rFonts w:cs="Times New Roman"/>
          <w:sz w:val="24"/>
          <w:szCs w:val="28"/>
        </w:rPr>
        <w:t xml:space="preserve"> </w:t>
      </w:r>
      <w:proofErr w:type="spellStart"/>
      <w:r w:rsidRPr="00B84EAF">
        <w:rPr>
          <w:rFonts w:cs="Times New Roman"/>
          <w:sz w:val="24"/>
          <w:szCs w:val="28"/>
        </w:rPr>
        <w:t>kebutuhan</w:t>
      </w:r>
      <w:proofErr w:type="spellEnd"/>
      <w:r w:rsidRPr="00B84EAF">
        <w:rPr>
          <w:rFonts w:cs="Times New Roman"/>
          <w:sz w:val="24"/>
          <w:szCs w:val="28"/>
        </w:rPr>
        <w:t xml:space="preserve"> energi </w:t>
      </w:r>
      <w:proofErr w:type="spellStart"/>
      <w:r w:rsidRPr="00B84EAF">
        <w:rPr>
          <w:rFonts w:cs="Times New Roman"/>
          <w:sz w:val="24"/>
          <w:szCs w:val="28"/>
        </w:rPr>
        <w:t>listrik</w:t>
      </w:r>
      <w:proofErr w:type="spellEnd"/>
      <w:r w:rsidRPr="00B84EAF">
        <w:rPr>
          <w:rFonts w:cs="Times New Roman"/>
          <w:sz w:val="24"/>
          <w:szCs w:val="28"/>
        </w:rPr>
        <w:t>,</w:t>
      </w:r>
      <w:r>
        <w:rPr>
          <w:rFonts w:cs="Times New Roman"/>
          <w:sz w:val="24"/>
          <w:szCs w:val="28"/>
        </w:rPr>
        <w:t xml:space="preserve"> yang </w:t>
      </w:r>
      <w:proofErr w:type="spellStart"/>
      <w:r>
        <w:rPr>
          <w:rFonts w:cs="Times New Roman"/>
          <w:sz w:val="24"/>
          <w:szCs w:val="28"/>
        </w:rPr>
        <w:t>diperoleh</w:t>
      </w:r>
      <w:proofErr w:type="spellEnd"/>
      <w:r>
        <w:rPr>
          <w:rFonts w:cs="Times New Roman"/>
          <w:sz w:val="24"/>
          <w:szCs w:val="28"/>
        </w:rPr>
        <w:t xml:space="preserve"> </w:t>
      </w:r>
      <w:proofErr w:type="spellStart"/>
      <w:r>
        <w:rPr>
          <w:rFonts w:cs="Times New Roman"/>
          <w:sz w:val="24"/>
          <w:szCs w:val="28"/>
        </w:rPr>
        <w:t>melalui</w:t>
      </w:r>
      <w:proofErr w:type="spellEnd"/>
      <w:r>
        <w:rPr>
          <w:rFonts w:cs="Times New Roman"/>
          <w:sz w:val="24"/>
          <w:szCs w:val="28"/>
        </w:rPr>
        <w:t xml:space="preserve"> </w:t>
      </w:r>
      <w:proofErr w:type="spellStart"/>
      <w:r>
        <w:rPr>
          <w:rFonts w:cs="Times New Roman"/>
          <w:sz w:val="24"/>
          <w:szCs w:val="28"/>
        </w:rPr>
        <w:t>konsumsen</w:t>
      </w:r>
      <w:proofErr w:type="spellEnd"/>
      <w:r w:rsidRPr="00B84EAF">
        <w:rPr>
          <w:rFonts w:cs="Times New Roman"/>
          <w:sz w:val="24"/>
          <w:szCs w:val="28"/>
        </w:rPr>
        <w:t>, jug</w:t>
      </w:r>
      <w:r>
        <w:rPr>
          <w:rFonts w:cs="Times New Roman"/>
          <w:sz w:val="24"/>
          <w:szCs w:val="28"/>
        </w:rPr>
        <w:t xml:space="preserve">a </w:t>
      </w:r>
      <w:proofErr w:type="spellStart"/>
      <w:r>
        <w:rPr>
          <w:rFonts w:cs="Times New Roman"/>
          <w:sz w:val="24"/>
          <w:szCs w:val="28"/>
        </w:rPr>
        <w:t>akan</w:t>
      </w:r>
      <w:proofErr w:type="spellEnd"/>
      <w:r>
        <w:rPr>
          <w:rFonts w:cs="Times New Roman"/>
          <w:sz w:val="24"/>
          <w:szCs w:val="28"/>
        </w:rPr>
        <w:t xml:space="preserve"> </w:t>
      </w:r>
      <w:proofErr w:type="spellStart"/>
      <w:r>
        <w:rPr>
          <w:rFonts w:cs="Times New Roman"/>
          <w:sz w:val="24"/>
          <w:szCs w:val="28"/>
        </w:rPr>
        <w:t>kebutuhan</w:t>
      </w:r>
      <w:proofErr w:type="spellEnd"/>
      <w:r>
        <w:rPr>
          <w:rFonts w:cs="Times New Roman"/>
          <w:sz w:val="24"/>
          <w:szCs w:val="28"/>
        </w:rPr>
        <w:t xml:space="preserve"> energi </w:t>
      </w:r>
      <w:proofErr w:type="spellStart"/>
      <w:r>
        <w:rPr>
          <w:rFonts w:cs="Times New Roman"/>
          <w:sz w:val="24"/>
          <w:szCs w:val="28"/>
        </w:rPr>
        <w:t>listrik</w:t>
      </w:r>
      <w:proofErr w:type="spellEnd"/>
      <w:r w:rsidRPr="00290CDE">
        <w:rPr>
          <w:rFonts w:cs="Times New Roman"/>
          <w:sz w:val="24"/>
          <w:szCs w:val="28"/>
        </w:rPr>
        <w:t xml:space="preserve">. Sistem </w:t>
      </w:r>
      <w:proofErr w:type="spellStart"/>
      <w:r w:rsidRPr="00290CDE">
        <w:rPr>
          <w:rFonts w:cs="Times New Roman"/>
          <w:sz w:val="24"/>
          <w:szCs w:val="28"/>
        </w:rPr>
        <w:t>dalam</w:t>
      </w:r>
      <w:proofErr w:type="spellEnd"/>
      <w:r w:rsidRPr="00290CDE">
        <w:rPr>
          <w:rFonts w:cs="Times New Roman"/>
          <w:sz w:val="24"/>
          <w:szCs w:val="28"/>
        </w:rPr>
        <w:t xml:space="preserve"> jaringan </w:t>
      </w:r>
      <w:proofErr w:type="spellStart"/>
      <w:r w:rsidRPr="00290CDE">
        <w:rPr>
          <w:rFonts w:cs="Times New Roman"/>
          <w:sz w:val="24"/>
          <w:szCs w:val="28"/>
        </w:rPr>
        <w:t>distribusi</w:t>
      </w:r>
      <w:proofErr w:type="spellEnd"/>
      <w:r w:rsidRPr="00290CDE">
        <w:rPr>
          <w:rFonts w:cs="Times New Roman"/>
          <w:sz w:val="24"/>
          <w:szCs w:val="28"/>
        </w:rPr>
        <w:t xml:space="preserve"> memiliki </w:t>
      </w:r>
      <w:proofErr w:type="spellStart"/>
      <w:r w:rsidRPr="00290CDE">
        <w:rPr>
          <w:rFonts w:cs="Times New Roman"/>
          <w:sz w:val="24"/>
          <w:szCs w:val="28"/>
        </w:rPr>
        <w:t>peran</w:t>
      </w:r>
      <w:proofErr w:type="spellEnd"/>
      <w:r w:rsidRPr="00290CDE">
        <w:rPr>
          <w:rFonts w:cs="Times New Roman"/>
          <w:sz w:val="24"/>
          <w:szCs w:val="28"/>
        </w:rPr>
        <w:t xml:space="preserve"> yang sangat </w:t>
      </w:r>
      <w:proofErr w:type="spellStart"/>
      <w:r w:rsidRPr="00290CDE">
        <w:rPr>
          <w:rFonts w:cs="Times New Roman"/>
          <w:sz w:val="24"/>
          <w:szCs w:val="28"/>
        </w:rPr>
        <w:t>besar</w:t>
      </w:r>
      <w:proofErr w:type="spellEnd"/>
      <w:r w:rsidRPr="00290CDE">
        <w:rPr>
          <w:rFonts w:cs="Times New Roman"/>
          <w:sz w:val="24"/>
          <w:szCs w:val="28"/>
        </w:rPr>
        <w:t xml:space="preserve"> </w:t>
      </w:r>
      <w:proofErr w:type="spellStart"/>
      <w:r w:rsidRPr="00290CDE">
        <w:rPr>
          <w:rFonts w:cs="Times New Roman"/>
          <w:sz w:val="24"/>
          <w:szCs w:val="28"/>
        </w:rPr>
        <w:t>dalam</w:t>
      </w:r>
      <w:proofErr w:type="spellEnd"/>
      <w:r w:rsidRPr="00290CDE">
        <w:rPr>
          <w:rFonts w:cs="Times New Roman"/>
          <w:sz w:val="24"/>
          <w:szCs w:val="28"/>
        </w:rPr>
        <w:t xml:space="preserve"> </w:t>
      </w:r>
      <w:proofErr w:type="spellStart"/>
      <w:r w:rsidRPr="00290CDE">
        <w:rPr>
          <w:rFonts w:cs="Times New Roman"/>
          <w:sz w:val="24"/>
          <w:szCs w:val="28"/>
        </w:rPr>
        <w:t>mengontrol</w:t>
      </w:r>
      <w:proofErr w:type="spellEnd"/>
      <w:r w:rsidRPr="00290CDE">
        <w:rPr>
          <w:rFonts w:cs="Times New Roman"/>
          <w:sz w:val="24"/>
          <w:szCs w:val="28"/>
        </w:rPr>
        <w:t xml:space="preserve"> </w:t>
      </w:r>
      <w:proofErr w:type="spellStart"/>
      <w:r w:rsidRPr="00290CDE">
        <w:rPr>
          <w:rFonts w:cs="Times New Roman"/>
          <w:sz w:val="24"/>
          <w:szCs w:val="28"/>
        </w:rPr>
        <w:t>kebutuh</w:t>
      </w:r>
      <w:r>
        <w:rPr>
          <w:rFonts w:cs="Times New Roman"/>
          <w:sz w:val="24"/>
          <w:szCs w:val="28"/>
        </w:rPr>
        <w:t>an</w:t>
      </w:r>
      <w:proofErr w:type="spellEnd"/>
      <w:r>
        <w:rPr>
          <w:rFonts w:cs="Times New Roman"/>
          <w:sz w:val="24"/>
          <w:szCs w:val="28"/>
        </w:rPr>
        <w:t xml:space="preserve"> </w:t>
      </w:r>
      <w:proofErr w:type="spellStart"/>
      <w:r>
        <w:rPr>
          <w:rFonts w:cs="Times New Roman"/>
          <w:sz w:val="24"/>
          <w:szCs w:val="28"/>
        </w:rPr>
        <w:t>listrik</w:t>
      </w:r>
      <w:proofErr w:type="spellEnd"/>
      <w:r>
        <w:rPr>
          <w:rFonts w:cs="Times New Roman"/>
          <w:sz w:val="24"/>
          <w:szCs w:val="28"/>
        </w:rPr>
        <w:t xml:space="preserve"> untuk setiap </w:t>
      </w:r>
      <w:proofErr w:type="spellStart"/>
      <w:r>
        <w:rPr>
          <w:rFonts w:cs="Times New Roman"/>
          <w:sz w:val="24"/>
          <w:szCs w:val="28"/>
        </w:rPr>
        <w:t>konsumen</w:t>
      </w:r>
      <w:proofErr w:type="spellEnd"/>
      <w:r>
        <w:rPr>
          <w:rFonts w:cs="Times New Roman"/>
          <w:sz w:val="24"/>
          <w:szCs w:val="28"/>
        </w:rPr>
        <w:t>.</w:t>
      </w:r>
      <w:r>
        <w:rPr>
          <w:rFonts w:cs="Times New Roman"/>
          <w:sz w:val="24"/>
          <w:szCs w:val="28"/>
        </w:rPr>
        <w:fldChar w:fldCharType="begin" w:fldLock="1"/>
      </w:r>
      <w:r>
        <w:rPr>
          <w:rFonts w:cs="Times New Roman"/>
          <w:sz w:val="24"/>
          <w:szCs w:val="28"/>
        </w:rPr>
        <w:instrText>ADDIN CSL_CITATION {"citationItems":[{"id":"ITEM-1","itemData":{"author":[{"dropping-particle":"","family":"Yusuf Ridho Surya Dharma Nainggolan*","given":"Firdaus**","non-dropping-particle":"","parse-names":false,"suffix":""}],"id":"ITEM-1","issued":{"date-parts":[["2016"]]},"page":"1-9","title":"Analisis Keandalan Berbasis Sistem pada Jaringan Distribusi 20kV UPJ PT. PLN Persero Area Pekanbaru Rayon Panam","type":"article-journal"},"uris":["http://www.mendeley.com/documents/?uuid=a0c12863-9209-45c7-aa72-6fa284fe7442"]}],"mendeley":{"formattedCitation":"[2]","plainTextFormattedCitation":"[2]","previouslyFormattedCitation":"(Yusuf Ridho Surya Dharma Nainggolan* 2016)"},"properties":{"noteIndex":0},"schema":"https://github.com/citation-style-language/schema/raw/master/csl-citation.json"}</w:instrText>
      </w:r>
      <w:r>
        <w:rPr>
          <w:rFonts w:cs="Times New Roman"/>
          <w:sz w:val="24"/>
          <w:szCs w:val="28"/>
        </w:rPr>
        <w:fldChar w:fldCharType="separate"/>
      </w:r>
      <w:r w:rsidRPr="00E07BB7">
        <w:rPr>
          <w:rFonts w:cs="Times New Roman"/>
          <w:noProof/>
          <w:sz w:val="24"/>
          <w:szCs w:val="28"/>
        </w:rPr>
        <w:t>[2]</w:t>
      </w:r>
      <w:r>
        <w:rPr>
          <w:rFonts w:cs="Times New Roman"/>
          <w:sz w:val="24"/>
          <w:szCs w:val="28"/>
        </w:rPr>
        <w:fldChar w:fldCharType="end"/>
      </w:r>
    </w:p>
    <w:p w14:paraId="75CB0DB5" w14:textId="77777777" w:rsidR="00382C11" w:rsidRDefault="00382C11" w:rsidP="00382C11">
      <w:pPr>
        <w:ind w:firstLine="720"/>
        <w:jc w:val="both"/>
        <w:rPr>
          <w:rFonts w:cs="Times New Roman"/>
          <w:sz w:val="24"/>
          <w:szCs w:val="28"/>
        </w:rPr>
      </w:pPr>
      <w:r w:rsidRPr="005F27D2">
        <w:rPr>
          <w:rFonts w:cs="Times New Roman"/>
          <w:sz w:val="24"/>
          <w:szCs w:val="28"/>
        </w:rPr>
        <w:t xml:space="preserve">Salah </w:t>
      </w:r>
      <w:proofErr w:type="spellStart"/>
      <w:r w:rsidRPr="005F27D2">
        <w:rPr>
          <w:rFonts w:cs="Times New Roman"/>
          <w:sz w:val="24"/>
          <w:szCs w:val="28"/>
        </w:rPr>
        <w:t>satu</w:t>
      </w:r>
      <w:proofErr w:type="spellEnd"/>
      <w:r w:rsidRPr="005F27D2">
        <w:rPr>
          <w:rFonts w:cs="Times New Roman"/>
          <w:sz w:val="24"/>
          <w:szCs w:val="28"/>
        </w:rPr>
        <w:t xml:space="preserve"> </w:t>
      </w:r>
      <w:proofErr w:type="spellStart"/>
      <w:r w:rsidRPr="005F27D2">
        <w:rPr>
          <w:rFonts w:cs="Times New Roman"/>
          <w:sz w:val="24"/>
          <w:szCs w:val="28"/>
        </w:rPr>
        <w:t>syarat</w:t>
      </w:r>
      <w:proofErr w:type="spellEnd"/>
      <w:r w:rsidRPr="005F27D2">
        <w:rPr>
          <w:rFonts w:cs="Times New Roman"/>
          <w:sz w:val="24"/>
          <w:szCs w:val="28"/>
        </w:rPr>
        <w:t xml:space="preserve"> </w:t>
      </w:r>
      <w:proofErr w:type="spellStart"/>
      <w:r w:rsidRPr="005F27D2">
        <w:rPr>
          <w:rFonts w:cs="Times New Roman"/>
          <w:sz w:val="24"/>
          <w:szCs w:val="28"/>
        </w:rPr>
        <w:t>kehandalan</w:t>
      </w:r>
      <w:proofErr w:type="spellEnd"/>
      <w:r w:rsidRPr="005F27D2">
        <w:rPr>
          <w:rFonts w:cs="Times New Roman"/>
          <w:sz w:val="24"/>
          <w:szCs w:val="28"/>
        </w:rPr>
        <w:t xml:space="preserve"> sistem </w:t>
      </w:r>
      <w:proofErr w:type="spellStart"/>
      <w:r w:rsidRPr="005F27D2">
        <w:rPr>
          <w:rFonts w:cs="Times New Roman"/>
          <w:sz w:val="24"/>
          <w:szCs w:val="28"/>
        </w:rPr>
        <w:t>distribusi</w:t>
      </w:r>
      <w:proofErr w:type="spellEnd"/>
      <w:r w:rsidRPr="005F27D2">
        <w:rPr>
          <w:rFonts w:cs="Times New Roman"/>
          <w:sz w:val="24"/>
          <w:szCs w:val="28"/>
        </w:rPr>
        <w:t xml:space="preserve"> </w:t>
      </w:r>
      <w:proofErr w:type="spellStart"/>
      <w:r w:rsidRPr="005F27D2">
        <w:rPr>
          <w:rFonts w:cs="Times New Roman"/>
          <w:sz w:val="24"/>
          <w:szCs w:val="28"/>
        </w:rPr>
        <w:t>tenaga</w:t>
      </w:r>
      <w:proofErr w:type="spellEnd"/>
      <w:r w:rsidRPr="005F27D2">
        <w:rPr>
          <w:rFonts w:cs="Times New Roman"/>
          <w:sz w:val="24"/>
          <w:szCs w:val="28"/>
        </w:rPr>
        <w:t xml:space="preserve"> </w:t>
      </w:r>
      <w:proofErr w:type="spellStart"/>
      <w:r w:rsidRPr="005F27D2">
        <w:rPr>
          <w:rFonts w:cs="Times New Roman"/>
          <w:sz w:val="24"/>
          <w:szCs w:val="28"/>
        </w:rPr>
        <w:t>listrik</w:t>
      </w:r>
      <w:proofErr w:type="spellEnd"/>
      <w:r w:rsidRPr="005F27D2">
        <w:rPr>
          <w:rFonts w:cs="Times New Roman"/>
          <w:sz w:val="24"/>
          <w:szCs w:val="28"/>
        </w:rPr>
        <w:t xml:space="preserve"> yang </w:t>
      </w:r>
      <w:proofErr w:type="spellStart"/>
      <w:r w:rsidRPr="005F27D2">
        <w:rPr>
          <w:rFonts w:cs="Times New Roman"/>
          <w:sz w:val="24"/>
          <w:szCs w:val="28"/>
        </w:rPr>
        <w:t>harus</w:t>
      </w:r>
      <w:proofErr w:type="spellEnd"/>
      <w:r w:rsidRPr="005F27D2">
        <w:rPr>
          <w:rFonts w:cs="Times New Roman"/>
          <w:sz w:val="24"/>
          <w:szCs w:val="28"/>
        </w:rPr>
        <w:t xml:space="preserve"> </w:t>
      </w:r>
      <w:proofErr w:type="spellStart"/>
      <w:r w:rsidRPr="005F27D2">
        <w:rPr>
          <w:rFonts w:cs="Times New Roman"/>
          <w:sz w:val="24"/>
          <w:szCs w:val="28"/>
        </w:rPr>
        <w:t>dipenuhi</w:t>
      </w:r>
      <w:proofErr w:type="spellEnd"/>
      <w:r w:rsidRPr="005F27D2">
        <w:rPr>
          <w:rFonts w:cs="Times New Roman"/>
          <w:sz w:val="24"/>
          <w:szCs w:val="28"/>
        </w:rPr>
        <w:t xml:space="preserve"> untuk </w:t>
      </w:r>
      <w:proofErr w:type="spellStart"/>
      <w:r w:rsidRPr="005F27D2">
        <w:rPr>
          <w:rFonts w:cs="Times New Roman"/>
          <w:sz w:val="24"/>
          <w:szCs w:val="28"/>
        </w:rPr>
        <w:t>pelayanan</w:t>
      </w:r>
      <w:proofErr w:type="spellEnd"/>
      <w:r w:rsidRPr="005F27D2">
        <w:rPr>
          <w:rFonts w:cs="Times New Roman"/>
          <w:sz w:val="24"/>
          <w:szCs w:val="28"/>
        </w:rPr>
        <w:t xml:space="preserve"> </w:t>
      </w:r>
      <w:proofErr w:type="spellStart"/>
      <w:r w:rsidRPr="005F27D2">
        <w:rPr>
          <w:rFonts w:cs="Times New Roman"/>
          <w:sz w:val="24"/>
          <w:szCs w:val="28"/>
        </w:rPr>
        <w:t>kendali</w:t>
      </w:r>
      <w:proofErr w:type="spellEnd"/>
      <w:r w:rsidRPr="005F27D2">
        <w:rPr>
          <w:rFonts w:cs="Times New Roman"/>
          <w:sz w:val="24"/>
          <w:szCs w:val="28"/>
        </w:rPr>
        <w:t xml:space="preserve"> </w:t>
      </w:r>
      <w:proofErr w:type="spellStart"/>
      <w:r w:rsidRPr="005F27D2">
        <w:rPr>
          <w:rFonts w:cs="Times New Roman"/>
          <w:sz w:val="24"/>
          <w:szCs w:val="28"/>
        </w:rPr>
        <w:t>konsum</w:t>
      </w:r>
      <w:r>
        <w:rPr>
          <w:rFonts w:cs="Times New Roman"/>
          <w:sz w:val="24"/>
          <w:szCs w:val="28"/>
        </w:rPr>
        <w:t>N</w:t>
      </w:r>
      <w:r w:rsidRPr="005F27D2">
        <w:rPr>
          <w:rFonts w:cs="Times New Roman"/>
          <w:sz w:val="24"/>
          <w:szCs w:val="28"/>
        </w:rPr>
        <w:t>en</w:t>
      </w:r>
      <w:proofErr w:type="spellEnd"/>
      <w:r w:rsidRPr="005F27D2">
        <w:rPr>
          <w:rFonts w:cs="Times New Roman"/>
          <w:sz w:val="24"/>
          <w:szCs w:val="28"/>
        </w:rPr>
        <w:t xml:space="preserve"> adalah </w:t>
      </w:r>
      <w:proofErr w:type="spellStart"/>
      <w:r w:rsidRPr="005F27D2">
        <w:rPr>
          <w:rFonts w:cs="Times New Roman"/>
          <w:sz w:val="24"/>
          <w:szCs w:val="28"/>
        </w:rPr>
        <w:t>kualitas</w:t>
      </w:r>
      <w:proofErr w:type="spellEnd"/>
      <w:r w:rsidRPr="005F27D2">
        <w:rPr>
          <w:rFonts w:cs="Times New Roman"/>
          <w:sz w:val="24"/>
          <w:szCs w:val="28"/>
        </w:rPr>
        <w:t xml:space="preserve"> </w:t>
      </w:r>
      <w:proofErr w:type="spellStart"/>
      <w:r w:rsidRPr="005F27D2">
        <w:rPr>
          <w:rFonts w:cs="Times New Roman"/>
          <w:sz w:val="24"/>
          <w:szCs w:val="28"/>
        </w:rPr>
        <w:t>tegangan</w:t>
      </w:r>
      <w:proofErr w:type="spellEnd"/>
      <w:r w:rsidRPr="005F27D2">
        <w:rPr>
          <w:rFonts w:cs="Times New Roman"/>
          <w:sz w:val="24"/>
          <w:szCs w:val="28"/>
        </w:rPr>
        <w:t xml:space="preserve"> yang </w:t>
      </w:r>
      <w:proofErr w:type="spellStart"/>
      <w:r w:rsidRPr="005F27D2">
        <w:rPr>
          <w:rFonts w:cs="Times New Roman"/>
          <w:sz w:val="24"/>
          <w:szCs w:val="28"/>
        </w:rPr>
        <w:t>baik</w:t>
      </w:r>
      <w:proofErr w:type="spellEnd"/>
      <w:r w:rsidRPr="005F27D2">
        <w:rPr>
          <w:rFonts w:cs="Times New Roman"/>
          <w:sz w:val="24"/>
          <w:szCs w:val="28"/>
        </w:rPr>
        <w:t xml:space="preserve"> dan </w:t>
      </w:r>
      <w:proofErr w:type="spellStart"/>
      <w:r w:rsidRPr="005F27D2">
        <w:rPr>
          <w:rFonts w:cs="Times New Roman"/>
          <w:sz w:val="24"/>
          <w:szCs w:val="28"/>
        </w:rPr>
        <w:t>stabil</w:t>
      </w:r>
      <w:proofErr w:type="spellEnd"/>
      <w:r w:rsidRPr="005F27D2">
        <w:rPr>
          <w:rFonts w:cs="Times New Roman"/>
          <w:sz w:val="24"/>
          <w:szCs w:val="28"/>
        </w:rPr>
        <w:t xml:space="preserve"> </w:t>
      </w:r>
      <w:proofErr w:type="spellStart"/>
      <w:r w:rsidRPr="005F27D2">
        <w:rPr>
          <w:rFonts w:cs="Times New Roman"/>
          <w:sz w:val="24"/>
          <w:szCs w:val="28"/>
        </w:rPr>
        <w:t>karena</w:t>
      </w:r>
      <w:proofErr w:type="spellEnd"/>
      <w:r w:rsidRPr="005F27D2">
        <w:rPr>
          <w:rFonts w:cs="Times New Roman"/>
          <w:sz w:val="24"/>
          <w:szCs w:val="28"/>
        </w:rPr>
        <w:t xml:space="preserve"> </w:t>
      </w:r>
      <w:proofErr w:type="spellStart"/>
      <w:r w:rsidRPr="005F27D2">
        <w:rPr>
          <w:rFonts w:cs="Times New Roman"/>
          <w:sz w:val="24"/>
          <w:szCs w:val="28"/>
        </w:rPr>
        <w:t>walaupun</w:t>
      </w:r>
      <w:proofErr w:type="spellEnd"/>
      <w:r w:rsidRPr="005F27D2">
        <w:rPr>
          <w:rFonts w:cs="Times New Roman"/>
          <w:sz w:val="24"/>
          <w:szCs w:val="28"/>
        </w:rPr>
        <w:t xml:space="preserve"> </w:t>
      </w:r>
      <w:proofErr w:type="spellStart"/>
      <w:r w:rsidRPr="005F27D2">
        <w:rPr>
          <w:rFonts w:cs="Times New Roman"/>
          <w:sz w:val="24"/>
          <w:szCs w:val="28"/>
        </w:rPr>
        <w:t>kontinuitas</w:t>
      </w:r>
      <w:proofErr w:type="spellEnd"/>
      <w:r w:rsidRPr="005F27D2">
        <w:rPr>
          <w:rFonts w:cs="Times New Roman"/>
          <w:sz w:val="24"/>
          <w:szCs w:val="28"/>
        </w:rPr>
        <w:t xml:space="preserve"> </w:t>
      </w:r>
      <w:proofErr w:type="spellStart"/>
      <w:r w:rsidRPr="005F27D2">
        <w:rPr>
          <w:rFonts w:cs="Times New Roman"/>
          <w:sz w:val="24"/>
          <w:szCs w:val="28"/>
        </w:rPr>
        <w:t>catu</w:t>
      </w:r>
      <w:proofErr w:type="spellEnd"/>
      <w:r w:rsidRPr="005F27D2">
        <w:rPr>
          <w:rFonts w:cs="Times New Roman"/>
          <w:sz w:val="24"/>
          <w:szCs w:val="28"/>
        </w:rPr>
        <w:t xml:space="preserve"> daya dapat </w:t>
      </w:r>
      <w:proofErr w:type="spellStart"/>
      <w:r w:rsidRPr="005F27D2">
        <w:rPr>
          <w:rFonts w:cs="Times New Roman"/>
          <w:sz w:val="24"/>
          <w:szCs w:val="28"/>
        </w:rPr>
        <w:t>diandalkan</w:t>
      </w:r>
      <w:proofErr w:type="spellEnd"/>
      <w:r w:rsidRPr="005F27D2">
        <w:rPr>
          <w:rFonts w:cs="Times New Roman"/>
          <w:sz w:val="24"/>
          <w:szCs w:val="28"/>
        </w:rPr>
        <w:t xml:space="preserve">, </w:t>
      </w:r>
      <w:proofErr w:type="spellStart"/>
      <w:r w:rsidRPr="005F27D2">
        <w:rPr>
          <w:rFonts w:cs="Times New Roman"/>
          <w:sz w:val="24"/>
          <w:szCs w:val="28"/>
        </w:rPr>
        <w:t>tidak</w:t>
      </w:r>
      <w:proofErr w:type="spellEnd"/>
      <w:r w:rsidRPr="005F27D2">
        <w:rPr>
          <w:rFonts w:cs="Times New Roman"/>
          <w:sz w:val="24"/>
          <w:szCs w:val="28"/>
        </w:rPr>
        <w:t xml:space="preserve"> </w:t>
      </w:r>
      <w:proofErr w:type="spellStart"/>
      <w:r w:rsidRPr="005F27D2">
        <w:rPr>
          <w:rFonts w:cs="Times New Roman"/>
          <w:sz w:val="24"/>
          <w:szCs w:val="28"/>
        </w:rPr>
        <w:t>serta</w:t>
      </w:r>
      <w:proofErr w:type="spellEnd"/>
      <w:r w:rsidRPr="005F27D2">
        <w:rPr>
          <w:rFonts w:cs="Times New Roman"/>
          <w:sz w:val="24"/>
          <w:szCs w:val="28"/>
        </w:rPr>
        <w:t xml:space="preserve"> </w:t>
      </w:r>
      <w:proofErr w:type="spellStart"/>
      <w:r w:rsidRPr="005F27D2">
        <w:rPr>
          <w:rFonts w:cs="Times New Roman"/>
          <w:sz w:val="24"/>
          <w:szCs w:val="28"/>
        </w:rPr>
        <w:t>merta</w:t>
      </w:r>
      <w:proofErr w:type="spellEnd"/>
      <w:r w:rsidRPr="005F27D2">
        <w:rPr>
          <w:rFonts w:cs="Times New Roman"/>
          <w:sz w:val="24"/>
          <w:szCs w:val="28"/>
        </w:rPr>
        <w:t xml:space="preserve"> </w:t>
      </w:r>
      <w:proofErr w:type="spellStart"/>
      <w:r w:rsidRPr="005F27D2">
        <w:rPr>
          <w:rFonts w:cs="Times New Roman"/>
          <w:sz w:val="24"/>
          <w:szCs w:val="28"/>
        </w:rPr>
        <w:t>harus</w:t>
      </w:r>
      <w:proofErr w:type="spellEnd"/>
      <w:r w:rsidRPr="005F27D2">
        <w:rPr>
          <w:rFonts w:cs="Times New Roman"/>
          <w:sz w:val="24"/>
          <w:szCs w:val="28"/>
        </w:rPr>
        <w:t xml:space="preserve"> </w:t>
      </w:r>
      <w:proofErr w:type="spellStart"/>
      <w:r w:rsidRPr="005F27D2">
        <w:rPr>
          <w:rFonts w:cs="Times New Roman"/>
          <w:sz w:val="24"/>
          <w:szCs w:val="28"/>
        </w:rPr>
        <w:t>menjaga</w:t>
      </w:r>
      <w:proofErr w:type="spellEnd"/>
      <w:r w:rsidRPr="005F27D2">
        <w:rPr>
          <w:rFonts w:cs="Times New Roman"/>
          <w:sz w:val="24"/>
          <w:szCs w:val="28"/>
        </w:rPr>
        <w:t xml:space="preserve"> </w:t>
      </w:r>
      <w:proofErr w:type="spellStart"/>
      <w:r w:rsidRPr="005F27D2">
        <w:rPr>
          <w:rFonts w:cs="Times New Roman"/>
          <w:sz w:val="24"/>
          <w:szCs w:val="28"/>
        </w:rPr>
        <w:t>tegangan</w:t>
      </w:r>
      <w:proofErr w:type="spellEnd"/>
      <w:r w:rsidRPr="005F27D2">
        <w:rPr>
          <w:rFonts w:cs="Times New Roman"/>
          <w:sz w:val="24"/>
          <w:szCs w:val="28"/>
        </w:rPr>
        <w:t xml:space="preserve"> yang </w:t>
      </w:r>
      <w:proofErr w:type="spellStart"/>
      <w:r w:rsidRPr="005F27D2">
        <w:rPr>
          <w:rFonts w:cs="Times New Roman"/>
          <w:sz w:val="24"/>
          <w:szCs w:val="28"/>
        </w:rPr>
        <w:t>konstan</w:t>
      </w:r>
      <w:proofErr w:type="spellEnd"/>
      <w:r w:rsidRPr="005F27D2">
        <w:rPr>
          <w:rFonts w:cs="Times New Roman"/>
          <w:sz w:val="24"/>
          <w:szCs w:val="28"/>
        </w:rPr>
        <w:t xml:space="preserve"> pada sistem </w:t>
      </w:r>
      <w:proofErr w:type="spellStart"/>
      <w:r w:rsidRPr="005F27D2">
        <w:rPr>
          <w:rFonts w:cs="Times New Roman"/>
          <w:sz w:val="24"/>
          <w:szCs w:val="28"/>
        </w:rPr>
        <w:t>distribusi</w:t>
      </w:r>
      <w:proofErr w:type="spellEnd"/>
      <w:r w:rsidRPr="005F27D2">
        <w:rPr>
          <w:rFonts w:cs="Times New Roman"/>
          <w:sz w:val="24"/>
          <w:szCs w:val="28"/>
        </w:rPr>
        <w:t xml:space="preserve"> </w:t>
      </w:r>
      <w:proofErr w:type="spellStart"/>
      <w:r w:rsidRPr="005F27D2">
        <w:rPr>
          <w:rFonts w:cs="Times New Roman"/>
          <w:sz w:val="24"/>
          <w:szCs w:val="28"/>
        </w:rPr>
        <w:t>karena</w:t>
      </w:r>
      <w:proofErr w:type="spellEnd"/>
      <w:r w:rsidRPr="005F27D2">
        <w:rPr>
          <w:rFonts w:cs="Times New Roman"/>
          <w:sz w:val="24"/>
          <w:szCs w:val="28"/>
        </w:rPr>
        <w:t xml:space="preserve"> </w:t>
      </w:r>
      <w:proofErr w:type="spellStart"/>
      <w:r w:rsidRPr="005F27D2">
        <w:rPr>
          <w:rFonts w:cs="Times New Roman"/>
          <w:sz w:val="24"/>
          <w:szCs w:val="28"/>
        </w:rPr>
        <w:t>tegangan</w:t>
      </w:r>
      <w:proofErr w:type="spellEnd"/>
      <w:r w:rsidRPr="005F27D2">
        <w:rPr>
          <w:rFonts w:cs="Times New Roman"/>
          <w:sz w:val="24"/>
          <w:szCs w:val="28"/>
        </w:rPr>
        <w:t xml:space="preserve"> </w:t>
      </w:r>
      <w:proofErr w:type="spellStart"/>
      <w:r w:rsidRPr="005F27D2">
        <w:rPr>
          <w:rFonts w:cs="Times New Roman"/>
          <w:sz w:val="24"/>
          <w:szCs w:val="28"/>
        </w:rPr>
        <w:t>turun</w:t>
      </w:r>
      <w:proofErr w:type="spellEnd"/>
      <w:r>
        <w:rPr>
          <w:rFonts w:cs="Times New Roman"/>
          <w:sz w:val="24"/>
          <w:szCs w:val="28"/>
        </w:rPr>
        <w:t xml:space="preserve"> </w:t>
      </w:r>
      <w:proofErr w:type="spellStart"/>
      <w:r>
        <w:rPr>
          <w:rFonts w:cs="Times New Roman"/>
          <w:sz w:val="24"/>
          <w:szCs w:val="28"/>
        </w:rPr>
        <w:t>akan</w:t>
      </w:r>
      <w:proofErr w:type="spellEnd"/>
      <w:r>
        <w:rPr>
          <w:rFonts w:cs="Times New Roman"/>
          <w:sz w:val="24"/>
          <w:szCs w:val="28"/>
        </w:rPr>
        <w:t xml:space="preserve"> terjadi</w:t>
      </w:r>
      <w:r w:rsidRPr="005F27D2">
        <w:rPr>
          <w:rFonts w:cs="Times New Roman"/>
          <w:sz w:val="24"/>
          <w:szCs w:val="28"/>
        </w:rPr>
        <w:t xml:space="preserve"> di </w:t>
      </w:r>
      <w:r>
        <w:rPr>
          <w:rFonts w:cs="Times New Roman"/>
          <w:sz w:val="24"/>
          <w:szCs w:val="28"/>
        </w:rPr>
        <w:t xml:space="preserve">semua </w:t>
      </w:r>
      <w:proofErr w:type="spellStart"/>
      <w:r>
        <w:rPr>
          <w:rFonts w:cs="Times New Roman"/>
          <w:sz w:val="24"/>
          <w:szCs w:val="28"/>
        </w:rPr>
        <w:t>bagian</w:t>
      </w:r>
      <w:proofErr w:type="spellEnd"/>
      <w:r>
        <w:rPr>
          <w:rFonts w:cs="Times New Roman"/>
          <w:sz w:val="24"/>
          <w:szCs w:val="28"/>
        </w:rPr>
        <w:t>. Sistem</w:t>
      </w:r>
      <w:r w:rsidRPr="005F27D2">
        <w:rPr>
          <w:rFonts w:cs="Times New Roman"/>
          <w:sz w:val="24"/>
          <w:szCs w:val="28"/>
        </w:rPr>
        <w:t xml:space="preserve"> </w:t>
      </w:r>
      <w:proofErr w:type="spellStart"/>
      <w:r w:rsidRPr="005F27D2">
        <w:rPr>
          <w:rFonts w:cs="Times New Roman"/>
          <w:sz w:val="24"/>
          <w:szCs w:val="28"/>
        </w:rPr>
        <w:t>akan</w:t>
      </w:r>
      <w:proofErr w:type="spellEnd"/>
      <w:r w:rsidRPr="005F27D2">
        <w:rPr>
          <w:rFonts w:cs="Times New Roman"/>
          <w:sz w:val="24"/>
          <w:szCs w:val="28"/>
        </w:rPr>
        <w:t xml:space="preserve"> terjadi perubahan </w:t>
      </w:r>
      <w:proofErr w:type="spellStart"/>
      <w:r w:rsidRPr="005F27D2">
        <w:rPr>
          <w:rFonts w:cs="Times New Roman"/>
          <w:sz w:val="24"/>
          <w:szCs w:val="28"/>
        </w:rPr>
        <w:t>kinerja</w:t>
      </w:r>
      <w:proofErr w:type="spellEnd"/>
      <w:r w:rsidRPr="005F27D2">
        <w:rPr>
          <w:rFonts w:cs="Times New Roman"/>
          <w:sz w:val="24"/>
          <w:szCs w:val="28"/>
        </w:rPr>
        <w:t xml:space="preserve"> dengan perubahan </w:t>
      </w:r>
      <w:proofErr w:type="spellStart"/>
      <w:r w:rsidRPr="005F27D2">
        <w:rPr>
          <w:rFonts w:cs="Times New Roman"/>
          <w:sz w:val="24"/>
          <w:szCs w:val="28"/>
        </w:rPr>
        <w:t>beban</w:t>
      </w:r>
      <w:proofErr w:type="spellEnd"/>
      <w:r w:rsidRPr="005F27D2">
        <w:rPr>
          <w:rFonts w:cs="Times New Roman"/>
          <w:sz w:val="24"/>
          <w:szCs w:val="28"/>
        </w:rPr>
        <w:t>.</w:t>
      </w:r>
      <w:r>
        <w:rPr>
          <w:rFonts w:cs="Times New Roman"/>
          <w:sz w:val="24"/>
          <w:szCs w:val="28"/>
        </w:rPr>
        <w:fldChar w:fldCharType="begin" w:fldLock="1"/>
      </w:r>
      <w:r>
        <w:rPr>
          <w:rFonts w:cs="Times New Roman"/>
          <w:sz w:val="24"/>
          <w:szCs w:val="28"/>
        </w:rPr>
        <w:instrText>ADDIN CSL_CITATION {"citationItems":[{"id":"ITEM-1","itemData":{"author":[{"dropping-particle":"","family":"Sandy Firdaus1), Didik Notosudjono2)","given":"Hasto Soebagia3)","non-dropping-particle":"","parse-names":false,"suffix":""}],"id":"ITEM-1","issued":{"date-parts":[["2017"]]},"title":"STUDI KEANDALAN SISTEM DISTRIBUSI PADA PENYULANG DI KECAMATAN CISARUA KABUPATEN BOGOR","type":"article-journal"},"uris":["http://www.mendeley.com/documents/?uuid=229f089b-6f21-4e1b-8444-0d9d7c9df135"]}],"mendeley":{"formattedCitation":"[3]","plainTextFormattedCitation":"[3]","previouslyFormattedCitation":"(Sandy Firdaus1), Didik Notosudjono2) 2017)"},"properties":{"noteIndex":0},"schema":"https://github.com/citation-style-language/schema/raw/master/csl-citation.json"}</w:instrText>
      </w:r>
      <w:r>
        <w:rPr>
          <w:rFonts w:cs="Times New Roman"/>
          <w:sz w:val="24"/>
          <w:szCs w:val="28"/>
        </w:rPr>
        <w:fldChar w:fldCharType="separate"/>
      </w:r>
      <w:r w:rsidRPr="00E07BB7">
        <w:rPr>
          <w:rFonts w:cs="Times New Roman"/>
          <w:noProof/>
          <w:sz w:val="24"/>
          <w:szCs w:val="28"/>
        </w:rPr>
        <w:t>[3]</w:t>
      </w:r>
      <w:r>
        <w:rPr>
          <w:rFonts w:cs="Times New Roman"/>
          <w:sz w:val="24"/>
          <w:szCs w:val="28"/>
        </w:rPr>
        <w:fldChar w:fldCharType="end"/>
      </w:r>
    </w:p>
    <w:p w14:paraId="09D9C7BA" w14:textId="77777777" w:rsidR="00382C11" w:rsidRDefault="00382C11" w:rsidP="00382C11">
      <w:pPr>
        <w:jc w:val="both"/>
        <w:rPr>
          <w:rFonts w:cs="Times New Roman"/>
          <w:sz w:val="24"/>
          <w:szCs w:val="28"/>
        </w:rPr>
      </w:pPr>
      <w:proofErr w:type="spellStart"/>
      <w:r w:rsidRPr="006D647C">
        <w:rPr>
          <w:rFonts w:cs="Times New Roman"/>
          <w:sz w:val="24"/>
          <w:szCs w:val="28"/>
        </w:rPr>
        <w:t>Ketidakseimbangan</w:t>
      </w:r>
      <w:proofErr w:type="spellEnd"/>
      <w:r w:rsidRPr="006D647C">
        <w:rPr>
          <w:rFonts w:cs="Times New Roman"/>
          <w:sz w:val="24"/>
          <w:szCs w:val="28"/>
        </w:rPr>
        <w:t xml:space="preserve"> </w:t>
      </w:r>
      <w:proofErr w:type="spellStart"/>
      <w:r w:rsidRPr="006D647C">
        <w:rPr>
          <w:rFonts w:cs="Times New Roman"/>
          <w:sz w:val="24"/>
          <w:szCs w:val="28"/>
        </w:rPr>
        <w:t>beban</w:t>
      </w:r>
      <w:proofErr w:type="spellEnd"/>
      <w:r w:rsidRPr="006D647C">
        <w:rPr>
          <w:rFonts w:cs="Times New Roman"/>
          <w:sz w:val="24"/>
          <w:szCs w:val="28"/>
        </w:rPr>
        <w:t xml:space="preserve"> pada setiap </w:t>
      </w:r>
      <w:proofErr w:type="spellStart"/>
      <w:r w:rsidRPr="006D647C">
        <w:rPr>
          <w:rFonts w:cs="Times New Roman"/>
          <w:sz w:val="24"/>
          <w:szCs w:val="28"/>
        </w:rPr>
        <w:t>fasa</w:t>
      </w:r>
      <w:proofErr w:type="spellEnd"/>
      <w:r w:rsidRPr="006D647C">
        <w:rPr>
          <w:rFonts w:cs="Times New Roman"/>
          <w:sz w:val="24"/>
          <w:szCs w:val="28"/>
        </w:rPr>
        <w:t xml:space="preserve"> (R, S, dan T), </w:t>
      </w:r>
      <w:proofErr w:type="spellStart"/>
      <w:r w:rsidRPr="006D647C">
        <w:rPr>
          <w:rFonts w:cs="Times New Roman"/>
          <w:sz w:val="24"/>
          <w:szCs w:val="28"/>
        </w:rPr>
        <w:t>menyebabkan</w:t>
      </w:r>
      <w:proofErr w:type="spellEnd"/>
      <w:r w:rsidRPr="006D647C">
        <w:rPr>
          <w:rFonts w:cs="Times New Roman"/>
          <w:sz w:val="24"/>
          <w:szCs w:val="28"/>
        </w:rPr>
        <w:t xml:space="preserve"> </w:t>
      </w:r>
      <w:proofErr w:type="spellStart"/>
      <w:r w:rsidRPr="006D647C">
        <w:rPr>
          <w:rFonts w:cs="Times New Roman"/>
          <w:sz w:val="24"/>
          <w:szCs w:val="28"/>
        </w:rPr>
        <w:t>aliran</w:t>
      </w:r>
      <w:proofErr w:type="spellEnd"/>
      <w:r w:rsidRPr="006D647C">
        <w:rPr>
          <w:rFonts w:cs="Times New Roman"/>
          <w:sz w:val="24"/>
          <w:szCs w:val="28"/>
        </w:rPr>
        <w:t xml:space="preserve"> </w:t>
      </w:r>
      <w:proofErr w:type="spellStart"/>
      <w:r w:rsidRPr="006D647C">
        <w:rPr>
          <w:rFonts w:cs="Times New Roman"/>
          <w:sz w:val="24"/>
          <w:szCs w:val="28"/>
        </w:rPr>
        <w:t>ar</w:t>
      </w:r>
      <w:r>
        <w:rPr>
          <w:rFonts w:cs="Times New Roman"/>
          <w:sz w:val="24"/>
          <w:szCs w:val="28"/>
        </w:rPr>
        <w:t>us</w:t>
      </w:r>
      <w:proofErr w:type="spellEnd"/>
      <w:r>
        <w:rPr>
          <w:rFonts w:cs="Times New Roman"/>
          <w:sz w:val="24"/>
          <w:szCs w:val="28"/>
        </w:rPr>
        <w:t xml:space="preserve"> pada </w:t>
      </w:r>
      <w:proofErr w:type="spellStart"/>
      <w:r>
        <w:rPr>
          <w:rFonts w:cs="Times New Roman"/>
          <w:sz w:val="24"/>
          <w:szCs w:val="28"/>
        </w:rPr>
        <w:t>kabel</w:t>
      </w:r>
      <w:proofErr w:type="spellEnd"/>
      <w:r>
        <w:rPr>
          <w:rFonts w:cs="Times New Roman"/>
          <w:sz w:val="24"/>
          <w:szCs w:val="28"/>
        </w:rPr>
        <w:t xml:space="preserve"> </w:t>
      </w:r>
      <w:proofErr w:type="spellStart"/>
      <w:r>
        <w:rPr>
          <w:rFonts w:cs="Times New Roman"/>
          <w:sz w:val="24"/>
          <w:szCs w:val="28"/>
        </w:rPr>
        <w:t>netral</w:t>
      </w:r>
      <w:proofErr w:type="spellEnd"/>
      <w:r>
        <w:rPr>
          <w:rFonts w:cs="Times New Roman"/>
          <w:sz w:val="24"/>
          <w:szCs w:val="28"/>
        </w:rPr>
        <w:t xml:space="preserve">, </w:t>
      </w:r>
      <w:proofErr w:type="spellStart"/>
      <w:r>
        <w:rPr>
          <w:rFonts w:cs="Times New Roman"/>
          <w:sz w:val="24"/>
          <w:szCs w:val="28"/>
        </w:rPr>
        <w:t>rugi-rugi</w:t>
      </w:r>
      <w:proofErr w:type="spellEnd"/>
      <w:r>
        <w:rPr>
          <w:rFonts w:cs="Times New Roman"/>
          <w:sz w:val="24"/>
          <w:szCs w:val="28"/>
        </w:rPr>
        <w:t xml:space="preserve"> (</w:t>
      </w:r>
      <w:r>
        <w:rPr>
          <w:rFonts w:cs="Times New Roman"/>
          <w:i/>
          <w:sz w:val="24"/>
          <w:szCs w:val="28"/>
        </w:rPr>
        <w:t>Losses</w:t>
      </w:r>
      <w:r w:rsidRPr="006D647C">
        <w:rPr>
          <w:rFonts w:cs="Times New Roman"/>
          <w:sz w:val="24"/>
          <w:szCs w:val="28"/>
        </w:rPr>
        <w:t xml:space="preserve">), dan </w:t>
      </w:r>
      <w:proofErr w:type="spellStart"/>
      <w:r w:rsidRPr="006D647C">
        <w:rPr>
          <w:rFonts w:cs="Times New Roman"/>
          <w:sz w:val="24"/>
          <w:szCs w:val="28"/>
        </w:rPr>
        <w:t>penurunan</w:t>
      </w:r>
      <w:proofErr w:type="spellEnd"/>
      <w:r w:rsidRPr="006D647C">
        <w:rPr>
          <w:rFonts w:cs="Times New Roman"/>
          <w:sz w:val="24"/>
          <w:szCs w:val="28"/>
        </w:rPr>
        <w:t xml:space="preserve"> </w:t>
      </w:r>
      <w:proofErr w:type="spellStart"/>
      <w:r w:rsidRPr="006D647C">
        <w:rPr>
          <w:rFonts w:cs="Times New Roman"/>
          <w:sz w:val="24"/>
          <w:szCs w:val="28"/>
        </w:rPr>
        <w:t>efisiensi</w:t>
      </w:r>
      <w:proofErr w:type="spellEnd"/>
      <w:r w:rsidRPr="006D647C">
        <w:rPr>
          <w:rFonts w:cs="Times New Roman"/>
          <w:sz w:val="24"/>
          <w:szCs w:val="28"/>
        </w:rPr>
        <w:t xml:space="preserve"> </w:t>
      </w:r>
      <w:proofErr w:type="spellStart"/>
      <w:r w:rsidRPr="006D647C">
        <w:rPr>
          <w:rFonts w:cs="Times New Roman"/>
          <w:sz w:val="24"/>
          <w:szCs w:val="28"/>
        </w:rPr>
        <w:t>trafo</w:t>
      </w:r>
      <w:proofErr w:type="spellEnd"/>
      <w:r w:rsidRPr="006D647C">
        <w:rPr>
          <w:rFonts w:cs="Times New Roman"/>
          <w:sz w:val="24"/>
          <w:szCs w:val="28"/>
        </w:rPr>
        <w:t xml:space="preserve"> </w:t>
      </w:r>
      <w:proofErr w:type="spellStart"/>
      <w:r w:rsidRPr="006D647C">
        <w:rPr>
          <w:rFonts w:cs="Times New Roman"/>
          <w:sz w:val="24"/>
          <w:szCs w:val="28"/>
        </w:rPr>
        <w:t>distribusi</w:t>
      </w:r>
      <w:proofErr w:type="spellEnd"/>
      <w:r w:rsidRPr="006D647C">
        <w:rPr>
          <w:rFonts w:cs="Times New Roman"/>
          <w:sz w:val="24"/>
          <w:szCs w:val="28"/>
        </w:rPr>
        <w:t xml:space="preserve"> yang dapat </w:t>
      </w:r>
      <w:proofErr w:type="spellStart"/>
      <w:r w:rsidRPr="006D647C">
        <w:rPr>
          <w:rFonts w:cs="Times New Roman"/>
          <w:sz w:val="24"/>
          <w:szCs w:val="28"/>
        </w:rPr>
        <w:t>merugikan</w:t>
      </w:r>
      <w:proofErr w:type="spellEnd"/>
      <w:r w:rsidRPr="006D647C">
        <w:rPr>
          <w:rFonts w:cs="Times New Roman"/>
          <w:sz w:val="24"/>
          <w:szCs w:val="28"/>
        </w:rPr>
        <w:t xml:space="preserve"> </w:t>
      </w:r>
      <w:proofErr w:type="spellStart"/>
      <w:r w:rsidRPr="006D647C">
        <w:rPr>
          <w:rFonts w:cs="Times New Roman"/>
          <w:sz w:val="24"/>
          <w:szCs w:val="28"/>
        </w:rPr>
        <w:t>konsumen</w:t>
      </w:r>
      <w:proofErr w:type="spellEnd"/>
      <w:r>
        <w:rPr>
          <w:rFonts w:cs="Times New Roman"/>
          <w:sz w:val="24"/>
          <w:szCs w:val="28"/>
        </w:rPr>
        <w:fldChar w:fldCharType="begin" w:fldLock="1"/>
      </w:r>
      <w:r>
        <w:rPr>
          <w:rFonts w:cs="Times New Roman"/>
          <w:sz w:val="24"/>
          <w:szCs w:val="28"/>
        </w:rPr>
        <w:instrText>ADDIN CSL_CITATION {"citationItems":[{"id":"ITEM-1","itemData":{"author":[{"dropping-particle":"","family":"Latupeirissa","given":"Hamles Leonardo","non-dropping-particle":"","parse-names":false,"suffix":""}],"id":"ITEM-1","issue":"2","issued":{"date-parts":[["2017"]]},"page":"1-7","title":"PENGARUH KETIDAKSEIMBANGAN BEBAN TERHADAP ARUS NETRAL DAN LOSSES DAYA PADA TRAFO DISTRIBUSI GARDU KP-01 DESA HATIVE KECIL","type":"article-journal","volume":"7"},"uris":["http://www.mendeley.com/documents/?uuid=fcf7d8fc-c976-4dea-96b6-82ce8cf1ded5"]}],"mendeley":{"formattedCitation":"[4]","plainTextFormattedCitation":"[4]","previouslyFormattedCitation":"(Latupeirissa 2017)"},"properties":{"noteIndex":0},"schema":"https://github.com/citation-style-language/schema/raw/master/csl-citation.json"}</w:instrText>
      </w:r>
      <w:r>
        <w:rPr>
          <w:rFonts w:cs="Times New Roman"/>
          <w:sz w:val="24"/>
          <w:szCs w:val="28"/>
        </w:rPr>
        <w:fldChar w:fldCharType="separate"/>
      </w:r>
      <w:r w:rsidRPr="00E07BB7">
        <w:rPr>
          <w:rFonts w:cs="Times New Roman"/>
          <w:noProof/>
          <w:sz w:val="24"/>
          <w:szCs w:val="28"/>
        </w:rPr>
        <w:t>[4]</w:t>
      </w:r>
      <w:r>
        <w:rPr>
          <w:rFonts w:cs="Times New Roman"/>
          <w:sz w:val="24"/>
          <w:szCs w:val="28"/>
        </w:rPr>
        <w:fldChar w:fldCharType="end"/>
      </w:r>
    </w:p>
    <w:p w14:paraId="523C6209" w14:textId="4CBF9DCF" w:rsidR="00062585" w:rsidRDefault="00382C11" w:rsidP="00382C11">
      <w:pPr>
        <w:spacing w:after="0" w:line="240" w:lineRule="auto"/>
        <w:jc w:val="both"/>
        <w:rPr>
          <w:sz w:val="24"/>
          <w:szCs w:val="24"/>
        </w:rPr>
      </w:pPr>
      <w:r w:rsidRPr="006D647C">
        <w:rPr>
          <w:rFonts w:cs="Times New Roman"/>
          <w:sz w:val="24"/>
          <w:szCs w:val="28"/>
        </w:rPr>
        <w:t xml:space="preserve">Sesuai dengan </w:t>
      </w:r>
      <w:proofErr w:type="spellStart"/>
      <w:r w:rsidRPr="006D647C">
        <w:rPr>
          <w:rFonts w:cs="Times New Roman"/>
          <w:sz w:val="24"/>
          <w:szCs w:val="28"/>
        </w:rPr>
        <w:t>standar</w:t>
      </w:r>
      <w:proofErr w:type="spellEnd"/>
      <w:r w:rsidRPr="006D647C">
        <w:rPr>
          <w:rFonts w:cs="Times New Roman"/>
          <w:sz w:val="24"/>
          <w:szCs w:val="28"/>
        </w:rPr>
        <w:t xml:space="preserve"> </w:t>
      </w:r>
      <w:proofErr w:type="spellStart"/>
      <w:r w:rsidRPr="006D647C">
        <w:rPr>
          <w:rFonts w:cs="Times New Roman"/>
          <w:sz w:val="24"/>
          <w:szCs w:val="28"/>
        </w:rPr>
        <w:t>ketidakseimbangan</w:t>
      </w:r>
      <w:proofErr w:type="spellEnd"/>
      <w:r w:rsidRPr="006D647C">
        <w:rPr>
          <w:rFonts w:cs="Times New Roman"/>
          <w:sz w:val="24"/>
          <w:szCs w:val="28"/>
        </w:rPr>
        <w:t xml:space="preserve"> </w:t>
      </w:r>
      <w:proofErr w:type="spellStart"/>
      <w:r w:rsidRPr="006D647C">
        <w:rPr>
          <w:rFonts w:cs="Times New Roman"/>
          <w:sz w:val="24"/>
          <w:szCs w:val="28"/>
        </w:rPr>
        <w:t>beban</w:t>
      </w:r>
      <w:proofErr w:type="spellEnd"/>
      <w:r w:rsidRPr="006D647C">
        <w:rPr>
          <w:rFonts w:cs="Times New Roman"/>
          <w:sz w:val="24"/>
          <w:szCs w:val="28"/>
        </w:rPr>
        <w:t xml:space="preserve"> yang </w:t>
      </w:r>
      <w:proofErr w:type="spellStart"/>
      <w:r w:rsidRPr="006D647C">
        <w:rPr>
          <w:rFonts w:cs="Times New Roman"/>
          <w:sz w:val="24"/>
          <w:szCs w:val="28"/>
        </w:rPr>
        <w:t>diatur</w:t>
      </w:r>
      <w:proofErr w:type="spellEnd"/>
      <w:r w:rsidRPr="006D647C">
        <w:rPr>
          <w:rFonts w:cs="Times New Roman"/>
          <w:sz w:val="24"/>
          <w:szCs w:val="28"/>
        </w:rPr>
        <w:t xml:space="preserve"> </w:t>
      </w:r>
      <w:proofErr w:type="spellStart"/>
      <w:r w:rsidRPr="006D647C">
        <w:rPr>
          <w:rFonts w:cs="Times New Roman"/>
          <w:sz w:val="24"/>
          <w:szCs w:val="28"/>
        </w:rPr>
        <w:t>dalam</w:t>
      </w:r>
      <w:proofErr w:type="spellEnd"/>
      <w:r w:rsidRPr="006D647C">
        <w:rPr>
          <w:rFonts w:cs="Times New Roman"/>
          <w:sz w:val="24"/>
          <w:szCs w:val="28"/>
        </w:rPr>
        <w:t xml:space="preserve"> </w:t>
      </w:r>
      <w:r w:rsidR="008F3B9F" w:rsidRPr="008F3B9F">
        <w:rPr>
          <w:rFonts w:cs="Times New Roman"/>
          <w:i/>
          <w:sz w:val="24"/>
          <w:szCs w:val="28"/>
        </w:rPr>
        <w:t>IEEE</w:t>
      </w:r>
      <w:r w:rsidRPr="006D647C">
        <w:rPr>
          <w:rFonts w:cs="Times New Roman"/>
          <w:sz w:val="24"/>
          <w:szCs w:val="28"/>
        </w:rPr>
        <w:t xml:space="preserve"> Std 446 - 1980, yaitu 5% - </w:t>
      </w:r>
      <w:r w:rsidRPr="006D647C">
        <w:rPr>
          <w:rFonts w:cs="Times New Roman"/>
          <w:sz w:val="24"/>
          <w:szCs w:val="28"/>
        </w:rPr>
        <w:t xml:space="preserve">20%. </w:t>
      </w:r>
      <w:proofErr w:type="spellStart"/>
      <w:r w:rsidRPr="006D647C">
        <w:rPr>
          <w:rFonts w:cs="Times New Roman"/>
          <w:sz w:val="24"/>
          <w:szCs w:val="28"/>
        </w:rPr>
        <w:t>Kemudian</w:t>
      </w:r>
      <w:proofErr w:type="spellEnd"/>
      <w:r w:rsidRPr="006D647C">
        <w:rPr>
          <w:rFonts w:cs="Times New Roman"/>
          <w:sz w:val="24"/>
          <w:szCs w:val="28"/>
        </w:rPr>
        <w:t xml:space="preserve"> </w:t>
      </w:r>
      <w:proofErr w:type="spellStart"/>
      <w:r w:rsidRPr="006D647C">
        <w:rPr>
          <w:rFonts w:cs="Times New Roman"/>
          <w:sz w:val="24"/>
          <w:szCs w:val="28"/>
        </w:rPr>
        <w:t>rugi</w:t>
      </w:r>
      <w:r>
        <w:rPr>
          <w:rFonts w:cs="Times New Roman"/>
          <w:sz w:val="24"/>
          <w:szCs w:val="28"/>
        </w:rPr>
        <w:t>-rugi</w:t>
      </w:r>
      <w:proofErr w:type="spellEnd"/>
      <w:r>
        <w:rPr>
          <w:rFonts w:cs="Times New Roman"/>
          <w:sz w:val="24"/>
          <w:szCs w:val="28"/>
        </w:rPr>
        <w:t xml:space="preserve"> (</w:t>
      </w:r>
      <w:r>
        <w:rPr>
          <w:rFonts w:cs="Times New Roman"/>
          <w:i/>
          <w:sz w:val="24"/>
          <w:szCs w:val="28"/>
        </w:rPr>
        <w:t>Losses</w:t>
      </w:r>
      <w:r>
        <w:rPr>
          <w:rFonts w:cs="Times New Roman"/>
          <w:sz w:val="24"/>
          <w:szCs w:val="28"/>
        </w:rPr>
        <w:t>)</w:t>
      </w:r>
      <w:r w:rsidRPr="006D647C">
        <w:rPr>
          <w:rFonts w:cs="Times New Roman"/>
          <w:sz w:val="24"/>
          <w:szCs w:val="28"/>
        </w:rPr>
        <w:t xml:space="preserve"> daya </w:t>
      </w:r>
      <w:proofErr w:type="spellStart"/>
      <w:r w:rsidRPr="006D647C">
        <w:rPr>
          <w:rFonts w:cs="Times New Roman"/>
          <w:sz w:val="24"/>
          <w:szCs w:val="28"/>
        </w:rPr>
        <w:t>akibat</w:t>
      </w:r>
      <w:proofErr w:type="spellEnd"/>
      <w:r w:rsidRPr="006D647C">
        <w:rPr>
          <w:rFonts w:cs="Times New Roman"/>
          <w:sz w:val="24"/>
          <w:szCs w:val="28"/>
        </w:rPr>
        <w:t xml:space="preserve"> </w:t>
      </w:r>
      <w:proofErr w:type="spellStart"/>
      <w:r w:rsidRPr="006D647C">
        <w:rPr>
          <w:rFonts w:cs="Times New Roman"/>
          <w:sz w:val="24"/>
          <w:szCs w:val="28"/>
        </w:rPr>
        <w:t>arus</w:t>
      </w:r>
      <w:proofErr w:type="spellEnd"/>
      <w:r w:rsidRPr="006D647C">
        <w:rPr>
          <w:rFonts w:cs="Times New Roman"/>
          <w:sz w:val="24"/>
          <w:szCs w:val="28"/>
        </w:rPr>
        <w:t xml:space="preserve"> </w:t>
      </w:r>
      <w:proofErr w:type="spellStart"/>
      <w:r w:rsidRPr="006D647C">
        <w:rPr>
          <w:rFonts w:cs="Times New Roman"/>
          <w:sz w:val="24"/>
          <w:szCs w:val="28"/>
        </w:rPr>
        <w:t>netral</w:t>
      </w:r>
      <w:proofErr w:type="spellEnd"/>
      <w:r w:rsidRPr="006D647C">
        <w:rPr>
          <w:rFonts w:cs="Times New Roman"/>
          <w:sz w:val="24"/>
          <w:szCs w:val="28"/>
        </w:rPr>
        <w:t xml:space="preserve"> pada SPLN D3.002-1 2007 </w:t>
      </w:r>
      <w:proofErr w:type="spellStart"/>
      <w:r w:rsidRPr="006D647C">
        <w:rPr>
          <w:rFonts w:cs="Times New Roman"/>
          <w:sz w:val="24"/>
          <w:szCs w:val="28"/>
        </w:rPr>
        <w:t>sebesar</w:t>
      </w:r>
      <w:proofErr w:type="spellEnd"/>
      <w:r w:rsidRPr="006D647C">
        <w:rPr>
          <w:rFonts w:cs="Times New Roman"/>
          <w:sz w:val="24"/>
          <w:szCs w:val="28"/>
        </w:rPr>
        <w:t xml:space="preserve"> ± 10%. Analisis </w:t>
      </w:r>
      <w:proofErr w:type="spellStart"/>
      <w:r w:rsidRPr="006D647C">
        <w:rPr>
          <w:rFonts w:cs="Times New Roman"/>
          <w:sz w:val="24"/>
          <w:szCs w:val="28"/>
        </w:rPr>
        <w:t>rugi-rugi</w:t>
      </w:r>
      <w:proofErr w:type="spellEnd"/>
      <w:r w:rsidRPr="006D647C">
        <w:rPr>
          <w:rFonts w:cs="Times New Roman"/>
          <w:sz w:val="24"/>
          <w:szCs w:val="28"/>
        </w:rPr>
        <w:t xml:space="preserve"> daya </w:t>
      </w:r>
      <w:proofErr w:type="spellStart"/>
      <w:r w:rsidRPr="006D647C">
        <w:rPr>
          <w:rFonts w:cs="Times New Roman"/>
          <w:sz w:val="24"/>
          <w:szCs w:val="28"/>
        </w:rPr>
        <w:t>akibat</w:t>
      </w:r>
      <w:proofErr w:type="spellEnd"/>
      <w:r w:rsidRPr="006D647C">
        <w:rPr>
          <w:rFonts w:cs="Times New Roman"/>
          <w:sz w:val="24"/>
          <w:szCs w:val="28"/>
        </w:rPr>
        <w:t xml:space="preserve"> </w:t>
      </w:r>
      <w:proofErr w:type="spellStart"/>
      <w:r w:rsidRPr="006D647C">
        <w:rPr>
          <w:rFonts w:cs="Times New Roman"/>
          <w:sz w:val="24"/>
          <w:szCs w:val="28"/>
        </w:rPr>
        <w:t>ketidaks</w:t>
      </w:r>
      <w:r>
        <w:rPr>
          <w:rFonts w:cs="Times New Roman"/>
          <w:sz w:val="24"/>
          <w:szCs w:val="28"/>
        </w:rPr>
        <w:t>eimbangan</w:t>
      </w:r>
      <w:proofErr w:type="spellEnd"/>
      <w:r>
        <w:rPr>
          <w:rFonts w:cs="Times New Roman"/>
          <w:sz w:val="24"/>
          <w:szCs w:val="28"/>
        </w:rPr>
        <w:t xml:space="preserve"> </w:t>
      </w:r>
      <w:proofErr w:type="spellStart"/>
      <w:r>
        <w:rPr>
          <w:rFonts w:cs="Times New Roman"/>
          <w:sz w:val="24"/>
          <w:szCs w:val="28"/>
        </w:rPr>
        <w:t>beban</w:t>
      </w:r>
      <w:proofErr w:type="spellEnd"/>
      <w:r>
        <w:rPr>
          <w:rFonts w:cs="Times New Roman"/>
          <w:sz w:val="24"/>
          <w:szCs w:val="28"/>
        </w:rPr>
        <w:t xml:space="preserve"> pada </w:t>
      </w:r>
      <w:proofErr w:type="spellStart"/>
      <w:r>
        <w:rPr>
          <w:rFonts w:cs="Times New Roman"/>
          <w:sz w:val="24"/>
          <w:szCs w:val="28"/>
        </w:rPr>
        <w:t>trafo</w:t>
      </w:r>
      <w:proofErr w:type="spellEnd"/>
      <w:r w:rsidRPr="006D647C">
        <w:rPr>
          <w:rFonts w:cs="Times New Roman"/>
          <w:sz w:val="24"/>
          <w:szCs w:val="28"/>
        </w:rPr>
        <w:t xml:space="preserve"> yang perlu dilakukan untuk </w:t>
      </w:r>
      <w:proofErr w:type="spellStart"/>
      <w:r w:rsidRPr="006D647C">
        <w:rPr>
          <w:rFonts w:cs="Times New Roman"/>
          <w:sz w:val="24"/>
          <w:szCs w:val="28"/>
        </w:rPr>
        <w:t>melihat</w:t>
      </w:r>
      <w:proofErr w:type="spellEnd"/>
      <w:r w:rsidRPr="006D647C">
        <w:rPr>
          <w:rFonts w:cs="Times New Roman"/>
          <w:sz w:val="24"/>
          <w:szCs w:val="28"/>
        </w:rPr>
        <w:t xml:space="preserve"> </w:t>
      </w:r>
      <w:proofErr w:type="spellStart"/>
      <w:r w:rsidRPr="006D647C">
        <w:rPr>
          <w:rFonts w:cs="Times New Roman"/>
          <w:sz w:val="24"/>
          <w:szCs w:val="28"/>
        </w:rPr>
        <w:t>seberapa</w:t>
      </w:r>
      <w:proofErr w:type="spellEnd"/>
      <w:r w:rsidRPr="006D647C">
        <w:rPr>
          <w:rFonts w:cs="Times New Roman"/>
          <w:sz w:val="24"/>
          <w:szCs w:val="28"/>
        </w:rPr>
        <w:t xml:space="preserve"> </w:t>
      </w:r>
      <w:proofErr w:type="spellStart"/>
      <w:r w:rsidRPr="006D647C">
        <w:rPr>
          <w:rFonts w:cs="Times New Roman"/>
          <w:sz w:val="24"/>
          <w:szCs w:val="28"/>
        </w:rPr>
        <w:t>besar</w:t>
      </w:r>
      <w:proofErr w:type="spellEnd"/>
      <w:r w:rsidRPr="006D647C">
        <w:rPr>
          <w:rFonts w:cs="Times New Roman"/>
          <w:sz w:val="24"/>
          <w:szCs w:val="28"/>
        </w:rPr>
        <w:t xml:space="preserve"> </w:t>
      </w:r>
      <w:proofErr w:type="spellStart"/>
      <w:r w:rsidRPr="006D647C">
        <w:rPr>
          <w:rFonts w:cs="Times New Roman"/>
          <w:sz w:val="24"/>
          <w:szCs w:val="28"/>
        </w:rPr>
        <w:t>kerugian</w:t>
      </w:r>
      <w:proofErr w:type="spellEnd"/>
      <w:r w:rsidRPr="006D647C">
        <w:rPr>
          <w:rFonts w:cs="Times New Roman"/>
          <w:sz w:val="24"/>
          <w:szCs w:val="28"/>
        </w:rPr>
        <w:t xml:space="preserve"> yang terjadi dan </w:t>
      </w:r>
      <w:proofErr w:type="spellStart"/>
      <w:r w:rsidRPr="006D647C">
        <w:rPr>
          <w:rFonts w:cs="Times New Roman"/>
          <w:sz w:val="24"/>
          <w:szCs w:val="28"/>
        </w:rPr>
        <w:t>harapan</w:t>
      </w:r>
      <w:proofErr w:type="spellEnd"/>
      <w:r w:rsidRPr="006D647C">
        <w:rPr>
          <w:rFonts w:cs="Times New Roman"/>
          <w:sz w:val="24"/>
          <w:szCs w:val="28"/>
        </w:rPr>
        <w:t xml:space="preserve"> agar </w:t>
      </w:r>
      <w:proofErr w:type="spellStart"/>
      <w:r w:rsidRPr="006D647C">
        <w:rPr>
          <w:rFonts w:cs="Times New Roman"/>
          <w:sz w:val="24"/>
          <w:szCs w:val="28"/>
        </w:rPr>
        <w:t>ketidakseimbanga</w:t>
      </w:r>
      <w:r>
        <w:rPr>
          <w:rFonts w:cs="Times New Roman"/>
          <w:sz w:val="24"/>
          <w:szCs w:val="28"/>
        </w:rPr>
        <w:t>n</w:t>
      </w:r>
      <w:proofErr w:type="spellEnd"/>
      <w:r>
        <w:rPr>
          <w:rFonts w:cs="Times New Roman"/>
          <w:sz w:val="24"/>
          <w:szCs w:val="28"/>
        </w:rPr>
        <w:t xml:space="preserve"> </w:t>
      </w:r>
      <w:proofErr w:type="spellStart"/>
      <w:r>
        <w:rPr>
          <w:rFonts w:cs="Times New Roman"/>
          <w:sz w:val="24"/>
          <w:szCs w:val="28"/>
        </w:rPr>
        <w:t>beban</w:t>
      </w:r>
      <w:proofErr w:type="spellEnd"/>
      <w:r>
        <w:rPr>
          <w:rFonts w:cs="Times New Roman"/>
          <w:sz w:val="24"/>
          <w:szCs w:val="28"/>
        </w:rPr>
        <w:t xml:space="preserve"> dapat </w:t>
      </w:r>
      <w:proofErr w:type="spellStart"/>
      <w:r>
        <w:rPr>
          <w:rFonts w:cs="Times New Roman"/>
          <w:sz w:val="24"/>
          <w:szCs w:val="28"/>
        </w:rPr>
        <w:t>diantisipasi</w:t>
      </w:r>
      <w:proofErr w:type="spellEnd"/>
      <w:r>
        <w:rPr>
          <w:rFonts w:cs="Times New Roman"/>
          <w:sz w:val="24"/>
          <w:szCs w:val="28"/>
        </w:rPr>
        <w:t xml:space="preserve"> agar </w:t>
      </w:r>
      <w:proofErr w:type="spellStart"/>
      <w:r>
        <w:rPr>
          <w:rFonts w:cs="Times New Roman"/>
          <w:sz w:val="24"/>
          <w:szCs w:val="28"/>
        </w:rPr>
        <w:t>bisa</w:t>
      </w:r>
      <w:proofErr w:type="spellEnd"/>
      <w:r w:rsidRPr="006D647C">
        <w:rPr>
          <w:rFonts w:cs="Times New Roman"/>
          <w:sz w:val="24"/>
          <w:szCs w:val="28"/>
        </w:rPr>
        <w:t xml:space="preserve"> </w:t>
      </w:r>
      <w:proofErr w:type="spellStart"/>
      <w:r w:rsidRPr="006D647C">
        <w:rPr>
          <w:rFonts w:cs="Times New Roman"/>
          <w:sz w:val="24"/>
          <w:szCs w:val="28"/>
        </w:rPr>
        <w:t>diminimalis</w:t>
      </w:r>
      <w:proofErr w:type="spellEnd"/>
      <w:r w:rsidRPr="00E22AFD">
        <w:rPr>
          <w:rFonts w:cs="Times New Roman"/>
          <w:sz w:val="24"/>
          <w:szCs w:val="28"/>
        </w:rPr>
        <w:t xml:space="preserve"> Untuk itu </w:t>
      </w:r>
      <w:proofErr w:type="spellStart"/>
      <w:r w:rsidRPr="00E22AFD">
        <w:rPr>
          <w:rFonts w:cs="Times New Roman"/>
          <w:sz w:val="24"/>
          <w:szCs w:val="28"/>
        </w:rPr>
        <w:t>penulis</w:t>
      </w:r>
      <w:proofErr w:type="spellEnd"/>
      <w:r w:rsidRPr="00E22AFD">
        <w:rPr>
          <w:rFonts w:cs="Times New Roman"/>
          <w:sz w:val="24"/>
          <w:szCs w:val="28"/>
        </w:rPr>
        <w:t xml:space="preserve"> ingin </w:t>
      </w:r>
      <w:proofErr w:type="spellStart"/>
      <w:r w:rsidRPr="00E22AFD">
        <w:rPr>
          <w:rFonts w:cs="Times New Roman"/>
          <w:sz w:val="24"/>
          <w:szCs w:val="28"/>
        </w:rPr>
        <w:t>melakukan</w:t>
      </w:r>
      <w:proofErr w:type="spellEnd"/>
      <w:r w:rsidRPr="00E22AFD">
        <w:rPr>
          <w:rFonts w:cs="Times New Roman"/>
          <w:sz w:val="24"/>
          <w:szCs w:val="28"/>
        </w:rPr>
        <w:t xml:space="preserve"> </w:t>
      </w:r>
      <w:proofErr w:type="spellStart"/>
      <w:r w:rsidRPr="00E22AFD">
        <w:rPr>
          <w:rFonts w:cs="Times New Roman"/>
          <w:sz w:val="24"/>
          <w:szCs w:val="28"/>
        </w:rPr>
        <w:t>penelitian</w:t>
      </w:r>
      <w:proofErr w:type="spellEnd"/>
      <w:r w:rsidRPr="00E22AFD">
        <w:rPr>
          <w:rFonts w:cs="Times New Roman"/>
          <w:sz w:val="24"/>
          <w:szCs w:val="28"/>
        </w:rPr>
        <w:t xml:space="preserve"> untuk </w:t>
      </w:r>
      <w:proofErr w:type="spellStart"/>
      <w:r w:rsidRPr="00E22AFD">
        <w:rPr>
          <w:rFonts w:cs="Times New Roman"/>
          <w:sz w:val="24"/>
          <w:szCs w:val="28"/>
        </w:rPr>
        <w:t>menganalisis</w:t>
      </w:r>
      <w:proofErr w:type="spellEnd"/>
      <w:r w:rsidRPr="00E22AFD">
        <w:rPr>
          <w:rFonts w:cs="Times New Roman"/>
          <w:sz w:val="24"/>
          <w:szCs w:val="28"/>
        </w:rPr>
        <w:t xml:space="preserve"> </w:t>
      </w:r>
      <w:proofErr w:type="spellStart"/>
      <w:r w:rsidRPr="00E22AFD">
        <w:rPr>
          <w:rFonts w:cs="Times New Roman"/>
          <w:sz w:val="24"/>
          <w:szCs w:val="28"/>
        </w:rPr>
        <w:t>ketidakseimbangan</w:t>
      </w:r>
      <w:proofErr w:type="spellEnd"/>
      <w:r w:rsidRPr="00E22AFD">
        <w:rPr>
          <w:rFonts w:cs="Times New Roman"/>
          <w:sz w:val="24"/>
          <w:szCs w:val="28"/>
        </w:rPr>
        <w:t xml:space="preserve"> </w:t>
      </w:r>
      <w:proofErr w:type="spellStart"/>
      <w:r w:rsidRPr="00E22AFD">
        <w:rPr>
          <w:rFonts w:cs="Times New Roman"/>
          <w:sz w:val="24"/>
          <w:szCs w:val="28"/>
        </w:rPr>
        <w:t>beban</w:t>
      </w:r>
      <w:proofErr w:type="spellEnd"/>
      <w:r w:rsidRPr="00E22AFD">
        <w:rPr>
          <w:rFonts w:cs="Times New Roman"/>
          <w:sz w:val="24"/>
          <w:szCs w:val="28"/>
        </w:rPr>
        <w:t xml:space="preserve"> </w:t>
      </w:r>
      <w:proofErr w:type="spellStart"/>
      <w:r w:rsidRPr="00B2346C">
        <w:rPr>
          <w:rFonts w:cs="Times New Roman"/>
          <w:sz w:val="24"/>
          <w:szCs w:val="28"/>
        </w:rPr>
        <w:t>akibat</w:t>
      </w:r>
      <w:proofErr w:type="spellEnd"/>
      <w:r w:rsidRPr="00B2346C">
        <w:rPr>
          <w:rFonts w:cs="Times New Roman"/>
          <w:sz w:val="24"/>
          <w:szCs w:val="28"/>
        </w:rPr>
        <w:t xml:space="preserve"> </w:t>
      </w:r>
      <w:proofErr w:type="spellStart"/>
      <w:r w:rsidRPr="00B2346C">
        <w:rPr>
          <w:rFonts w:cs="Times New Roman"/>
          <w:sz w:val="24"/>
          <w:szCs w:val="28"/>
        </w:rPr>
        <w:t>rugi-rugi</w:t>
      </w:r>
      <w:proofErr w:type="spellEnd"/>
      <w:r w:rsidRPr="00B2346C">
        <w:rPr>
          <w:rFonts w:cs="Times New Roman"/>
          <w:sz w:val="24"/>
          <w:szCs w:val="28"/>
        </w:rPr>
        <w:t xml:space="preserve"> (</w:t>
      </w:r>
      <w:r w:rsidRPr="00B2346C">
        <w:rPr>
          <w:rFonts w:cs="Times New Roman"/>
          <w:i/>
          <w:sz w:val="24"/>
          <w:szCs w:val="28"/>
        </w:rPr>
        <w:t>losses</w:t>
      </w:r>
      <w:r>
        <w:rPr>
          <w:rFonts w:cs="Times New Roman"/>
          <w:sz w:val="24"/>
          <w:szCs w:val="28"/>
        </w:rPr>
        <w:t xml:space="preserve">) </w:t>
      </w:r>
      <w:r w:rsidRPr="00E22AFD">
        <w:rPr>
          <w:rFonts w:cs="Times New Roman"/>
          <w:sz w:val="24"/>
          <w:szCs w:val="28"/>
        </w:rPr>
        <w:t>yan</w:t>
      </w:r>
      <w:r>
        <w:rPr>
          <w:rFonts w:cs="Times New Roman"/>
          <w:sz w:val="24"/>
          <w:szCs w:val="28"/>
        </w:rPr>
        <w:t xml:space="preserve">g terjadi pada </w:t>
      </w:r>
      <w:proofErr w:type="spellStart"/>
      <w:r>
        <w:rPr>
          <w:rFonts w:cs="Times New Roman"/>
          <w:sz w:val="24"/>
          <w:szCs w:val="28"/>
        </w:rPr>
        <w:t>Gardu</w:t>
      </w:r>
      <w:proofErr w:type="spellEnd"/>
      <w:r>
        <w:rPr>
          <w:rFonts w:cs="Times New Roman"/>
          <w:sz w:val="24"/>
          <w:szCs w:val="28"/>
        </w:rPr>
        <w:t xml:space="preserve"> </w:t>
      </w:r>
      <w:proofErr w:type="spellStart"/>
      <w:r>
        <w:rPr>
          <w:rFonts w:cs="Times New Roman"/>
          <w:sz w:val="24"/>
          <w:szCs w:val="28"/>
        </w:rPr>
        <w:t>Distribusi</w:t>
      </w:r>
      <w:proofErr w:type="spellEnd"/>
      <w:r>
        <w:rPr>
          <w:rFonts w:cs="Times New Roman"/>
          <w:sz w:val="24"/>
          <w:szCs w:val="28"/>
        </w:rPr>
        <w:t xml:space="preserve"> </w:t>
      </w:r>
      <w:r w:rsidRPr="00B2346C">
        <w:rPr>
          <w:rFonts w:cs="Times New Roman"/>
          <w:sz w:val="24"/>
          <w:szCs w:val="28"/>
        </w:rPr>
        <w:t xml:space="preserve">GLS 84 di </w:t>
      </w:r>
      <w:proofErr w:type="spellStart"/>
      <w:r w:rsidRPr="00B2346C">
        <w:rPr>
          <w:rFonts w:cs="Times New Roman"/>
          <w:sz w:val="24"/>
          <w:szCs w:val="28"/>
        </w:rPr>
        <w:t>desa</w:t>
      </w:r>
      <w:proofErr w:type="spellEnd"/>
      <w:r w:rsidRPr="00B2346C">
        <w:rPr>
          <w:rFonts w:cs="Times New Roman"/>
          <w:sz w:val="24"/>
          <w:szCs w:val="28"/>
        </w:rPr>
        <w:t xml:space="preserve"> </w:t>
      </w:r>
      <w:proofErr w:type="spellStart"/>
      <w:r w:rsidRPr="00B2346C">
        <w:rPr>
          <w:rFonts w:cs="Times New Roman"/>
          <w:sz w:val="24"/>
          <w:szCs w:val="28"/>
        </w:rPr>
        <w:t>Polohungo</w:t>
      </w:r>
      <w:proofErr w:type="spellEnd"/>
      <w:r>
        <w:rPr>
          <w:sz w:val="24"/>
          <w:szCs w:val="24"/>
        </w:rPr>
        <w:t>.</w:t>
      </w:r>
    </w:p>
    <w:p w14:paraId="7189C204" w14:textId="77777777" w:rsidR="00062585" w:rsidRDefault="00062585">
      <w:pPr>
        <w:spacing w:after="0" w:line="240" w:lineRule="auto"/>
        <w:jc w:val="both"/>
        <w:rPr>
          <w:sz w:val="24"/>
          <w:szCs w:val="24"/>
        </w:rPr>
      </w:pPr>
    </w:p>
    <w:p w14:paraId="4CE50FFC" w14:textId="77777777" w:rsidR="00062585" w:rsidRDefault="00000000">
      <w:pPr>
        <w:pStyle w:val="ListParagraph"/>
        <w:numPr>
          <w:ilvl w:val="0"/>
          <w:numId w:val="3"/>
        </w:numPr>
        <w:spacing w:after="0" w:line="240" w:lineRule="auto"/>
        <w:ind w:right="828"/>
        <w:jc w:val="center"/>
        <w:rPr>
          <w:rFonts w:eastAsia="Times New Roman" w:cs="Times New Roman"/>
          <w:b/>
          <w:sz w:val="24"/>
          <w:szCs w:val="24"/>
        </w:rPr>
      </w:pPr>
      <w:r>
        <w:rPr>
          <w:rFonts w:eastAsia="Times New Roman" w:cs="Times New Roman"/>
          <w:b/>
          <w:sz w:val="24"/>
          <w:szCs w:val="24"/>
        </w:rPr>
        <w:t>METODE PENELITIAN</w:t>
      </w:r>
    </w:p>
    <w:p w14:paraId="0C7E7B0D" w14:textId="77777777" w:rsidR="00382C11" w:rsidRPr="00382C11" w:rsidRDefault="00382C11" w:rsidP="00382C11">
      <w:pPr>
        <w:spacing w:after="0" w:line="240" w:lineRule="auto"/>
        <w:jc w:val="both"/>
        <w:rPr>
          <w:rFonts w:eastAsia="Times New Roman" w:cs="Times New Roman"/>
          <w:bCs/>
          <w:sz w:val="24"/>
          <w:szCs w:val="24"/>
        </w:rPr>
      </w:pPr>
      <w:r w:rsidRPr="00382C11">
        <w:rPr>
          <w:rFonts w:eastAsia="Times New Roman" w:cs="Times New Roman"/>
          <w:bCs/>
          <w:sz w:val="24"/>
          <w:szCs w:val="24"/>
        </w:rPr>
        <w:t xml:space="preserve">Data </w:t>
      </w:r>
      <w:proofErr w:type="spellStart"/>
      <w:r w:rsidRPr="00382C11">
        <w:rPr>
          <w:rFonts w:eastAsia="Times New Roman" w:cs="Times New Roman"/>
          <w:bCs/>
          <w:sz w:val="24"/>
          <w:szCs w:val="24"/>
        </w:rPr>
        <w:t>hasil</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ukur</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lapangan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operasi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distribusi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digunakan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sebagai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referensi</w:t>
      </w:r>
      <w:proofErr w:type="spellEnd"/>
      <w:r w:rsidRPr="00382C11">
        <w:rPr>
          <w:rFonts w:eastAsia="Times New Roman" w:cs="Times New Roman"/>
          <w:bCs/>
          <w:sz w:val="24"/>
          <w:szCs w:val="24"/>
        </w:rPr>
        <w:t xml:space="preserve"> untuk </w:t>
      </w:r>
      <w:proofErr w:type="spellStart"/>
      <w:r w:rsidRPr="00382C11">
        <w:rPr>
          <w:rFonts w:eastAsia="Times New Roman" w:cs="Times New Roman"/>
          <w:bCs/>
          <w:sz w:val="24"/>
          <w:szCs w:val="24"/>
        </w:rPr>
        <w:t>mencari</w:t>
      </w:r>
      <w:proofErr w:type="spellEnd"/>
      <w:r w:rsidRPr="00382C11">
        <w:rPr>
          <w:rFonts w:eastAsia="Times New Roman" w:cs="Times New Roman"/>
          <w:bCs/>
          <w:sz w:val="24"/>
          <w:szCs w:val="24"/>
        </w:rPr>
        <w:t xml:space="preserve"> dan menentukan </w:t>
      </w:r>
      <w:proofErr w:type="spellStart"/>
      <w:r w:rsidRPr="00382C11">
        <w:rPr>
          <w:rFonts w:eastAsia="Times New Roman" w:cs="Times New Roman"/>
          <w:bCs/>
          <w:sz w:val="24"/>
          <w:szCs w:val="24"/>
        </w:rPr>
        <w:t>gardu</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induk</w:t>
      </w:r>
      <w:proofErr w:type="spellEnd"/>
      <w:r w:rsidRPr="00382C11">
        <w:rPr>
          <w:rFonts w:eastAsia="Times New Roman" w:cs="Times New Roman"/>
          <w:bCs/>
          <w:sz w:val="24"/>
          <w:szCs w:val="24"/>
        </w:rPr>
        <w:t xml:space="preserve"> dengan </w:t>
      </w:r>
      <w:proofErr w:type="spellStart"/>
      <w:r w:rsidRPr="00382C11">
        <w:rPr>
          <w:rFonts w:eastAsia="Times New Roman" w:cs="Times New Roman"/>
          <w:bCs/>
          <w:sz w:val="24"/>
          <w:szCs w:val="24"/>
        </w:rPr>
        <w:t>beban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tidak</w:t>
      </w:r>
      <w:proofErr w:type="spellEnd"/>
      <w:r w:rsidRPr="00382C11">
        <w:rPr>
          <w:rFonts w:eastAsia="Times New Roman" w:cs="Times New Roman"/>
          <w:bCs/>
          <w:sz w:val="24"/>
          <w:szCs w:val="24"/>
        </w:rPr>
        <w:t xml:space="preserve"> </w:t>
      </w:r>
      <w:proofErr w:type="spellStart"/>
      <w:proofErr w:type="gramStart"/>
      <w:r w:rsidRPr="00382C11">
        <w:rPr>
          <w:rFonts w:eastAsia="Times New Roman" w:cs="Times New Roman"/>
          <w:bCs/>
          <w:sz w:val="24"/>
          <w:szCs w:val="24"/>
        </w:rPr>
        <w:t>seimbang.Secara</w:t>
      </w:r>
      <w:proofErr w:type="spellEnd"/>
      <w:proofErr w:type="gram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umum</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beban</w:t>
      </w:r>
      <w:proofErr w:type="spellEnd"/>
      <w:r w:rsidRPr="00382C11">
        <w:rPr>
          <w:rFonts w:eastAsia="Times New Roman" w:cs="Times New Roman"/>
          <w:bCs/>
          <w:sz w:val="24"/>
          <w:szCs w:val="24"/>
        </w:rPr>
        <w:t xml:space="preserve"> yang </w:t>
      </w:r>
      <w:proofErr w:type="spellStart"/>
      <w:r w:rsidRPr="00382C11">
        <w:rPr>
          <w:rFonts w:eastAsia="Times New Roman" w:cs="Times New Roman"/>
          <w:bCs/>
          <w:sz w:val="24"/>
          <w:szCs w:val="24"/>
        </w:rPr>
        <w:t>tidak</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seimbang</w:t>
      </w:r>
      <w:proofErr w:type="spellEnd"/>
      <w:r w:rsidRPr="00382C11">
        <w:rPr>
          <w:rFonts w:eastAsia="Times New Roman" w:cs="Times New Roman"/>
          <w:bCs/>
          <w:sz w:val="24"/>
          <w:szCs w:val="24"/>
        </w:rPr>
        <w:t xml:space="preserve"> dapat dengan </w:t>
      </w:r>
      <w:proofErr w:type="spellStart"/>
      <w:r w:rsidRPr="00382C11">
        <w:rPr>
          <w:rFonts w:eastAsia="Times New Roman" w:cs="Times New Roman"/>
          <w:bCs/>
          <w:sz w:val="24"/>
          <w:szCs w:val="24"/>
        </w:rPr>
        <w:t>mudah</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diinduksi</w:t>
      </w:r>
      <w:proofErr w:type="spellEnd"/>
      <w:r w:rsidRPr="00382C11">
        <w:rPr>
          <w:rFonts w:eastAsia="Times New Roman" w:cs="Times New Roman"/>
          <w:bCs/>
          <w:sz w:val="24"/>
          <w:szCs w:val="24"/>
        </w:rPr>
        <w:t xml:space="preserve"> dengan </w:t>
      </w:r>
      <w:proofErr w:type="spellStart"/>
      <w:r w:rsidRPr="00382C11">
        <w:rPr>
          <w:rFonts w:eastAsia="Times New Roman" w:cs="Times New Roman"/>
          <w:bCs/>
          <w:sz w:val="24"/>
          <w:szCs w:val="24"/>
        </w:rPr>
        <w:t>melihat</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hasil</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pengukuran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arus</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netral</w:t>
      </w:r>
      <w:proofErr w:type="spellEnd"/>
      <w:r w:rsidRPr="00382C11">
        <w:rPr>
          <w:rFonts w:eastAsia="Times New Roman" w:cs="Times New Roman"/>
          <w:bCs/>
          <w:sz w:val="24"/>
          <w:szCs w:val="24"/>
        </w:rPr>
        <w:t xml:space="preserve">. Jika </w:t>
      </w:r>
      <w:proofErr w:type="spellStart"/>
      <w:r w:rsidRPr="00382C11">
        <w:rPr>
          <w:rFonts w:eastAsia="Times New Roman" w:cs="Times New Roman"/>
          <w:bCs/>
          <w:sz w:val="24"/>
          <w:szCs w:val="24"/>
        </w:rPr>
        <w:t>arus</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netral</w:t>
      </w:r>
      <w:proofErr w:type="spellEnd"/>
      <w:r w:rsidRPr="00382C11">
        <w:rPr>
          <w:rFonts w:eastAsia="Times New Roman" w:cs="Times New Roman"/>
          <w:bCs/>
          <w:sz w:val="24"/>
          <w:szCs w:val="24"/>
        </w:rPr>
        <w:t xml:space="preserve"> lebih </w:t>
      </w:r>
      <w:proofErr w:type="spellStart"/>
      <w:r w:rsidRPr="00382C11">
        <w:rPr>
          <w:rFonts w:eastAsia="Times New Roman" w:cs="Times New Roman"/>
          <w:bCs/>
          <w:sz w:val="24"/>
          <w:szCs w:val="24"/>
        </w:rPr>
        <w:t>besar</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dari</w:t>
      </w:r>
      <w:proofErr w:type="spellEnd"/>
      <w:r w:rsidRPr="00382C11">
        <w:rPr>
          <w:rFonts w:eastAsia="Times New Roman" w:cs="Times New Roman"/>
          <w:bCs/>
          <w:sz w:val="24"/>
          <w:szCs w:val="24"/>
        </w:rPr>
        <w:t xml:space="preserve"> atau </w:t>
      </w:r>
      <w:proofErr w:type="spellStart"/>
      <w:r w:rsidRPr="00382C11">
        <w:rPr>
          <w:rFonts w:eastAsia="Times New Roman" w:cs="Times New Roman"/>
          <w:bCs/>
          <w:sz w:val="24"/>
          <w:szCs w:val="24"/>
        </w:rPr>
        <w:t>sama</w:t>
      </w:r>
      <w:proofErr w:type="spellEnd"/>
      <w:r w:rsidRPr="00382C11">
        <w:rPr>
          <w:rFonts w:eastAsia="Times New Roman" w:cs="Times New Roman"/>
          <w:bCs/>
          <w:sz w:val="24"/>
          <w:szCs w:val="24"/>
        </w:rPr>
        <w:t xml:space="preserve"> dengan </w:t>
      </w:r>
      <w:proofErr w:type="spellStart"/>
      <w:r w:rsidRPr="00382C11">
        <w:rPr>
          <w:rFonts w:eastAsia="Times New Roman" w:cs="Times New Roman"/>
          <w:bCs/>
          <w:sz w:val="24"/>
          <w:szCs w:val="24"/>
        </w:rPr>
        <w:t>arus</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fasa</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diperoleh</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beban</w:t>
      </w:r>
      <w:proofErr w:type="spellEnd"/>
      <w:r w:rsidRPr="00382C11">
        <w:rPr>
          <w:rFonts w:eastAsia="Times New Roman" w:cs="Times New Roman"/>
          <w:bCs/>
          <w:sz w:val="24"/>
          <w:szCs w:val="24"/>
        </w:rPr>
        <w:t xml:space="preserve"> yang </w:t>
      </w:r>
      <w:proofErr w:type="spellStart"/>
      <w:r w:rsidRPr="00382C11">
        <w:rPr>
          <w:rFonts w:eastAsia="Times New Roman" w:cs="Times New Roman"/>
          <w:bCs/>
          <w:sz w:val="24"/>
          <w:szCs w:val="24"/>
        </w:rPr>
        <w:t>tidak</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seimbang</w:t>
      </w:r>
      <w:proofErr w:type="spellEnd"/>
      <w:r w:rsidRPr="00382C11">
        <w:rPr>
          <w:rFonts w:eastAsia="Times New Roman" w:cs="Times New Roman"/>
          <w:bCs/>
          <w:sz w:val="24"/>
          <w:szCs w:val="24"/>
        </w:rPr>
        <w:t xml:space="preserve"> pada jaringan </w:t>
      </w:r>
      <w:proofErr w:type="spellStart"/>
      <w:r w:rsidRPr="00382C11">
        <w:rPr>
          <w:rFonts w:eastAsia="Times New Roman" w:cs="Times New Roman"/>
          <w:bCs/>
          <w:sz w:val="24"/>
          <w:szCs w:val="24"/>
        </w:rPr>
        <w:t>harus</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dicurigai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Induksi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beban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tak</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seimbang</w:t>
      </w:r>
      <w:proofErr w:type="spellEnd"/>
      <w:r w:rsidRPr="00382C11">
        <w:rPr>
          <w:rFonts w:eastAsia="Times New Roman" w:cs="Times New Roman"/>
          <w:bCs/>
          <w:sz w:val="24"/>
          <w:szCs w:val="24"/>
        </w:rPr>
        <w:t xml:space="preserve"> juga dapat </w:t>
      </w:r>
      <w:proofErr w:type="spellStart"/>
      <w:r w:rsidRPr="00382C11">
        <w:rPr>
          <w:rFonts w:eastAsia="Times New Roman" w:cs="Times New Roman"/>
          <w:bCs/>
          <w:sz w:val="24"/>
          <w:szCs w:val="24"/>
        </w:rPr>
        <w:t>dilihat</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besarnya</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arus</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tiap</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fasa</w:t>
      </w:r>
      <w:proofErr w:type="spellEnd"/>
      <w:r w:rsidRPr="00382C11">
        <w:rPr>
          <w:rFonts w:eastAsia="Times New Roman" w:cs="Times New Roman"/>
          <w:bCs/>
          <w:sz w:val="24"/>
          <w:szCs w:val="24"/>
        </w:rPr>
        <w:t xml:space="preserve"> (R, S dan T) yang memiliki </w:t>
      </w:r>
      <w:proofErr w:type="spellStart"/>
      <w:r w:rsidRPr="00382C11">
        <w:rPr>
          <w:rFonts w:eastAsia="Times New Roman" w:cs="Times New Roman"/>
          <w:bCs/>
          <w:sz w:val="24"/>
          <w:szCs w:val="24"/>
        </w:rPr>
        <w:t>perbedaan</w:t>
      </w:r>
      <w:proofErr w:type="spellEnd"/>
      <w:r w:rsidRPr="00382C11">
        <w:rPr>
          <w:rFonts w:eastAsia="Times New Roman" w:cs="Times New Roman"/>
          <w:bCs/>
          <w:sz w:val="24"/>
          <w:szCs w:val="24"/>
        </w:rPr>
        <w:t xml:space="preserve"> yang </w:t>
      </w:r>
      <w:proofErr w:type="spellStart"/>
      <w:r w:rsidRPr="00382C11">
        <w:rPr>
          <w:rFonts w:eastAsia="Times New Roman" w:cs="Times New Roman"/>
          <w:bCs/>
          <w:sz w:val="24"/>
          <w:szCs w:val="24"/>
        </w:rPr>
        <w:t>besar</w:t>
      </w:r>
      <w:proofErr w:type="spellEnd"/>
      <w:r w:rsidRPr="00382C11">
        <w:rPr>
          <w:rFonts w:eastAsia="Times New Roman" w:cs="Times New Roman"/>
          <w:bCs/>
          <w:sz w:val="24"/>
          <w:szCs w:val="24"/>
        </w:rPr>
        <w:t>.</w:t>
      </w:r>
    </w:p>
    <w:p w14:paraId="6B4366F4" w14:textId="205102FB" w:rsidR="00382C11" w:rsidRPr="00C1216D" w:rsidRDefault="00382C11" w:rsidP="00382C11">
      <w:pPr>
        <w:spacing w:after="0" w:line="240" w:lineRule="auto"/>
        <w:jc w:val="both"/>
        <w:rPr>
          <w:rFonts w:eastAsia="Times New Roman" w:cs="Times New Roman"/>
          <w:b/>
          <w:sz w:val="24"/>
          <w:szCs w:val="24"/>
        </w:rPr>
      </w:pPr>
      <w:r w:rsidRPr="00C1216D">
        <w:rPr>
          <w:rFonts w:eastAsia="Times New Roman" w:cs="Times New Roman"/>
          <w:b/>
          <w:sz w:val="24"/>
          <w:szCs w:val="24"/>
        </w:rPr>
        <w:t>2.</w:t>
      </w:r>
      <w:r w:rsidR="00C1216D" w:rsidRPr="00C1216D">
        <w:rPr>
          <w:rFonts w:eastAsia="Times New Roman" w:cs="Times New Roman"/>
          <w:b/>
          <w:sz w:val="24"/>
          <w:szCs w:val="24"/>
        </w:rPr>
        <w:t>1</w:t>
      </w:r>
      <w:r w:rsidRPr="00C1216D">
        <w:rPr>
          <w:rFonts w:eastAsia="Times New Roman" w:cs="Times New Roman"/>
          <w:b/>
          <w:sz w:val="24"/>
          <w:szCs w:val="24"/>
        </w:rPr>
        <w:t xml:space="preserve"> </w:t>
      </w:r>
      <w:proofErr w:type="spellStart"/>
      <w:r w:rsidRPr="00C1216D">
        <w:rPr>
          <w:rFonts w:eastAsia="Times New Roman" w:cs="Times New Roman"/>
          <w:b/>
          <w:sz w:val="24"/>
          <w:szCs w:val="24"/>
        </w:rPr>
        <w:t>Objek</w:t>
      </w:r>
      <w:proofErr w:type="spellEnd"/>
      <w:r w:rsidRPr="00C1216D">
        <w:rPr>
          <w:rFonts w:eastAsia="Times New Roman" w:cs="Times New Roman"/>
          <w:b/>
          <w:sz w:val="24"/>
          <w:szCs w:val="24"/>
        </w:rPr>
        <w:t xml:space="preserve"> Penelitian</w:t>
      </w:r>
    </w:p>
    <w:p w14:paraId="13D1988D" w14:textId="2BA71A98" w:rsidR="00382C11" w:rsidRDefault="00382C11" w:rsidP="00382C11">
      <w:pPr>
        <w:spacing w:after="0" w:line="240" w:lineRule="auto"/>
        <w:jc w:val="both"/>
        <w:rPr>
          <w:rFonts w:eastAsia="Times New Roman" w:cs="Times New Roman"/>
          <w:bCs/>
          <w:sz w:val="24"/>
          <w:szCs w:val="24"/>
        </w:rPr>
      </w:pPr>
      <w:r w:rsidRPr="00382C11">
        <w:rPr>
          <w:rFonts w:eastAsia="Times New Roman" w:cs="Times New Roman"/>
          <w:bCs/>
          <w:sz w:val="24"/>
          <w:szCs w:val="24"/>
        </w:rPr>
        <w:tab/>
        <w:t xml:space="preserve">Yang menjadi </w:t>
      </w:r>
      <w:proofErr w:type="spellStart"/>
      <w:r w:rsidRPr="00382C11">
        <w:rPr>
          <w:rFonts w:eastAsia="Times New Roman" w:cs="Times New Roman"/>
          <w:bCs/>
          <w:sz w:val="24"/>
          <w:szCs w:val="24"/>
        </w:rPr>
        <w:t>objek</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penelitian</w:t>
      </w:r>
      <w:proofErr w:type="spellEnd"/>
      <w:r w:rsidRPr="00382C11">
        <w:rPr>
          <w:rFonts w:eastAsia="Times New Roman" w:cs="Times New Roman"/>
          <w:bCs/>
          <w:sz w:val="24"/>
          <w:szCs w:val="24"/>
        </w:rPr>
        <w:t xml:space="preserve"> yaitu </w:t>
      </w:r>
      <w:proofErr w:type="spellStart"/>
      <w:r w:rsidRPr="00382C11">
        <w:rPr>
          <w:rFonts w:eastAsia="Times New Roman" w:cs="Times New Roman"/>
          <w:bCs/>
          <w:sz w:val="24"/>
          <w:szCs w:val="24"/>
        </w:rPr>
        <w:t>Gardu</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Distribusi</w:t>
      </w:r>
      <w:proofErr w:type="spellEnd"/>
      <w:r w:rsidRPr="00382C11">
        <w:rPr>
          <w:rFonts w:eastAsia="Times New Roman" w:cs="Times New Roman"/>
          <w:bCs/>
          <w:sz w:val="24"/>
          <w:szCs w:val="24"/>
        </w:rPr>
        <w:t xml:space="preserve"> GLS 84 di </w:t>
      </w:r>
      <w:proofErr w:type="spellStart"/>
      <w:r w:rsidRPr="00382C11">
        <w:rPr>
          <w:rFonts w:eastAsia="Times New Roman" w:cs="Times New Roman"/>
          <w:bCs/>
          <w:sz w:val="24"/>
          <w:szCs w:val="24"/>
        </w:rPr>
        <w:t>desa</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polohungo</w:t>
      </w:r>
      <w:proofErr w:type="spellEnd"/>
      <w:r w:rsidRPr="00382C11">
        <w:rPr>
          <w:rFonts w:eastAsia="Times New Roman" w:cs="Times New Roman"/>
          <w:bCs/>
          <w:sz w:val="24"/>
          <w:szCs w:val="24"/>
        </w:rPr>
        <w:t xml:space="preserve"> PT PLN (Persero) Area Gorontalo Rayon </w:t>
      </w:r>
      <w:proofErr w:type="spellStart"/>
      <w:r w:rsidRPr="00382C11">
        <w:rPr>
          <w:rFonts w:eastAsia="Times New Roman" w:cs="Times New Roman"/>
          <w:bCs/>
          <w:sz w:val="24"/>
          <w:szCs w:val="24"/>
        </w:rPr>
        <w:t>Limboto</w:t>
      </w:r>
      <w:proofErr w:type="spellEnd"/>
      <w:r w:rsidRPr="00382C11">
        <w:rPr>
          <w:rFonts w:eastAsia="Times New Roman" w:cs="Times New Roman"/>
          <w:bCs/>
          <w:sz w:val="24"/>
          <w:szCs w:val="24"/>
        </w:rPr>
        <w:t>.</w:t>
      </w:r>
    </w:p>
    <w:p w14:paraId="158BB4E3" w14:textId="77777777" w:rsidR="00C1216D" w:rsidRPr="00382C11" w:rsidRDefault="00C1216D" w:rsidP="00382C11">
      <w:pPr>
        <w:spacing w:after="0" w:line="240" w:lineRule="auto"/>
        <w:jc w:val="both"/>
        <w:rPr>
          <w:rFonts w:eastAsia="Times New Roman" w:cs="Times New Roman"/>
          <w:bCs/>
          <w:sz w:val="24"/>
          <w:szCs w:val="24"/>
        </w:rPr>
      </w:pPr>
    </w:p>
    <w:p w14:paraId="62A22ED3" w14:textId="4533E212" w:rsidR="00382C11" w:rsidRPr="00C1216D" w:rsidRDefault="00382C11" w:rsidP="00382C11">
      <w:pPr>
        <w:spacing w:after="0" w:line="240" w:lineRule="auto"/>
        <w:jc w:val="both"/>
        <w:rPr>
          <w:rFonts w:eastAsia="Times New Roman" w:cs="Times New Roman"/>
          <w:b/>
          <w:sz w:val="24"/>
          <w:szCs w:val="24"/>
        </w:rPr>
      </w:pPr>
      <w:r w:rsidRPr="00C1216D">
        <w:rPr>
          <w:rFonts w:eastAsia="Times New Roman" w:cs="Times New Roman"/>
          <w:b/>
          <w:sz w:val="24"/>
          <w:szCs w:val="24"/>
        </w:rPr>
        <w:t>2.</w:t>
      </w:r>
      <w:r w:rsidR="00330B6F">
        <w:rPr>
          <w:rFonts w:eastAsia="Times New Roman" w:cs="Times New Roman"/>
          <w:b/>
          <w:sz w:val="24"/>
          <w:szCs w:val="24"/>
        </w:rPr>
        <w:t>2</w:t>
      </w:r>
      <w:r w:rsidRPr="00C1216D">
        <w:rPr>
          <w:rFonts w:eastAsia="Times New Roman" w:cs="Times New Roman"/>
          <w:b/>
          <w:sz w:val="24"/>
          <w:szCs w:val="24"/>
        </w:rPr>
        <w:t xml:space="preserve"> </w:t>
      </w:r>
      <w:proofErr w:type="spellStart"/>
      <w:r w:rsidRPr="00C1216D">
        <w:rPr>
          <w:rFonts w:eastAsia="Times New Roman" w:cs="Times New Roman"/>
          <w:b/>
          <w:sz w:val="24"/>
          <w:szCs w:val="24"/>
        </w:rPr>
        <w:t>Tahapan</w:t>
      </w:r>
      <w:proofErr w:type="spellEnd"/>
      <w:r w:rsidRPr="00C1216D">
        <w:rPr>
          <w:rFonts w:eastAsia="Times New Roman" w:cs="Times New Roman"/>
          <w:b/>
          <w:sz w:val="24"/>
          <w:szCs w:val="24"/>
        </w:rPr>
        <w:t xml:space="preserve"> Alur Penelitian</w:t>
      </w:r>
    </w:p>
    <w:p w14:paraId="02EB49FE" w14:textId="77777777" w:rsidR="00382C11" w:rsidRPr="00382C11" w:rsidRDefault="00382C11" w:rsidP="00382C11">
      <w:pPr>
        <w:spacing w:after="0" w:line="240" w:lineRule="auto"/>
        <w:jc w:val="both"/>
        <w:rPr>
          <w:rFonts w:eastAsia="Times New Roman" w:cs="Times New Roman"/>
          <w:bCs/>
          <w:sz w:val="24"/>
          <w:szCs w:val="24"/>
        </w:rPr>
      </w:pPr>
      <w:proofErr w:type="spellStart"/>
      <w:r w:rsidRPr="00382C11">
        <w:rPr>
          <w:rFonts w:eastAsia="Times New Roman" w:cs="Times New Roman"/>
          <w:bCs/>
          <w:sz w:val="24"/>
          <w:szCs w:val="24"/>
        </w:rPr>
        <w:t>Tahapan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alur</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penelitian</w:t>
      </w:r>
      <w:proofErr w:type="spellEnd"/>
      <w:r w:rsidRPr="00382C11">
        <w:rPr>
          <w:rFonts w:eastAsia="Times New Roman" w:cs="Times New Roman"/>
          <w:bCs/>
          <w:sz w:val="24"/>
          <w:szCs w:val="24"/>
        </w:rPr>
        <w:t xml:space="preserve"> ini dilakukan dengan </w:t>
      </w:r>
      <w:proofErr w:type="spellStart"/>
      <w:r w:rsidRPr="00382C11">
        <w:rPr>
          <w:rFonts w:eastAsia="Times New Roman" w:cs="Times New Roman"/>
          <w:bCs/>
          <w:sz w:val="24"/>
          <w:szCs w:val="24"/>
        </w:rPr>
        <w:t>langkah-langkah</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sebagai</w:t>
      </w:r>
      <w:proofErr w:type="spellEnd"/>
      <w:r w:rsidRPr="00382C11">
        <w:rPr>
          <w:rFonts w:eastAsia="Times New Roman" w:cs="Times New Roman"/>
          <w:bCs/>
          <w:sz w:val="24"/>
          <w:szCs w:val="24"/>
        </w:rPr>
        <w:t xml:space="preserve"> </w:t>
      </w:r>
      <w:proofErr w:type="spellStart"/>
      <w:proofErr w:type="gramStart"/>
      <w:r w:rsidRPr="00382C11">
        <w:rPr>
          <w:rFonts w:eastAsia="Times New Roman" w:cs="Times New Roman"/>
          <w:bCs/>
          <w:sz w:val="24"/>
          <w:szCs w:val="24"/>
        </w:rPr>
        <w:t>berikut</w:t>
      </w:r>
      <w:proofErr w:type="spellEnd"/>
      <w:r w:rsidRPr="00382C11">
        <w:rPr>
          <w:rFonts w:eastAsia="Times New Roman" w:cs="Times New Roman"/>
          <w:bCs/>
          <w:sz w:val="24"/>
          <w:szCs w:val="24"/>
        </w:rPr>
        <w:t xml:space="preserve"> :</w:t>
      </w:r>
      <w:proofErr w:type="gramEnd"/>
    </w:p>
    <w:p w14:paraId="7EC2E1AD" w14:textId="0D0BE574" w:rsidR="00382C11" w:rsidRDefault="00382C11" w:rsidP="00C1216D">
      <w:pPr>
        <w:spacing w:after="0" w:line="240" w:lineRule="auto"/>
        <w:ind w:firstLine="720"/>
        <w:jc w:val="both"/>
        <w:rPr>
          <w:rFonts w:eastAsia="Times New Roman" w:cs="Times New Roman"/>
          <w:bCs/>
          <w:sz w:val="24"/>
          <w:szCs w:val="24"/>
        </w:rPr>
      </w:pPr>
      <w:r w:rsidRPr="00382C11">
        <w:rPr>
          <w:rFonts w:eastAsia="Times New Roman" w:cs="Times New Roman"/>
          <w:bCs/>
          <w:sz w:val="24"/>
          <w:szCs w:val="24"/>
        </w:rPr>
        <w:t xml:space="preserve">Tahap </w:t>
      </w:r>
      <w:proofErr w:type="spellStart"/>
      <w:r w:rsidRPr="00382C11">
        <w:rPr>
          <w:rFonts w:eastAsia="Times New Roman" w:cs="Times New Roman"/>
          <w:bCs/>
          <w:sz w:val="24"/>
          <w:szCs w:val="24"/>
        </w:rPr>
        <w:t>pertama</w:t>
      </w:r>
      <w:proofErr w:type="spellEnd"/>
      <w:r w:rsidRPr="00382C11">
        <w:rPr>
          <w:rFonts w:eastAsia="Times New Roman" w:cs="Times New Roman"/>
          <w:bCs/>
          <w:sz w:val="24"/>
          <w:szCs w:val="24"/>
        </w:rPr>
        <w:t xml:space="preserve"> yang </w:t>
      </w:r>
      <w:proofErr w:type="spellStart"/>
      <w:r w:rsidRPr="00382C11">
        <w:rPr>
          <w:rFonts w:eastAsia="Times New Roman" w:cs="Times New Roman"/>
          <w:bCs/>
          <w:sz w:val="24"/>
          <w:szCs w:val="24"/>
        </w:rPr>
        <w:t>kita</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mulai</w:t>
      </w:r>
      <w:proofErr w:type="spellEnd"/>
      <w:r w:rsidRPr="00382C11">
        <w:rPr>
          <w:rFonts w:eastAsia="Times New Roman" w:cs="Times New Roman"/>
          <w:bCs/>
          <w:sz w:val="24"/>
          <w:szCs w:val="24"/>
        </w:rPr>
        <w:t xml:space="preserve"> adalah </w:t>
      </w:r>
      <w:proofErr w:type="spellStart"/>
      <w:r w:rsidRPr="00382C11">
        <w:rPr>
          <w:rFonts w:eastAsia="Times New Roman" w:cs="Times New Roman"/>
          <w:bCs/>
          <w:sz w:val="24"/>
          <w:szCs w:val="24"/>
        </w:rPr>
        <w:t>mencari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reverensi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buku</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maupun</w:t>
      </w:r>
      <w:proofErr w:type="spellEnd"/>
      <w:r w:rsidRPr="00382C11">
        <w:rPr>
          <w:rFonts w:eastAsia="Times New Roman" w:cs="Times New Roman"/>
          <w:bCs/>
          <w:sz w:val="24"/>
          <w:szCs w:val="24"/>
        </w:rPr>
        <w:t xml:space="preserve"> jurnal</w:t>
      </w:r>
      <w:r w:rsidR="00C1216D">
        <w:rPr>
          <w:rFonts w:eastAsia="Times New Roman" w:cs="Times New Roman"/>
          <w:bCs/>
          <w:sz w:val="24"/>
          <w:szCs w:val="24"/>
        </w:rPr>
        <w:t xml:space="preserve"> </w:t>
      </w:r>
      <w:r w:rsidRPr="00382C11">
        <w:rPr>
          <w:rFonts w:eastAsia="Times New Roman" w:cs="Times New Roman"/>
          <w:bCs/>
          <w:sz w:val="24"/>
          <w:szCs w:val="24"/>
        </w:rPr>
        <w:t xml:space="preserve">Tahap </w:t>
      </w:r>
      <w:proofErr w:type="spellStart"/>
      <w:r w:rsidRPr="00382C11">
        <w:rPr>
          <w:rFonts w:eastAsia="Times New Roman" w:cs="Times New Roman"/>
          <w:bCs/>
          <w:sz w:val="24"/>
          <w:szCs w:val="24"/>
        </w:rPr>
        <w:t>kedua</w:t>
      </w:r>
      <w:proofErr w:type="spellEnd"/>
      <w:r w:rsidRPr="00382C11">
        <w:rPr>
          <w:rFonts w:eastAsia="Times New Roman" w:cs="Times New Roman"/>
          <w:bCs/>
          <w:sz w:val="24"/>
          <w:szCs w:val="24"/>
        </w:rPr>
        <w:t xml:space="preserve"> yang </w:t>
      </w:r>
      <w:proofErr w:type="spellStart"/>
      <w:r w:rsidRPr="00382C11">
        <w:rPr>
          <w:rFonts w:eastAsia="Times New Roman" w:cs="Times New Roman"/>
          <w:bCs/>
          <w:sz w:val="24"/>
          <w:szCs w:val="24"/>
        </w:rPr>
        <w:t>kita</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mulai</w:t>
      </w:r>
      <w:proofErr w:type="spellEnd"/>
      <w:r w:rsidRPr="00382C11">
        <w:rPr>
          <w:rFonts w:eastAsia="Times New Roman" w:cs="Times New Roman"/>
          <w:bCs/>
          <w:sz w:val="24"/>
          <w:szCs w:val="24"/>
        </w:rPr>
        <w:t xml:space="preserve"> adalah </w:t>
      </w:r>
      <w:proofErr w:type="spellStart"/>
      <w:r w:rsidRPr="00382C11">
        <w:rPr>
          <w:rFonts w:eastAsia="Times New Roman" w:cs="Times New Roman"/>
          <w:bCs/>
          <w:sz w:val="24"/>
          <w:szCs w:val="24"/>
        </w:rPr>
        <w:t>pengumpulan</w:t>
      </w:r>
      <w:proofErr w:type="spellEnd"/>
      <w:r w:rsidRPr="00382C11">
        <w:rPr>
          <w:rFonts w:eastAsia="Times New Roman" w:cs="Times New Roman"/>
          <w:bCs/>
          <w:sz w:val="24"/>
          <w:szCs w:val="24"/>
        </w:rPr>
        <w:t xml:space="preserve"> data </w:t>
      </w:r>
      <w:proofErr w:type="spellStart"/>
      <w:r w:rsidRPr="00382C11">
        <w:rPr>
          <w:rFonts w:eastAsia="Times New Roman" w:cs="Times New Roman"/>
          <w:bCs/>
          <w:sz w:val="24"/>
          <w:szCs w:val="24"/>
        </w:rPr>
        <w:t>pengukuran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beban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Gardu</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Distribusi</w:t>
      </w:r>
      <w:proofErr w:type="spellEnd"/>
    </w:p>
    <w:p w14:paraId="40DF2B8C" w14:textId="77777777" w:rsidR="00C1216D" w:rsidRPr="00382C11" w:rsidRDefault="00C1216D" w:rsidP="00382C11">
      <w:pPr>
        <w:spacing w:after="0" w:line="240" w:lineRule="auto"/>
        <w:jc w:val="both"/>
        <w:rPr>
          <w:rFonts w:eastAsia="Times New Roman" w:cs="Times New Roman"/>
          <w:bCs/>
          <w:sz w:val="24"/>
          <w:szCs w:val="24"/>
        </w:rPr>
      </w:pPr>
    </w:p>
    <w:p w14:paraId="1558A57B" w14:textId="77777777" w:rsidR="00382C11" w:rsidRPr="00382C11" w:rsidRDefault="00382C11" w:rsidP="00382C11">
      <w:pPr>
        <w:spacing w:after="0" w:line="240" w:lineRule="auto"/>
        <w:jc w:val="both"/>
        <w:rPr>
          <w:rFonts w:eastAsia="Times New Roman" w:cs="Times New Roman"/>
          <w:bCs/>
          <w:sz w:val="24"/>
          <w:szCs w:val="24"/>
        </w:rPr>
      </w:pPr>
      <w:proofErr w:type="spellStart"/>
      <w:r w:rsidRPr="00382C11">
        <w:rPr>
          <w:rFonts w:eastAsia="Times New Roman" w:cs="Times New Roman"/>
          <w:bCs/>
          <w:sz w:val="24"/>
          <w:szCs w:val="24"/>
        </w:rPr>
        <w:t>Melakukan</w:t>
      </w:r>
      <w:proofErr w:type="spellEnd"/>
      <w:r w:rsidRPr="00382C11">
        <w:rPr>
          <w:rFonts w:eastAsia="Times New Roman" w:cs="Times New Roman"/>
          <w:bCs/>
          <w:sz w:val="24"/>
          <w:szCs w:val="24"/>
        </w:rPr>
        <w:t xml:space="preserve"> beberapa </w:t>
      </w:r>
      <w:proofErr w:type="spellStart"/>
      <w:r w:rsidRPr="00382C11">
        <w:rPr>
          <w:rFonts w:eastAsia="Times New Roman" w:cs="Times New Roman"/>
          <w:bCs/>
          <w:sz w:val="24"/>
          <w:szCs w:val="24"/>
        </w:rPr>
        <w:t>analisa</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perhitungan</w:t>
      </w:r>
      <w:proofErr w:type="spellEnd"/>
      <w:r w:rsidRPr="00382C11">
        <w:rPr>
          <w:rFonts w:eastAsia="Times New Roman" w:cs="Times New Roman"/>
          <w:bCs/>
          <w:sz w:val="24"/>
          <w:szCs w:val="24"/>
        </w:rPr>
        <w:t xml:space="preserve"> </w:t>
      </w:r>
      <w:proofErr w:type="spellStart"/>
      <w:proofErr w:type="gramStart"/>
      <w:r w:rsidRPr="00382C11">
        <w:rPr>
          <w:rFonts w:eastAsia="Times New Roman" w:cs="Times New Roman"/>
          <w:bCs/>
          <w:sz w:val="24"/>
          <w:szCs w:val="24"/>
        </w:rPr>
        <w:t>seperti</w:t>
      </w:r>
      <w:proofErr w:type="spellEnd"/>
      <w:r w:rsidRPr="00382C11">
        <w:rPr>
          <w:rFonts w:eastAsia="Times New Roman" w:cs="Times New Roman"/>
          <w:bCs/>
          <w:sz w:val="24"/>
          <w:szCs w:val="24"/>
        </w:rPr>
        <w:t xml:space="preserve"> :</w:t>
      </w:r>
      <w:proofErr w:type="gramEnd"/>
    </w:p>
    <w:p w14:paraId="67EF2E7D" w14:textId="4112A085" w:rsidR="00382C11" w:rsidRPr="00382C11" w:rsidRDefault="00382C11" w:rsidP="00C1216D">
      <w:pPr>
        <w:spacing w:after="0" w:line="240" w:lineRule="auto"/>
        <w:ind w:firstLine="720"/>
        <w:jc w:val="both"/>
        <w:rPr>
          <w:rFonts w:eastAsia="Times New Roman" w:cs="Times New Roman"/>
          <w:bCs/>
          <w:sz w:val="24"/>
          <w:szCs w:val="24"/>
        </w:rPr>
      </w:pPr>
      <w:r w:rsidRPr="00382C11">
        <w:rPr>
          <w:rFonts w:eastAsia="Times New Roman" w:cs="Times New Roman"/>
          <w:bCs/>
          <w:sz w:val="24"/>
          <w:szCs w:val="24"/>
        </w:rPr>
        <w:t xml:space="preserve">Analisa </w:t>
      </w:r>
      <w:proofErr w:type="spellStart"/>
      <w:r w:rsidRPr="00382C11">
        <w:rPr>
          <w:rFonts w:eastAsia="Times New Roman" w:cs="Times New Roman"/>
          <w:bCs/>
          <w:sz w:val="24"/>
          <w:szCs w:val="24"/>
        </w:rPr>
        <w:t>pembebanan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Trafo</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distribusi</w:t>
      </w:r>
      <w:proofErr w:type="spellEnd"/>
      <w:r w:rsidRPr="00382C11">
        <w:rPr>
          <w:rFonts w:eastAsia="Times New Roman" w:cs="Times New Roman"/>
          <w:bCs/>
          <w:sz w:val="24"/>
          <w:szCs w:val="24"/>
        </w:rPr>
        <w:t xml:space="preserve"> pada </w:t>
      </w:r>
      <w:proofErr w:type="spellStart"/>
      <w:r w:rsidRPr="00382C11">
        <w:rPr>
          <w:rFonts w:eastAsia="Times New Roman" w:cs="Times New Roman"/>
          <w:bCs/>
          <w:sz w:val="24"/>
          <w:szCs w:val="24"/>
        </w:rPr>
        <w:t>siang</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hari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11.00 dan </w:t>
      </w:r>
      <w:proofErr w:type="spellStart"/>
      <w:r w:rsidRPr="00382C11">
        <w:rPr>
          <w:rFonts w:eastAsia="Times New Roman" w:cs="Times New Roman"/>
          <w:bCs/>
          <w:sz w:val="24"/>
          <w:szCs w:val="24"/>
        </w:rPr>
        <w:t>malam</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19.30</w:t>
      </w:r>
      <w:r w:rsidR="00C1216D">
        <w:rPr>
          <w:rFonts w:eastAsia="Times New Roman" w:cs="Times New Roman"/>
          <w:bCs/>
          <w:sz w:val="24"/>
          <w:szCs w:val="24"/>
        </w:rPr>
        <w:t xml:space="preserve"> </w:t>
      </w:r>
      <w:r w:rsidRPr="00382C11">
        <w:rPr>
          <w:rFonts w:eastAsia="Times New Roman" w:cs="Times New Roman"/>
          <w:bCs/>
          <w:sz w:val="24"/>
          <w:szCs w:val="24"/>
        </w:rPr>
        <w:t xml:space="preserve">Menentukan </w:t>
      </w:r>
      <w:proofErr w:type="spellStart"/>
      <w:r w:rsidRPr="00382C11">
        <w:rPr>
          <w:rFonts w:eastAsia="Times New Roman" w:cs="Times New Roman"/>
          <w:bCs/>
          <w:sz w:val="24"/>
          <w:szCs w:val="24"/>
        </w:rPr>
        <w:t>presentase</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pembebanan</w:t>
      </w:r>
      <w:proofErr w:type="spellEnd"/>
      <w:r w:rsidRPr="00382C11">
        <w:rPr>
          <w:rFonts w:eastAsia="Times New Roman" w:cs="Times New Roman"/>
          <w:bCs/>
          <w:sz w:val="24"/>
          <w:szCs w:val="24"/>
        </w:rPr>
        <w:t xml:space="preserve"> pada </w:t>
      </w:r>
      <w:proofErr w:type="spellStart"/>
      <w:r w:rsidRPr="00382C11">
        <w:rPr>
          <w:rFonts w:eastAsia="Times New Roman" w:cs="Times New Roman"/>
          <w:bCs/>
          <w:sz w:val="24"/>
          <w:szCs w:val="24"/>
        </w:rPr>
        <w:t>siang</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hari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11.00 dan </w:t>
      </w:r>
      <w:proofErr w:type="spellStart"/>
      <w:r w:rsidRPr="00382C11">
        <w:rPr>
          <w:rFonts w:eastAsia="Times New Roman" w:cs="Times New Roman"/>
          <w:bCs/>
          <w:sz w:val="24"/>
          <w:szCs w:val="24"/>
        </w:rPr>
        <w:t>malam</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19.30</w:t>
      </w:r>
    </w:p>
    <w:p w14:paraId="6E123122" w14:textId="4885F810" w:rsidR="00062585" w:rsidRDefault="00382C11" w:rsidP="00382C11">
      <w:pPr>
        <w:spacing w:after="0" w:line="240" w:lineRule="auto"/>
        <w:jc w:val="both"/>
        <w:rPr>
          <w:rFonts w:eastAsia="Times New Roman" w:cs="Times New Roman"/>
          <w:bCs/>
          <w:sz w:val="24"/>
          <w:szCs w:val="24"/>
        </w:rPr>
      </w:pPr>
      <w:r w:rsidRPr="00382C11">
        <w:rPr>
          <w:rFonts w:eastAsia="Times New Roman" w:cs="Times New Roman"/>
          <w:bCs/>
          <w:sz w:val="24"/>
          <w:szCs w:val="24"/>
        </w:rPr>
        <w:t xml:space="preserve">Analisa </w:t>
      </w:r>
      <w:proofErr w:type="spellStart"/>
      <w:r w:rsidRPr="00382C11">
        <w:rPr>
          <w:rFonts w:eastAsia="Times New Roman" w:cs="Times New Roman"/>
          <w:bCs/>
          <w:sz w:val="24"/>
          <w:szCs w:val="24"/>
        </w:rPr>
        <w:t>ketidakseimbangan</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beban</w:t>
      </w:r>
      <w:proofErr w:type="spellEnd"/>
      <w:r w:rsidRPr="00382C11">
        <w:rPr>
          <w:rFonts w:eastAsia="Times New Roman" w:cs="Times New Roman"/>
          <w:bCs/>
          <w:sz w:val="24"/>
          <w:szCs w:val="24"/>
        </w:rPr>
        <w:t xml:space="preserve"> pada </w:t>
      </w:r>
      <w:proofErr w:type="spellStart"/>
      <w:r w:rsidRPr="00382C11">
        <w:rPr>
          <w:rFonts w:eastAsia="Times New Roman" w:cs="Times New Roman"/>
          <w:bCs/>
          <w:sz w:val="24"/>
          <w:szCs w:val="24"/>
        </w:rPr>
        <w:t>Trafo</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distribusi</w:t>
      </w:r>
      <w:proofErr w:type="spellEnd"/>
      <w:r w:rsidRPr="00382C11">
        <w:rPr>
          <w:rFonts w:eastAsia="Times New Roman" w:cs="Times New Roman"/>
          <w:bCs/>
          <w:sz w:val="24"/>
          <w:szCs w:val="24"/>
        </w:rPr>
        <w:t xml:space="preserve">, dilakukan </w:t>
      </w:r>
      <w:proofErr w:type="spellStart"/>
      <w:r w:rsidRPr="00382C11">
        <w:rPr>
          <w:rFonts w:eastAsia="Times New Roman" w:cs="Times New Roman"/>
          <w:bCs/>
          <w:sz w:val="24"/>
          <w:szCs w:val="24"/>
        </w:rPr>
        <w:t>skema</w:t>
      </w:r>
      <w:proofErr w:type="spellEnd"/>
      <w:r w:rsidRPr="00382C11">
        <w:rPr>
          <w:rFonts w:eastAsia="Times New Roman" w:cs="Times New Roman"/>
          <w:bCs/>
          <w:sz w:val="24"/>
          <w:szCs w:val="24"/>
        </w:rPr>
        <w:t xml:space="preserve"> pada </w:t>
      </w:r>
      <w:proofErr w:type="spellStart"/>
      <w:r w:rsidRPr="00382C11">
        <w:rPr>
          <w:rFonts w:eastAsia="Times New Roman" w:cs="Times New Roman"/>
          <w:bCs/>
          <w:sz w:val="24"/>
          <w:szCs w:val="24"/>
        </w:rPr>
        <w:t>siang</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hari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11.00 dan </w:t>
      </w:r>
      <w:proofErr w:type="spellStart"/>
      <w:r w:rsidRPr="00382C11">
        <w:rPr>
          <w:rFonts w:eastAsia="Times New Roman" w:cs="Times New Roman"/>
          <w:bCs/>
          <w:sz w:val="24"/>
          <w:szCs w:val="24"/>
        </w:rPr>
        <w:t>malam</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hari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19.30</w:t>
      </w:r>
      <w:r w:rsidR="00C1216D">
        <w:rPr>
          <w:rFonts w:eastAsia="Times New Roman" w:cs="Times New Roman"/>
          <w:bCs/>
          <w:sz w:val="24"/>
          <w:szCs w:val="24"/>
        </w:rPr>
        <w:t xml:space="preserve"> </w:t>
      </w:r>
      <w:r w:rsidRPr="00382C11">
        <w:rPr>
          <w:rFonts w:eastAsia="Times New Roman" w:cs="Times New Roman"/>
          <w:bCs/>
          <w:sz w:val="24"/>
          <w:szCs w:val="24"/>
        </w:rPr>
        <w:t xml:space="preserve">Analisa losses </w:t>
      </w:r>
      <w:proofErr w:type="spellStart"/>
      <w:r w:rsidRPr="00382C11">
        <w:rPr>
          <w:rFonts w:eastAsia="Times New Roman" w:cs="Times New Roman"/>
          <w:bCs/>
          <w:sz w:val="24"/>
          <w:szCs w:val="24"/>
        </w:rPr>
        <w:t>akibat</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adanya</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arus</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netral</w:t>
      </w:r>
      <w:proofErr w:type="spellEnd"/>
      <w:r w:rsidRPr="00382C11">
        <w:rPr>
          <w:rFonts w:eastAsia="Times New Roman" w:cs="Times New Roman"/>
          <w:bCs/>
          <w:sz w:val="24"/>
          <w:szCs w:val="24"/>
        </w:rPr>
        <w:t xml:space="preserve"> pada </w:t>
      </w:r>
      <w:proofErr w:type="spellStart"/>
      <w:r w:rsidRPr="00382C11">
        <w:rPr>
          <w:rFonts w:eastAsia="Times New Roman" w:cs="Times New Roman"/>
          <w:bCs/>
          <w:sz w:val="24"/>
          <w:szCs w:val="24"/>
        </w:rPr>
        <w:t>penghantar</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netral</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lastRenderedPageBreak/>
        <w:t>trafo</w:t>
      </w:r>
      <w:proofErr w:type="spellEnd"/>
      <w:r w:rsidRPr="00382C11">
        <w:rPr>
          <w:rFonts w:eastAsia="Times New Roman" w:cs="Times New Roman"/>
          <w:bCs/>
          <w:sz w:val="24"/>
          <w:szCs w:val="24"/>
        </w:rPr>
        <w:t xml:space="preserve">, dilakukan </w:t>
      </w:r>
      <w:proofErr w:type="spellStart"/>
      <w:r w:rsidRPr="00382C11">
        <w:rPr>
          <w:rFonts w:eastAsia="Times New Roman" w:cs="Times New Roman"/>
          <w:bCs/>
          <w:sz w:val="24"/>
          <w:szCs w:val="24"/>
        </w:rPr>
        <w:t>skema</w:t>
      </w:r>
      <w:proofErr w:type="spellEnd"/>
      <w:r w:rsidRPr="00382C11">
        <w:rPr>
          <w:rFonts w:eastAsia="Times New Roman" w:cs="Times New Roman"/>
          <w:bCs/>
          <w:sz w:val="24"/>
          <w:szCs w:val="24"/>
        </w:rPr>
        <w:t xml:space="preserve"> pada </w:t>
      </w:r>
      <w:proofErr w:type="spellStart"/>
      <w:r w:rsidRPr="00382C11">
        <w:rPr>
          <w:rFonts w:eastAsia="Times New Roman" w:cs="Times New Roman"/>
          <w:bCs/>
          <w:sz w:val="24"/>
          <w:szCs w:val="24"/>
        </w:rPr>
        <w:t>siang</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hari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11.00 dan </w:t>
      </w:r>
      <w:proofErr w:type="spellStart"/>
      <w:r w:rsidRPr="00382C11">
        <w:rPr>
          <w:rFonts w:eastAsia="Times New Roman" w:cs="Times New Roman"/>
          <w:bCs/>
          <w:sz w:val="24"/>
          <w:szCs w:val="24"/>
        </w:rPr>
        <w:t>malam</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hari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19.30</w:t>
      </w:r>
      <w:r w:rsidR="00C1216D">
        <w:rPr>
          <w:rFonts w:eastAsia="Times New Roman" w:cs="Times New Roman"/>
          <w:bCs/>
          <w:sz w:val="24"/>
          <w:szCs w:val="24"/>
        </w:rPr>
        <w:t xml:space="preserve"> </w:t>
      </w:r>
      <w:r w:rsidRPr="00382C11">
        <w:rPr>
          <w:rFonts w:eastAsia="Times New Roman" w:cs="Times New Roman"/>
          <w:bCs/>
          <w:sz w:val="24"/>
          <w:szCs w:val="24"/>
        </w:rPr>
        <w:t xml:space="preserve">Analisa losses </w:t>
      </w:r>
      <w:proofErr w:type="spellStart"/>
      <w:r w:rsidRPr="00382C11">
        <w:rPr>
          <w:rFonts w:eastAsia="Times New Roman" w:cs="Times New Roman"/>
          <w:bCs/>
          <w:sz w:val="24"/>
          <w:szCs w:val="24"/>
        </w:rPr>
        <w:t>akibat</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arus</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netral</w:t>
      </w:r>
      <w:proofErr w:type="spellEnd"/>
      <w:r w:rsidRPr="00382C11">
        <w:rPr>
          <w:rFonts w:eastAsia="Times New Roman" w:cs="Times New Roman"/>
          <w:bCs/>
          <w:sz w:val="24"/>
          <w:szCs w:val="24"/>
        </w:rPr>
        <w:t xml:space="preserve"> yang </w:t>
      </w:r>
      <w:proofErr w:type="spellStart"/>
      <w:r w:rsidRPr="00382C11">
        <w:rPr>
          <w:rFonts w:eastAsia="Times New Roman" w:cs="Times New Roman"/>
          <w:bCs/>
          <w:sz w:val="24"/>
          <w:szCs w:val="24"/>
        </w:rPr>
        <w:t>mengalir</w:t>
      </w:r>
      <w:proofErr w:type="spellEnd"/>
      <w:r w:rsidRPr="00382C11">
        <w:rPr>
          <w:rFonts w:eastAsia="Times New Roman" w:cs="Times New Roman"/>
          <w:bCs/>
          <w:sz w:val="24"/>
          <w:szCs w:val="24"/>
        </w:rPr>
        <w:t xml:space="preserve"> ke </w:t>
      </w:r>
      <w:proofErr w:type="spellStart"/>
      <w:r w:rsidRPr="00382C11">
        <w:rPr>
          <w:rFonts w:eastAsia="Times New Roman" w:cs="Times New Roman"/>
          <w:bCs/>
          <w:sz w:val="24"/>
          <w:szCs w:val="24"/>
        </w:rPr>
        <w:t>tanah</w:t>
      </w:r>
      <w:proofErr w:type="spellEnd"/>
      <w:r w:rsidRPr="00382C11">
        <w:rPr>
          <w:rFonts w:eastAsia="Times New Roman" w:cs="Times New Roman"/>
          <w:bCs/>
          <w:sz w:val="24"/>
          <w:szCs w:val="24"/>
        </w:rPr>
        <w:t xml:space="preserve"> pada </w:t>
      </w:r>
      <w:proofErr w:type="spellStart"/>
      <w:r w:rsidRPr="00382C11">
        <w:rPr>
          <w:rFonts w:eastAsia="Times New Roman" w:cs="Times New Roman"/>
          <w:bCs/>
          <w:sz w:val="24"/>
          <w:szCs w:val="24"/>
        </w:rPr>
        <w:t>siang</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hari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11.00 dan </w:t>
      </w:r>
      <w:proofErr w:type="spellStart"/>
      <w:r w:rsidRPr="00382C11">
        <w:rPr>
          <w:rFonts w:eastAsia="Times New Roman" w:cs="Times New Roman"/>
          <w:bCs/>
          <w:sz w:val="24"/>
          <w:szCs w:val="24"/>
        </w:rPr>
        <w:t>malam</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hari</w:t>
      </w:r>
      <w:proofErr w:type="spellEnd"/>
      <w:r w:rsidRPr="00382C11">
        <w:rPr>
          <w:rFonts w:eastAsia="Times New Roman" w:cs="Times New Roman"/>
          <w:bCs/>
          <w:sz w:val="24"/>
          <w:szCs w:val="24"/>
        </w:rPr>
        <w:t xml:space="preserve"> </w:t>
      </w:r>
      <w:proofErr w:type="spellStart"/>
      <w:r w:rsidRPr="00382C11">
        <w:rPr>
          <w:rFonts w:eastAsia="Times New Roman" w:cs="Times New Roman"/>
          <w:bCs/>
          <w:sz w:val="24"/>
          <w:szCs w:val="24"/>
        </w:rPr>
        <w:t>pukul</w:t>
      </w:r>
      <w:proofErr w:type="spellEnd"/>
      <w:r w:rsidRPr="00382C11">
        <w:rPr>
          <w:rFonts w:eastAsia="Times New Roman" w:cs="Times New Roman"/>
          <w:bCs/>
          <w:sz w:val="24"/>
          <w:szCs w:val="24"/>
        </w:rPr>
        <w:t xml:space="preserve"> 19.30</w:t>
      </w:r>
      <w:r>
        <w:rPr>
          <w:rFonts w:eastAsia="Times New Roman" w:cs="Times New Roman"/>
          <w:bCs/>
          <w:sz w:val="24"/>
          <w:szCs w:val="24"/>
        </w:rPr>
        <w:t>.</w:t>
      </w:r>
    </w:p>
    <w:p w14:paraId="568A6BA8" w14:textId="77777777" w:rsidR="00C1216D" w:rsidRPr="00382C11" w:rsidRDefault="00C1216D" w:rsidP="00382C11">
      <w:pPr>
        <w:spacing w:after="0" w:line="240" w:lineRule="auto"/>
        <w:jc w:val="both"/>
        <w:rPr>
          <w:rFonts w:eastAsia="Times New Roman" w:cs="Times New Roman"/>
          <w:bCs/>
          <w:sz w:val="24"/>
          <w:szCs w:val="24"/>
        </w:rPr>
      </w:pPr>
    </w:p>
    <w:p w14:paraId="4AF3D66B" w14:textId="77777777" w:rsidR="00062585" w:rsidRDefault="00000000">
      <w:pPr>
        <w:pStyle w:val="ListParagraph"/>
        <w:numPr>
          <w:ilvl w:val="0"/>
          <w:numId w:val="3"/>
        </w:numPr>
        <w:spacing w:after="0" w:line="240" w:lineRule="auto"/>
        <w:ind w:right="218"/>
        <w:jc w:val="center"/>
        <w:rPr>
          <w:rFonts w:eastAsia="Times New Roman" w:cs="Times New Roman"/>
          <w:b/>
          <w:sz w:val="24"/>
          <w:szCs w:val="24"/>
        </w:rPr>
      </w:pPr>
      <w:r>
        <w:rPr>
          <w:rFonts w:eastAsia="Times New Roman" w:cs="Times New Roman"/>
          <w:b/>
          <w:sz w:val="24"/>
          <w:szCs w:val="24"/>
        </w:rPr>
        <w:t xml:space="preserve">HASIL DAN PEMBAHASAN </w:t>
      </w:r>
    </w:p>
    <w:p w14:paraId="54B0CD63" w14:textId="77777777" w:rsidR="00C1216D" w:rsidRPr="003863F3" w:rsidRDefault="00C1216D" w:rsidP="00C1216D">
      <w:pPr>
        <w:pStyle w:val="BAB4"/>
        <w:spacing w:line="240" w:lineRule="auto"/>
      </w:pPr>
      <w:proofErr w:type="spellStart"/>
      <w:r w:rsidRPr="003863F3">
        <w:t>Transformator</w:t>
      </w:r>
      <w:proofErr w:type="spellEnd"/>
      <w:r w:rsidRPr="003863F3">
        <w:t xml:space="preserve"> </w:t>
      </w:r>
      <w:proofErr w:type="spellStart"/>
      <w:r w:rsidRPr="003863F3">
        <w:t>Distribusi</w:t>
      </w:r>
      <w:proofErr w:type="spellEnd"/>
    </w:p>
    <w:p w14:paraId="1DC42536" w14:textId="77777777" w:rsidR="00C1216D" w:rsidRPr="00E544C7" w:rsidRDefault="00C1216D" w:rsidP="00C1216D">
      <w:pPr>
        <w:ind w:firstLine="720"/>
        <w:jc w:val="both"/>
        <w:rPr>
          <w:rFonts w:cs="Times New Roman"/>
          <w:sz w:val="24"/>
        </w:rPr>
      </w:pPr>
      <w:proofErr w:type="spellStart"/>
      <w:r>
        <w:rPr>
          <w:rFonts w:cs="Times New Roman"/>
          <w:sz w:val="24"/>
        </w:rPr>
        <w:t>Transformator</w:t>
      </w:r>
      <w:proofErr w:type="spellEnd"/>
      <w:r>
        <w:rPr>
          <w:rFonts w:cs="Times New Roman"/>
          <w:sz w:val="24"/>
        </w:rPr>
        <w:t xml:space="preserve"> </w:t>
      </w:r>
      <w:proofErr w:type="spellStart"/>
      <w:r>
        <w:rPr>
          <w:rFonts w:cs="Times New Roman"/>
          <w:sz w:val="24"/>
        </w:rPr>
        <w:t>distribusi</w:t>
      </w:r>
      <w:proofErr w:type="spellEnd"/>
      <w:r>
        <w:rPr>
          <w:rFonts w:cs="Times New Roman"/>
          <w:sz w:val="24"/>
        </w:rPr>
        <w:t xml:space="preserve"> </w:t>
      </w:r>
      <w:proofErr w:type="spellStart"/>
      <w:r>
        <w:rPr>
          <w:rFonts w:cs="Times New Roman"/>
          <w:sz w:val="24"/>
        </w:rPr>
        <w:t>merupakan</w:t>
      </w:r>
      <w:proofErr w:type="spellEnd"/>
      <w:r>
        <w:rPr>
          <w:rFonts w:cs="Times New Roman"/>
          <w:sz w:val="24"/>
        </w:rPr>
        <w:t xml:space="preserve"> salah </w:t>
      </w:r>
      <w:proofErr w:type="spellStart"/>
      <w:r>
        <w:rPr>
          <w:rFonts w:cs="Times New Roman"/>
          <w:sz w:val="24"/>
        </w:rPr>
        <w:t>satu</w:t>
      </w:r>
      <w:proofErr w:type="spellEnd"/>
      <w:r>
        <w:rPr>
          <w:rFonts w:cs="Times New Roman"/>
          <w:sz w:val="24"/>
        </w:rPr>
        <w:t xml:space="preserve"> </w:t>
      </w:r>
      <w:proofErr w:type="spellStart"/>
      <w:r>
        <w:rPr>
          <w:rFonts w:cs="Times New Roman"/>
          <w:sz w:val="24"/>
        </w:rPr>
        <w:t>alat</w:t>
      </w:r>
      <w:proofErr w:type="spellEnd"/>
      <w:r>
        <w:rPr>
          <w:rFonts w:cs="Times New Roman"/>
          <w:sz w:val="24"/>
        </w:rPr>
        <w:t xml:space="preserve"> yang </w:t>
      </w:r>
      <w:proofErr w:type="spellStart"/>
      <w:r>
        <w:rPr>
          <w:rFonts w:cs="Times New Roman"/>
          <w:sz w:val="24"/>
        </w:rPr>
        <w:t>berperan</w:t>
      </w:r>
      <w:proofErr w:type="spellEnd"/>
      <w:r>
        <w:rPr>
          <w:rFonts w:cs="Times New Roman"/>
          <w:sz w:val="24"/>
        </w:rPr>
        <w:t xml:space="preserve"> penting </w:t>
      </w:r>
      <w:proofErr w:type="spellStart"/>
      <w:r>
        <w:rPr>
          <w:rFonts w:cs="Times New Roman"/>
          <w:sz w:val="24"/>
        </w:rPr>
        <w:t>dalam</w:t>
      </w:r>
      <w:proofErr w:type="spellEnd"/>
      <w:r>
        <w:rPr>
          <w:rFonts w:cs="Times New Roman"/>
          <w:sz w:val="24"/>
        </w:rPr>
        <w:t xml:space="preserve"> sistem </w:t>
      </w:r>
      <w:proofErr w:type="spellStart"/>
      <w:proofErr w:type="gramStart"/>
      <w:r>
        <w:rPr>
          <w:rFonts w:cs="Times New Roman"/>
          <w:sz w:val="24"/>
        </w:rPr>
        <w:t>distribusi.Trafo</w:t>
      </w:r>
      <w:proofErr w:type="spellEnd"/>
      <w:proofErr w:type="gramEnd"/>
      <w:r>
        <w:rPr>
          <w:rFonts w:cs="Times New Roman"/>
          <w:sz w:val="24"/>
        </w:rPr>
        <w:t xml:space="preserve"> </w:t>
      </w:r>
      <w:proofErr w:type="spellStart"/>
      <w:r>
        <w:rPr>
          <w:rFonts w:cs="Times New Roman"/>
          <w:sz w:val="24"/>
        </w:rPr>
        <w:t>distribusi</w:t>
      </w:r>
      <w:proofErr w:type="spellEnd"/>
      <w:r>
        <w:rPr>
          <w:rFonts w:cs="Times New Roman"/>
          <w:sz w:val="24"/>
        </w:rPr>
        <w:t xml:space="preserve"> </w:t>
      </w:r>
      <w:proofErr w:type="spellStart"/>
      <w:r>
        <w:rPr>
          <w:rFonts w:cs="Times New Roman"/>
          <w:sz w:val="24"/>
        </w:rPr>
        <w:t>mengubah</w:t>
      </w:r>
      <w:proofErr w:type="spellEnd"/>
      <w:r>
        <w:rPr>
          <w:rFonts w:cs="Times New Roman"/>
          <w:sz w:val="24"/>
        </w:rPr>
        <w:t xml:space="preserve"> </w:t>
      </w:r>
      <w:proofErr w:type="spellStart"/>
      <w:r>
        <w:rPr>
          <w:rFonts w:cs="Times New Roman"/>
          <w:sz w:val="24"/>
        </w:rPr>
        <w:t>tegangan</w:t>
      </w:r>
      <w:proofErr w:type="spellEnd"/>
      <w:r>
        <w:rPr>
          <w:rFonts w:cs="Times New Roman"/>
          <w:sz w:val="24"/>
        </w:rPr>
        <w:t xml:space="preserve"> </w:t>
      </w:r>
      <w:proofErr w:type="spellStart"/>
      <w:r>
        <w:rPr>
          <w:rFonts w:cs="Times New Roman"/>
          <w:sz w:val="24"/>
        </w:rPr>
        <w:t>menengah</w:t>
      </w:r>
      <w:proofErr w:type="spellEnd"/>
      <w:r>
        <w:rPr>
          <w:rFonts w:cs="Times New Roman"/>
          <w:sz w:val="24"/>
        </w:rPr>
        <w:t xml:space="preserve"> ke </w:t>
      </w:r>
      <w:proofErr w:type="spellStart"/>
      <w:r>
        <w:rPr>
          <w:rFonts w:cs="Times New Roman"/>
          <w:sz w:val="24"/>
        </w:rPr>
        <w:t>tegengan</w:t>
      </w:r>
      <w:proofErr w:type="spellEnd"/>
      <w:r>
        <w:rPr>
          <w:rFonts w:cs="Times New Roman"/>
          <w:sz w:val="24"/>
        </w:rPr>
        <w:t xml:space="preserve"> </w:t>
      </w:r>
      <w:proofErr w:type="spellStart"/>
      <w:r>
        <w:rPr>
          <w:rFonts w:cs="Times New Roman"/>
          <w:sz w:val="24"/>
        </w:rPr>
        <w:t>rendah.Trafo</w:t>
      </w:r>
      <w:proofErr w:type="spellEnd"/>
      <w:r>
        <w:rPr>
          <w:rFonts w:cs="Times New Roman"/>
          <w:sz w:val="24"/>
        </w:rPr>
        <w:t xml:space="preserve"> </w:t>
      </w:r>
      <w:proofErr w:type="spellStart"/>
      <w:r>
        <w:rPr>
          <w:rFonts w:cs="Times New Roman"/>
          <w:sz w:val="24"/>
        </w:rPr>
        <w:t>distribusi</w:t>
      </w:r>
      <w:proofErr w:type="spellEnd"/>
      <w:r>
        <w:rPr>
          <w:rFonts w:cs="Times New Roman"/>
          <w:sz w:val="24"/>
        </w:rPr>
        <w:t xml:space="preserve"> yang </w:t>
      </w:r>
      <w:proofErr w:type="spellStart"/>
      <w:r>
        <w:rPr>
          <w:rFonts w:cs="Times New Roman"/>
          <w:sz w:val="24"/>
        </w:rPr>
        <w:t>sering</w:t>
      </w:r>
      <w:proofErr w:type="spellEnd"/>
      <w:r>
        <w:rPr>
          <w:rFonts w:cs="Times New Roman"/>
          <w:sz w:val="24"/>
        </w:rPr>
        <w:t xml:space="preserve"> </w:t>
      </w:r>
      <w:proofErr w:type="spellStart"/>
      <w:r>
        <w:rPr>
          <w:rFonts w:cs="Times New Roman"/>
          <w:sz w:val="24"/>
        </w:rPr>
        <w:t>digunakan</w:t>
      </w:r>
      <w:proofErr w:type="spellEnd"/>
      <w:r>
        <w:rPr>
          <w:rFonts w:cs="Times New Roman"/>
          <w:sz w:val="24"/>
        </w:rPr>
        <w:t xml:space="preserve"> adalah </w:t>
      </w:r>
      <w:proofErr w:type="spellStart"/>
      <w:r>
        <w:rPr>
          <w:rFonts w:cs="Times New Roman"/>
          <w:sz w:val="24"/>
        </w:rPr>
        <w:t>trafo</w:t>
      </w:r>
      <w:proofErr w:type="spellEnd"/>
      <w:r>
        <w:rPr>
          <w:rFonts w:cs="Times New Roman"/>
          <w:sz w:val="24"/>
        </w:rPr>
        <w:t xml:space="preserve"> step-down 20 kV / 400 V. </w:t>
      </w:r>
      <w:proofErr w:type="spellStart"/>
      <w:r>
        <w:rPr>
          <w:rFonts w:cs="Times New Roman"/>
          <w:sz w:val="24"/>
        </w:rPr>
        <w:t>Tegangan</w:t>
      </w:r>
      <w:proofErr w:type="spellEnd"/>
      <w:r>
        <w:rPr>
          <w:rFonts w:cs="Times New Roman"/>
          <w:sz w:val="24"/>
        </w:rPr>
        <w:t xml:space="preserve"> </w:t>
      </w:r>
      <w:proofErr w:type="spellStart"/>
      <w:r>
        <w:rPr>
          <w:rFonts w:cs="Times New Roman"/>
          <w:sz w:val="24"/>
        </w:rPr>
        <w:t>fasa</w:t>
      </w:r>
      <w:proofErr w:type="spellEnd"/>
      <w:r>
        <w:rPr>
          <w:rFonts w:cs="Times New Roman"/>
          <w:sz w:val="24"/>
        </w:rPr>
        <w:t xml:space="preserve"> ke </w:t>
      </w:r>
      <w:proofErr w:type="spellStart"/>
      <w:r>
        <w:rPr>
          <w:rFonts w:cs="Times New Roman"/>
          <w:sz w:val="24"/>
        </w:rPr>
        <w:t>fasa</w:t>
      </w:r>
      <w:proofErr w:type="spellEnd"/>
      <w:r>
        <w:rPr>
          <w:rFonts w:cs="Times New Roman"/>
          <w:sz w:val="24"/>
        </w:rPr>
        <w:t xml:space="preserve"> </w:t>
      </w:r>
      <w:proofErr w:type="spellStart"/>
      <w:r>
        <w:rPr>
          <w:rFonts w:cs="Times New Roman"/>
          <w:sz w:val="24"/>
        </w:rPr>
        <w:t>dari</w:t>
      </w:r>
      <w:proofErr w:type="spellEnd"/>
      <w:r>
        <w:rPr>
          <w:rFonts w:cs="Times New Roman"/>
          <w:sz w:val="24"/>
        </w:rPr>
        <w:t xml:space="preserve"> jaringan </w:t>
      </w:r>
      <w:proofErr w:type="spellStart"/>
      <w:r>
        <w:rPr>
          <w:rFonts w:cs="Times New Roman"/>
          <w:sz w:val="24"/>
        </w:rPr>
        <w:t>tegangan</w:t>
      </w:r>
      <w:proofErr w:type="spellEnd"/>
      <w:r>
        <w:rPr>
          <w:rFonts w:cs="Times New Roman"/>
          <w:sz w:val="24"/>
        </w:rPr>
        <w:t xml:space="preserve"> </w:t>
      </w:r>
      <w:proofErr w:type="spellStart"/>
      <w:r>
        <w:rPr>
          <w:rFonts w:cs="Times New Roman"/>
          <w:sz w:val="24"/>
        </w:rPr>
        <w:t>rendah</w:t>
      </w:r>
      <w:proofErr w:type="spellEnd"/>
      <w:r>
        <w:rPr>
          <w:rFonts w:cs="Times New Roman"/>
          <w:sz w:val="24"/>
        </w:rPr>
        <w:t xml:space="preserve"> adalah 380 V.</w:t>
      </w:r>
    </w:p>
    <w:p w14:paraId="3CF476D2" w14:textId="761F6DC3" w:rsidR="00062585" w:rsidRDefault="00C1216D" w:rsidP="00C1216D">
      <w:pPr>
        <w:spacing w:after="0" w:line="240" w:lineRule="auto"/>
        <w:ind w:firstLine="720"/>
        <w:jc w:val="both"/>
        <w:rPr>
          <w:bCs/>
          <w:sz w:val="24"/>
          <w:szCs w:val="24"/>
        </w:rPr>
      </w:pPr>
      <w:r>
        <w:rPr>
          <w:rFonts w:cs="Times New Roman"/>
          <w:sz w:val="24"/>
        </w:rPr>
        <w:t xml:space="preserve">Pada </w:t>
      </w:r>
      <w:proofErr w:type="spellStart"/>
      <w:r>
        <w:rPr>
          <w:rFonts w:cs="Times New Roman"/>
          <w:sz w:val="24"/>
        </w:rPr>
        <w:t>penelitian</w:t>
      </w:r>
      <w:proofErr w:type="spellEnd"/>
      <w:r>
        <w:rPr>
          <w:rFonts w:cs="Times New Roman"/>
          <w:sz w:val="24"/>
        </w:rPr>
        <w:t xml:space="preserve"> ini </w:t>
      </w:r>
      <w:proofErr w:type="spellStart"/>
      <w:r>
        <w:rPr>
          <w:rFonts w:cs="Times New Roman"/>
          <w:sz w:val="24"/>
        </w:rPr>
        <w:t>akan</w:t>
      </w:r>
      <w:proofErr w:type="spellEnd"/>
      <w:r>
        <w:rPr>
          <w:rFonts w:cs="Times New Roman"/>
          <w:sz w:val="24"/>
        </w:rPr>
        <w:t xml:space="preserve"> </w:t>
      </w:r>
      <w:proofErr w:type="spellStart"/>
      <w:r>
        <w:rPr>
          <w:rFonts w:cs="Times New Roman"/>
          <w:sz w:val="24"/>
        </w:rPr>
        <w:t>dibahas</w:t>
      </w:r>
      <w:proofErr w:type="spellEnd"/>
      <w:r>
        <w:rPr>
          <w:rFonts w:cs="Times New Roman"/>
          <w:sz w:val="24"/>
        </w:rPr>
        <w:t xml:space="preserve"> salah </w:t>
      </w:r>
      <w:proofErr w:type="spellStart"/>
      <w:r>
        <w:rPr>
          <w:rFonts w:cs="Times New Roman"/>
          <w:sz w:val="24"/>
        </w:rPr>
        <w:t>satu</w:t>
      </w:r>
      <w:proofErr w:type="spellEnd"/>
      <w:r>
        <w:rPr>
          <w:rFonts w:cs="Times New Roman"/>
          <w:sz w:val="24"/>
        </w:rPr>
        <w:t xml:space="preserve"> </w:t>
      </w:r>
      <w:proofErr w:type="spellStart"/>
      <w:r>
        <w:rPr>
          <w:rFonts w:cs="Times New Roman"/>
          <w:sz w:val="24"/>
        </w:rPr>
        <w:t>rugi-rugi</w:t>
      </w:r>
      <w:proofErr w:type="spellEnd"/>
      <w:r>
        <w:rPr>
          <w:rFonts w:cs="Times New Roman"/>
          <w:sz w:val="24"/>
        </w:rPr>
        <w:t xml:space="preserve"> daya yang </w:t>
      </w:r>
      <w:proofErr w:type="spellStart"/>
      <w:r>
        <w:rPr>
          <w:rFonts w:cs="Times New Roman"/>
          <w:sz w:val="24"/>
        </w:rPr>
        <w:t>disebabkan</w:t>
      </w:r>
      <w:proofErr w:type="spellEnd"/>
      <w:r>
        <w:rPr>
          <w:rFonts w:cs="Times New Roman"/>
          <w:sz w:val="24"/>
        </w:rPr>
        <w:t xml:space="preserve"> oleh </w:t>
      </w:r>
      <w:proofErr w:type="spellStart"/>
      <w:r>
        <w:rPr>
          <w:rFonts w:cs="Times New Roman"/>
          <w:sz w:val="24"/>
        </w:rPr>
        <w:t>arus</w:t>
      </w:r>
      <w:proofErr w:type="spellEnd"/>
      <w:r>
        <w:rPr>
          <w:rFonts w:cs="Times New Roman"/>
          <w:sz w:val="24"/>
        </w:rPr>
        <w:t xml:space="preserve"> </w:t>
      </w:r>
      <w:proofErr w:type="spellStart"/>
      <w:r>
        <w:rPr>
          <w:rFonts w:cs="Times New Roman"/>
          <w:sz w:val="24"/>
        </w:rPr>
        <w:t>netral</w:t>
      </w:r>
      <w:proofErr w:type="spellEnd"/>
      <w:r>
        <w:rPr>
          <w:rFonts w:cs="Times New Roman"/>
          <w:sz w:val="24"/>
        </w:rPr>
        <w:t xml:space="preserve"> </w:t>
      </w:r>
      <w:proofErr w:type="spellStart"/>
      <w:r>
        <w:rPr>
          <w:rFonts w:cs="Times New Roman"/>
          <w:sz w:val="24"/>
        </w:rPr>
        <w:t>sebagai</w:t>
      </w:r>
      <w:proofErr w:type="spellEnd"/>
      <w:r>
        <w:rPr>
          <w:rFonts w:cs="Times New Roman"/>
          <w:sz w:val="24"/>
        </w:rPr>
        <w:t xml:space="preserve"> </w:t>
      </w:r>
      <w:proofErr w:type="spellStart"/>
      <w:r>
        <w:rPr>
          <w:rFonts w:cs="Times New Roman"/>
          <w:sz w:val="24"/>
        </w:rPr>
        <w:t>akibat</w:t>
      </w:r>
      <w:proofErr w:type="spellEnd"/>
      <w:r>
        <w:rPr>
          <w:rFonts w:cs="Times New Roman"/>
          <w:sz w:val="24"/>
        </w:rPr>
        <w:t xml:space="preserve"> </w:t>
      </w:r>
      <w:proofErr w:type="spellStart"/>
      <w:r>
        <w:rPr>
          <w:rFonts w:cs="Times New Roman"/>
          <w:sz w:val="24"/>
        </w:rPr>
        <w:t>dari</w:t>
      </w:r>
      <w:proofErr w:type="spellEnd"/>
      <w:r>
        <w:rPr>
          <w:rFonts w:cs="Times New Roman"/>
          <w:sz w:val="24"/>
        </w:rPr>
        <w:t xml:space="preserve"> </w:t>
      </w:r>
      <w:proofErr w:type="spellStart"/>
      <w:r>
        <w:rPr>
          <w:rFonts w:cs="Times New Roman"/>
          <w:sz w:val="24"/>
        </w:rPr>
        <w:t>pembebanan</w:t>
      </w:r>
      <w:proofErr w:type="spellEnd"/>
      <w:r>
        <w:rPr>
          <w:rFonts w:cs="Times New Roman"/>
          <w:sz w:val="24"/>
        </w:rPr>
        <w:t xml:space="preserve"> yang </w:t>
      </w:r>
      <w:proofErr w:type="spellStart"/>
      <w:r>
        <w:rPr>
          <w:rFonts w:cs="Times New Roman"/>
          <w:sz w:val="24"/>
        </w:rPr>
        <w:t>tidak</w:t>
      </w:r>
      <w:proofErr w:type="spellEnd"/>
      <w:r>
        <w:rPr>
          <w:rFonts w:cs="Times New Roman"/>
          <w:sz w:val="24"/>
        </w:rPr>
        <w:t xml:space="preserve"> </w:t>
      </w:r>
      <w:proofErr w:type="spellStart"/>
      <w:r>
        <w:rPr>
          <w:rFonts w:cs="Times New Roman"/>
          <w:sz w:val="24"/>
        </w:rPr>
        <w:t>seimbang</w:t>
      </w:r>
      <w:proofErr w:type="spellEnd"/>
      <w:r>
        <w:rPr>
          <w:rFonts w:cs="Times New Roman"/>
          <w:sz w:val="24"/>
        </w:rPr>
        <w:t xml:space="preserve"> </w:t>
      </w:r>
      <w:proofErr w:type="spellStart"/>
      <w:r>
        <w:rPr>
          <w:rFonts w:cs="Times New Roman"/>
          <w:sz w:val="24"/>
        </w:rPr>
        <w:t>disetiap</w:t>
      </w:r>
      <w:proofErr w:type="spellEnd"/>
      <w:r>
        <w:rPr>
          <w:rFonts w:cs="Times New Roman"/>
          <w:sz w:val="24"/>
        </w:rPr>
        <w:t xml:space="preserve"> </w:t>
      </w:r>
      <w:proofErr w:type="spellStart"/>
      <w:r>
        <w:rPr>
          <w:rFonts w:cs="Times New Roman"/>
          <w:sz w:val="24"/>
        </w:rPr>
        <w:t>phasa</w:t>
      </w:r>
      <w:proofErr w:type="spellEnd"/>
      <w:r>
        <w:rPr>
          <w:rFonts w:cs="Times New Roman"/>
          <w:sz w:val="24"/>
        </w:rPr>
        <w:t xml:space="preserve">. Dan </w:t>
      </w:r>
      <w:proofErr w:type="spellStart"/>
      <w:r>
        <w:rPr>
          <w:rFonts w:cs="Times New Roman"/>
          <w:sz w:val="24"/>
        </w:rPr>
        <w:t>penelitian</w:t>
      </w:r>
      <w:proofErr w:type="spellEnd"/>
      <w:r>
        <w:rPr>
          <w:rFonts w:cs="Times New Roman"/>
          <w:sz w:val="24"/>
        </w:rPr>
        <w:t xml:space="preserve"> ini dilakukan dengan </w:t>
      </w:r>
      <w:proofErr w:type="spellStart"/>
      <w:r>
        <w:rPr>
          <w:rFonts w:cs="Times New Roman"/>
          <w:sz w:val="24"/>
        </w:rPr>
        <w:t>survei</w:t>
      </w:r>
      <w:proofErr w:type="spellEnd"/>
      <w:r>
        <w:rPr>
          <w:rFonts w:cs="Times New Roman"/>
          <w:sz w:val="24"/>
        </w:rPr>
        <w:t xml:space="preserve"> </w:t>
      </w:r>
      <w:proofErr w:type="spellStart"/>
      <w:r>
        <w:rPr>
          <w:rFonts w:cs="Times New Roman"/>
          <w:sz w:val="24"/>
        </w:rPr>
        <w:t>lapangan</w:t>
      </w:r>
      <w:proofErr w:type="spellEnd"/>
      <w:r>
        <w:rPr>
          <w:rFonts w:cs="Times New Roman"/>
          <w:sz w:val="24"/>
        </w:rPr>
        <w:t xml:space="preserve"> dan </w:t>
      </w:r>
      <w:proofErr w:type="spellStart"/>
      <w:r>
        <w:rPr>
          <w:rFonts w:cs="Times New Roman"/>
          <w:sz w:val="24"/>
        </w:rPr>
        <w:t>mengambil</w:t>
      </w:r>
      <w:proofErr w:type="spellEnd"/>
      <w:r>
        <w:rPr>
          <w:rFonts w:cs="Times New Roman"/>
          <w:sz w:val="24"/>
        </w:rPr>
        <w:t xml:space="preserve"> data-data yang diperlukan</w:t>
      </w:r>
      <w:r>
        <w:rPr>
          <w:bCs/>
          <w:sz w:val="24"/>
          <w:szCs w:val="24"/>
        </w:rPr>
        <w:t>.</w:t>
      </w:r>
    </w:p>
    <w:p w14:paraId="6223A7F4" w14:textId="77777777" w:rsidR="00C1216D" w:rsidRPr="00C1216D" w:rsidRDefault="00C1216D" w:rsidP="00C1216D">
      <w:pPr>
        <w:spacing w:after="0" w:line="240" w:lineRule="auto"/>
        <w:jc w:val="both"/>
        <w:rPr>
          <w:b/>
          <w:bCs/>
          <w:color w:val="000000" w:themeColor="text1"/>
          <w:sz w:val="24"/>
          <w:szCs w:val="24"/>
        </w:rPr>
      </w:pPr>
      <w:r w:rsidRPr="00C1216D">
        <w:rPr>
          <w:b/>
          <w:bCs/>
          <w:color w:val="000000" w:themeColor="text1"/>
          <w:sz w:val="24"/>
          <w:szCs w:val="24"/>
        </w:rPr>
        <w:t xml:space="preserve">Data Teknis </w:t>
      </w:r>
      <w:proofErr w:type="spellStart"/>
      <w:r w:rsidRPr="00C1216D">
        <w:rPr>
          <w:b/>
          <w:bCs/>
          <w:color w:val="000000" w:themeColor="text1"/>
          <w:sz w:val="24"/>
          <w:szCs w:val="24"/>
        </w:rPr>
        <w:t>Trafo</w:t>
      </w:r>
      <w:proofErr w:type="spellEnd"/>
    </w:p>
    <w:p w14:paraId="0CEF31BB" w14:textId="77777777" w:rsidR="00C1216D" w:rsidRPr="00C1216D" w:rsidRDefault="00C1216D" w:rsidP="00C1216D">
      <w:pPr>
        <w:spacing w:after="0" w:line="240" w:lineRule="auto"/>
        <w:jc w:val="both"/>
        <w:rPr>
          <w:bCs/>
          <w:color w:val="000000" w:themeColor="text1"/>
          <w:sz w:val="24"/>
          <w:szCs w:val="24"/>
          <w:u w:val="single"/>
        </w:rPr>
      </w:pPr>
      <w:proofErr w:type="spellStart"/>
      <w:r w:rsidRPr="00C1216D">
        <w:rPr>
          <w:bCs/>
          <w:color w:val="000000" w:themeColor="text1"/>
          <w:sz w:val="24"/>
          <w:szCs w:val="24"/>
          <w:u w:val="single"/>
        </w:rPr>
        <w:t>Spesifikasi</w:t>
      </w:r>
      <w:proofErr w:type="spellEnd"/>
      <w:r w:rsidRPr="00C1216D">
        <w:rPr>
          <w:bCs/>
          <w:color w:val="000000" w:themeColor="text1"/>
          <w:sz w:val="24"/>
          <w:szCs w:val="24"/>
          <w:u w:val="single"/>
        </w:rPr>
        <w:t xml:space="preserve"> </w:t>
      </w:r>
      <w:proofErr w:type="spellStart"/>
      <w:r w:rsidRPr="00C1216D">
        <w:rPr>
          <w:bCs/>
          <w:color w:val="000000" w:themeColor="text1"/>
          <w:sz w:val="24"/>
          <w:szCs w:val="24"/>
          <w:u w:val="single"/>
        </w:rPr>
        <w:t>Trafo</w:t>
      </w:r>
      <w:proofErr w:type="spellEnd"/>
      <w:r w:rsidRPr="00C1216D">
        <w:rPr>
          <w:bCs/>
          <w:color w:val="000000" w:themeColor="text1"/>
          <w:sz w:val="24"/>
          <w:szCs w:val="24"/>
          <w:u w:val="single"/>
        </w:rPr>
        <w:t xml:space="preserve"> Tiang GLS 084</w:t>
      </w:r>
    </w:p>
    <w:p w14:paraId="4F539099" w14:textId="77777777" w:rsidR="00C1216D" w:rsidRPr="00C1216D" w:rsidRDefault="00C1216D" w:rsidP="00C1216D">
      <w:pPr>
        <w:spacing w:after="0" w:line="240" w:lineRule="auto"/>
        <w:jc w:val="both"/>
        <w:rPr>
          <w:bCs/>
          <w:color w:val="000000" w:themeColor="text1"/>
          <w:sz w:val="24"/>
          <w:szCs w:val="24"/>
        </w:rPr>
      </w:pPr>
      <w:proofErr w:type="spellStart"/>
      <w:r w:rsidRPr="00C1216D">
        <w:rPr>
          <w:bCs/>
          <w:color w:val="000000" w:themeColor="text1"/>
          <w:sz w:val="24"/>
          <w:szCs w:val="24"/>
        </w:rPr>
        <w:t>Buatan</w:t>
      </w:r>
      <w:proofErr w:type="spellEnd"/>
      <w:r w:rsidRPr="00C1216D">
        <w:rPr>
          <w:bCs/>
          <w:color w:val="000000" w:themeColor="text1"/>
          <w:sz w:val="24"/>
          <w:szCs w:val="24"/>
        </w:rPr>
        <w:t xml:space="preserve"> </w:t>
      </w:r>
      <w:proofErr w:type="spellStart"/>
      <w:r w:rsidRPr="00C1216D">
        <w:rPr>
          <w:bCs/>
          <w:color w:val="000000" w:themeColor="text1"/>
          <w:sz w:val="24"/>
          <w:szCs w:val="24"/>
        </w:rPr>
        <w:t>Pabrik</w:t>
      </w:r>
      <w:proofErr w:type="spellEnd"/>
      <w:r w:rsidRPr="00C1216D">
        <w:rPr>
          <w:bCs/>
          <w:color w:val="000000" w:themeColor="text1"/>
          <w:sz w:val="24"/>
          <w:szCs w:val="24"/>
        </w:rPr>
        <w:tab/>
        <w:t>: B&amp;D</w:t>
      </w:r>
    </w:p>
    <w:p w14:paraId="53DF2A3A" w14:textId="1FF305B9" w:rsidR="00C1216D" w:rsidRPr="00C1216D" w:rsidRDefault="00C1216D" w:rsidP="00C1216D">
      <w:pPr>
        <w:spacing w:after="0" w:line="240" w:lineRule="auto"/>
        <w:jc w:val="both"/>
        <w:rPr>
          <w:bCs/>
          <w:color w:val="000000" w:themeColor="text1"/>
          <w:sz w:val="24"/>
          <w:szCs w:val="24"/>
        </w:rPr>
      </w:pPr>
      <w:proofErr w:type="spellStart"/>
      <w:r w:rsidRPr="00C1216D">
        <w:rPr>
          <w:bCs/>
          <w:color w:val="000000" w:themeColor="text1"/>
          <w:sz w:val="24"/>
          <w:szCs w:val="24"/>
        </w:rPr>
        <w:t>Tipe</w:t>
      </w:r>
      <w:proofErr w:type="spellEnd"/>
      <w:r w:rsidRPr="00C1216D">
        <w:rPr>
          <w:bCs/>
          <w:color w:val="000000" w:themeColor="text1"/>
          <w:sz w:val="24"/>
          <w:szCs w:val="24"/>
        </w:rPr>
        <w:t xml:space="preserve"> </w:t>
      </w:r>
      <w:r w:rsidRPr="00C1216D">
        <w:rPr>
          <w:bCs/>
          <w:color w:val="000000" w:themeColor="text1"/>
          <w:sz w:val="24"/>
          <w:szCs w:val="24"/>
        </w:rPr>
        <w:tab/>
        <w:t>: Outdoor</w:t>
      </w:r>
    </w:p>
    <w:p w14:paraId="3363DB72" w14:textId="59F7D35B" w:rsidR="00C1216D" w:rsidRPr="00C1216D" w:rsidRDefault="00C1216D" w:rsidP="00C1216D">
      <w:pPr>
        <w:spacing w:after="0" w:line="240" w:lineRule="auto"/>
        <w:jc w:val="both"/>
        <w:rPr>
          <w:bCs/>
          <w:color w:val="000000" w:themeColor="text1"/>
          <w:sz w:val="24"/>
          <w:szCs w:val="24"/>
        </w:rPr>
      </w:pPr>
      <w:r w:rsidRPr="00C1216D">
        <w:rPr>
          <w:bCs/>
          <w:color w:val="000000" w:themeColor="text1"/>
          <w:sz w:val="24"/>
          <w:szCs w:val="24"/>
        </w:rPr>
        <w:t xml:space="preserve">Daya </w:t>
      </w:r>
      <w:r w:rsidRPr="00C1216D">
        <w:rPr>
          <w:bCs/>
          <w:color w:val="000000" w:themeColor="text1"/>
          <w:sz w:val="24"/>
          <w:szCs w:val="24"/>
        </w:rPr>
        <w:tab/>
        <w:t xml:space="preserve">: 50 </w:t>
      </w:r>
      <w:r w:rsidR="008F3B9F" w:rsidRPr="008F3B9F">
        <w:rPr>
          <w:bCs/>
          <w:i/>
          <w:color w:val="000000" w:themeColor="text1"/>
          <w:sz w:val="24"/>
          <w:szCs w:val="24"/>
        </w:rPr>
        <w:t>kVA</w:t>
      </w:r>
    </w:p>
    <w:p w14:paraId="18E67F3B" w14:textId="492F47A6" w:rsidR="00C1216D" w:rsidRPr="00C1216D" w:rsidRDefault="004E5D51" w:rsidP="00C1216D">
      <w:pPr>
        <w:spacing w:after="0" w:line="240" w:lineRule="auto"/>
        <w:jc w:val="both"/>
        <w:rPr>
          <w:bCs/>
          <w:color w:val="000000" w:themeColor="text1"/>
          <w:sz w:val="24"/>
          <w:szCs w:val="24"/>
        </w:rPr>
      </w:pPr>
      <w:r w:rsidRPr="004946CE">
        <w:rPr>
          <w:noProof/>
          <w:color w:val="365F91" w:themeColor="accent1" w:themeShade="BF"/>
          <w:sz w:val="24"/>
          <w:szCs w:val="24"/>
        </w:rPr>
        <w:drawing>
          <wp:anchor distT="0" distB="0" distL="114300" distR="114300" simplePos="0" relativeHeight="251662336" behindDoc="1" locked="0" layoutInCell="1" allowOverlap="1" wp14:anchorId="65948A04" wp14:editId="7F4BF197">
            <wp:simplePos x="0" y="0"/>
            <wp:positionH relativeFrom="column">
              <wp:posOffset>2985770</wp:posOffset>
            </wp:positionH>
            <wp:positionV relativeFrom="paragraph">
              <wp:posOffset>76200</wp:posOffset>
            </wp:positionV>
            <wp:extent cx="4015740" cy="32385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015740" cy="32385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1216D" w:rsidRPr="00C1216D">
        <w:rPr>
          <w:bCs/>
          <w:color w:val="000000" w:themeColor="text1"/>
          <w:sz w:val="24"/>
          <w:szCs w:val="24"/>
        </w:rPr>
        <w:t>Tegangan</w:t>
      </w:r>
      <w:proofErr w:type="spellEnd"/>
      <w:r w:rsidR="00C1216D" w:rsidRPr="00C1216D">
        <w:rPr>
          <w:bCs/>
          <w:color w:val="000000" w:themeColor="text1"/>
          <w:sz w:val="24"/>
          <w:szCs w:val="24"/>
        </w:rPr>
        <w:t xml:space="preserve"> Kerja</w:t>
      </w:r>
      <w:r w:rsidR="00C1216D" w:rsidRPr="00C1216D">
        <w:rPr>
          <w:bCs/>
          <w:color w:val="000000" w:themeColor="text1"/>
          <w:sz w:val="24"/>
          <w:szCs w:val="24"/>
        </w:rPr>
        <w:tab/>
        <w:t xml:space="preserve">: 21/20,5/20/19,5/19 </w:t>
      </w:r>
      <w:r w:rsidR="00C1216D" w:rsidRPr="008F3B9F">
        <w:rPr>
          <w:bCs/>
          <w:i/>
          <w:iCs/>
          <w:color w:val="000000" w:themeColor="text1"/>
          <w:sz w:val="24"/>
          <w:szCs w:val="24"/>
        </w:rPr>
        <w:t>kV</w:t>
      </w:r>
      <w:r w:rsidR="00C1216D" w:rsidRPr="00C1216D">
        <w:rPr>
          <w:bCs/>
          <w:color w:val="000000" w:themeColor="text1"/>
          <w:sz w:val="24"/>
          <w:szCs w:val="24"/>
        </w:rPr>
        <w:t xml:space="preserve"> // 400 V</w:t>
      </w:r>
    </w:p>
    <w:p w14:paraId="5DABB39A" w14:textId="2C6B8D73" w:rsidR="00C1216D" w:rsidRPr="00C1216D" w:rsidRDefault="00C1216D" w:rsidP="00C1216D">
      <w:pPr>
        <w:spacing w:after="0" w:line="240" w:lineRule="auto"/>
        <w:jc w:val="both"/>
        <w:rPr>
          <w:bCs/>
          <w:color w:val="000000" w:themeColor="text1"/>
          <w:sz w:val="24"/>
          <w:szCs w:val="24"/>
        </w:rPr>
      </w:pPr>
      <w:proofErr w:type="spellStart"/>
      <w:r w:rsidRPr="00C1216D">
        <w:rPr>
          <w:bCs/>
          <w:color w:val="000000" w:themeColor="text1"/>
          <w:sz w:val="24"/>
          <w:szCs w:val="24"/>
        </w:rPr>
        <w:t>Arus</w:t>
      </w:r>
      <w:proofErr w:type="spellEnd"/>
      <w:r w:rsidRPr="00C1216D">
        <w:rPr>
          <w:bCs/>
          <w:color w:val="000000" w:themeColor="text1"/>
          <w:sz w:val="24"/>
          <w:szCs w:val="24"/>
        </w:rPr>
        <w:t xml:space="preserve"> </w:t>
      </w:r>
      <w:r w:rsidRPr="00C1216D">
        <w:rPr>
          <w:bCs/>
          <w:color w:val="000000" w:themeColor="text1"/>
          <w:sz w:val="24"/>
          <w:szCs w:val="24"/>
        </w:rPr>
        <w:tab/>
        <w:t xml:space="preserve">: </w:t>
      </w:r>
      <w:proofErr w:type="spellStart"/>
      <w:r w:rsidRPr="00C1216D">
        <w:rPr>
          <w:bCs/>
          <w:color w:val="000000" w:themeColor="text1"/>
          <w:sz w:val="24"/>
          <w:szCs w:val="24"/>
        </w:rPr>
        <w:t>Arus</w:t>
      </w:r>
      <w:proofErr w:type="spellEnd"/>
      <w:r w:rsidRPr="00C1216D">
        <w:rPr>
          <w:bCs/>
          <w:color w:val="000000" w:themeColor="text1"/>
          <w:sz w:val="24"/>
          <w:szCs w:val="24"/>
        </w:rPr>
        <w:t xml:space="preserve"> Primer 1,445 A/ </w:t>
      </w:r>
      <w:proofErr w:type="spellStart"/>
      <w:r w:rsidRPr="00C1216D">
        <w:rPr>
          <w:bCs/>
          <w:color w:val="000000" w:themeColor="text1"/>
          <w:sz w:val="24"/>
          <w:szCs w:val="24"/>
        </w:rPr>
        <w:t>Fasa</w:t>
      </w:r>
      <w:proofErr w:type="spellEnd"/>
      <w:r w:rsidRPr="00C1216D">
        <w:rPr>
          <w:bCs/>
          <w:color w:val="000000" w:themeColor="text1"/>
          <w:sz w:val="24"/>
          <w:szCs w:val="24"/>
        </w:rPr>
        <w:t xml:space="preserve">, </w:t>
      </w:r>
      <w:proofErr w:type="spellStart"/>
      <w:r w:rsidRPr="00C1216D">
        <w:rPr>
          <w:bCs/>
          <w:color w:val="000000" w:themeColor="text1"/>
          <w:sz w:val="24"/>
          <w:szCs w:val="24"/>
        </w:rPr>
        <w:t>Sekunder</w:t>
      </w:r>
      <w:proofErr w:type="spellEnd"/>
      <w:r w:rsidRPr="00C1216D">
        <w:rPr>
          <w:bCs/>
          <w:color w:val="000000" w:themeColor="text1"/>
          <w:sz w:val="24"/>
          <w:szCs w:val="24"/>
        </w:rPr>
        <w:t xml:space="preserve"> 72,2 A/ </w:t>
      </w:r>
      <w:proofErr w:type="spellStart"/>
      <w:r w:rsidRPr="00C1216D">
        <w:rPr>
          <w:bCs/>
          <w:color w:val="000000" w:themeColor="text1"/>
          <w:sz w:val="24"/>
          <w:szCs w:val="24"/>
        </w:rPr>
        <w:t>Fasa</w:t>
      </w:r>
      <w:proofErr w:type="spellEnd"/>
    </w:p>
    <w:p w14:paraId="1F160B7D" w14:textId="51B93B4D" w:rsidR="00C1216D" w:rsidRPr="00C1216D" w:rsidRDefault="00C1216D" w:rsidP="00C1216D">
      <w:pPr>
        <w:spacing w:after="0" w:line="240" w:lineRule="auto"/>
        <w:jc w:val="both"/>
        <w:rPr>
          <w:bCs/>
          <w:color w:val="000000" w:themeColor="text1"/>
          <w:sz w:val="24"/>
          <w:szCs w:val="24"/>
        </w:rPr>
      </w:pPr>
      <w:proofErr w:type="spellStart"/>
      <w:r w:rsidRPr="00C1216D">
        <w:rPr>
          <w:bCs/>
          <w:color w:val="000000" w:themeColor="text1"/>
          <w:sz w:val="24"/>
          <w:szCs w:val="24"/>
        </w:rPr>
        <w:t>Hubungan</w:t>
      </w:r>
      <w:proofErr w:type="spellEnd"/>
      <w:r w:rsidRPr="00C1216D">
        <w:rPr>
          <w:bCs/>
          <w:color w:val="000000" w:themeColor="text1"/>
          <w:sz w:val="24"/>
          <w:szCs w:val="24"/>
        </w:rPr>
        <w:t xml:space="preserve"> </w:t>
      </w:r>
      <w:r w:rsidRPr="00C1216D">
        <w:rPr>
          <w:bCs/>
          <w:color w:val="000000" w:themeColor="text1"/>
          <w:sz w:val="24"/>
          <w:szCs w:val="24"/>
        </w:rPr>
        <w:tab/>
        <w:t>: Dyn5</w:t>
      </w:r>
    </w:p>
    <w:p w14:paraId="2BC38D82" w14:textId="77777777" w:rsidR="00C1216D" w:rsidRPr="00C1216D" w:rsidRDefault="00C1216D" w:rsidP="00C1216D">
      <w:pPr>
        <w:spacing w:after="0" w:line="240" w:lineRule="auto"/>
        <w:jc w:val="both"/>
        <w:rPr>
          <w:bCs/>
          <w:color w:val="000000" w:themeColor="text1"/>
          <w:sz w:val="24"/>
          <w:szCs w:val="24"/>
        </w:rPr>
      </w:pPr>
      <w:proofErr w:type="spellStart"/>
      <w:r w:rsidRPr="00C1216D">
        <w:rPr>
          <w:bCs/>
          <w:color w:val="000000" w:themeColor="text1"/>
          <w:sz w:val="24"/>
          <w:szCs w:val="24"/>
        </w:rPr>
        <w:t>Impedansi</w:t>
      </w:r>
      <w:proofErr w:type="spellEnd"/>
      <w:r w:rsidRPr="00C1216D">
        <w:rPr>
          <w:bCs/>
          <w:color w:val="000000" w:themeColor="text1"/>
          <w:sz w:val="24"/>
          <w:szCs w:val="24"/>
        </w:rPr>
        <w:t xml:space="preserve"> </w:t>
      </w:r>
      <w:r w:rsidRPr="00C1216D">
        <w:rPr>
          <w:bCs/>
          <w:color w:val="000000" w:themeColor="text1"/>
          <w:sz w:val="24"/>
          <w:szCs w:val="24"/>
        </w:rPr>
        <w:tab/>
        <w:t>: 4%</w:t>
      </w:r>
    </w:p>
    <w:p w14:paraId="08187891" w14:textId="0C1FD51C" w:rsidR="00C1216D" w:rsidRPr="00C1216D" w:rsidRDefault="00C1216D" w:rsidP="00C1216D">
      <w:pPr>
        <w:spacing w:after="0" w:line="240" w:lineRule="auto"/>
        <w:jc w:val="both"/>
        <w:rPr>
          <w:bCs/>
          <w:color w:val="000000" w:themeColor="text1"/>
          <w:sz w:val="24"/>
          <w:szCs w:val="24"/>
        </w:rPr>
      </w:pPr>
      <w:proofErr w:type="spellStart"/>
      <w:r w:rsidRPr="00C1216D">
        <w:rPr>
          <w:bCs/>
          <w:color w:val="000000" w:themeColor="text1"/>
          <w:sz w:val="24"/>
          <w:szCs w:val="24"/>
        </w:rPr>
        <w:t>Trafo</w:t>
      </w:r>
      <w:proofErr w:type="spellEnd"/>
      <w:r w:rsidRPr="00C1216D">
        <w:rPr>
          <w:bCs/>
          <w:color w:val="000000" w:themeColor="text1"/>
          <w:sz w:val="24"/>
          <w:szCs w:val="24"/>
        </w:rPr>
        <w:t xml:space="preserve"> </w:t>
      </w:r>
      <w:r w:rsidRPr="00C1216D">
        <w:rPr>
          <w:bCs/>
          <w:color w:val="000000" w:themeColor="text1"/>
          <w:sz w:val="24"/>
          <w:szCs w:val="24"/>
        </w:rPr>
        <w:tab/>
        <w:t xml:space="preserve">: 1 x 3 </w:t>
      </w:r>
      <w:proofErr w:type="spellStart"/>
      <w:r w:rsidRPr="00C1216D">
        <w:rPr>
          <w:bCs/>
          <w:color w:val="000000" w:themeColor="text1"/>
          <w:sz w:val="24"/>
          <w:szCs w:val="24"/>
        </w:rPr>
        <w:t>Fasa</w:t>
      </w:r>
      <w:proofErr w:type="spellEnd"/>
    </w:p>
    <w:p w14:paraId="3327CADE" w14:textId="3C3F41A1" w:rsidR="00C1216D" w:rsidRDefault="000B3750">
      <w:pPr>
        <w:spacing w:after="0" w:line="240" w:lineRule="auto"/>
        <w:jc w:val="both"/>
        <w:rPr>
          <w:color w:val="365F91" w:themeColor="accent1" w:themeShade="BF"/>
          <w:sz w:val="24"/>
          <w:szCs w:val="24"/>
        </w:rPr>
      </w:pPr>
      <w:r>
        <w:rPr>
          <w:rFonts w:cs="Times New Roman"/>
          <w:b/>
          <w:noProof/>
          <w:sz w:val="24"/>
        </w:rPr>
        <w:drawing>
          <wp:anchor distT="0" distB="0" distL="114300" distR="114300" simplePos="0" relativeHeight="251659264" behindDoc="1" locked="0" layoutInCell="1" allowOverlap="1" wp14:anchorId="1F036E32" wp14:editId="7DD24DD9">
            <wp:simplePos x="0" y="0"/>
            <wp:positionH relativeFrom="column">
              <wp:posOffset>271144</wp:posOffset>
            </wp:positionH>
            <wp:positionV relativeFrom="paragraph">
              <wp:posOffset>106680</wp:posOffset>
            </wp:positionV>
            <wp:extent cx="2600325" cy="1712595"/>
            <wp:effectExtent l="0" t="0" r="9525"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a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0325" cy="1712595"/>
                    </a:xfrm>
                    <a:prstGeom prst="rect">
                      <a:avLst/>
                    </a:prstGeom>
                  </pic:spPr>
                </pic:pic>
              </a:graphicData>
            </a:graphic>
            <wp14:sizeRelH relativeFrom="margin">
              <wp14:pctWidth>0</wp14:pctWidth>
            </wp14:sizeRelH>
            <wp14:sizeRelV relativeFrom="margin">
              <wp14:pctHeight>0</wp14:pctHeight>
            </wp14:sizeRelV>
          </wp:anchor>
        </w:drawing>
      </w:r>
    </w:p>
    <w:p w14:paraId="1024D615" w14:textId="1A1092B9" w:rsidR="00C1216D" w:rsidRDefault="00C1216D">
      <w:pPr>
        <w:spacing w:after="0" w:line="240" w:lineRule="auto"/>
        <w:jc w:val="both"/>
        <w:rPr>
          <w:color w:val="365F91" w:themeColor="accent1" w:themeShade="BF"/>
          <w:sz w:val="24"/>
          <w:szCs w:val="24"/>
        </w:rPr>
      </w:pPr>
    </w:p>
    <w:p w14:paraId="532F15C4" w14:textId="33C2CA25" w:rsidR="00C1216D" w:rsidRDefault="00C1216D">
      <w:pPr>
        <w:spacing w:after="0" w:line="240" w:lineRule="auto"/>
        <w:jc w:val="both"/>
        <w:rPr>
          <w:color w:val="365F91" w:themeColor="accent1" w:themeShade="BF"/>
          <w:sz w:val="24"/>
          <w:szCs w:val="24"/>
        </w:rPr>
      </w:pPr>
    </w:p>
    <w:p w14:paraId="79CCBB41" w14:textId="6A28F53F" w:rsidR="00C1216D" w:rsidRDefault="00C1216D">
      <w:pPr>
        <w:spacing w:after="0" w:line="240" w:lineRule="auto"/>
        <w:jc w:val="both"/>
        <w:rPr>
          <w:color w:val="365F91" w:themeColor="accent1" w:themeShade="BF"/>
          <w:sz w:val="24"/>
          <w:szCs w:val="24"/>
        </w:rPr>
      </w:pPr>
    </w:p>
    <w:p w14:paraId="1CFA7A51" w14:textId="77777777" w:rsidR="00C1216D" w:rsidRDefault="00C1216D">
      <w:pPr>
        <w:spacing w:after="0" w:line="240" w:lineRule="auto"/>
        <w:jc w:val="both"/>
        <w:rPr>
          <w:color w:val="365F91" w:themeColor="accent1" w:themeShade="BF"/>
          <w:sz w:val="24"/>
          <w:szCs w:val="24"/>
        </w:rPr>
      </w:pPr>
    </w:p>
    <w:p w14:paraId="576CC3CD" w14:textId="4619048A" w:rsidR="00C1216D" w:rsidRDefault="00C1216D">
      <w:pPr>
        <w:spacing w:after="0" w:line="240" w:lineRule="auto"/>
        <w:jc w:val="both"/>
        <w:rPr>
          <w:color w:val="365F91" w:themeColor="accent1" w:themeShade="BF"/>
          <w:sz w:val="24"/>
          <w:szCs w:val="24"/>
        </w:rPr>
      </w:pPr>
    </w:p>
    <w:p w14:paraId="48D0075C" w14:textId="6FB73D78" w:rsidR="00C1216D" w:rsidRDefault="00C1216D">
      <w:pPr>
        <w:spacing w:after="0" w:line="240" w:lineRule="auto"/>
        <w:jc w:val="both"/>
        <w:rPr>
          <w:color w:val="365F91" w:themeColor="accent1" w:themeShade="BF"/>
          <w:sz w:val="24"/>
          <w:szCs w:val="24"/>
        </w:rPr>
      </w:pPr>
    </w:p>
    <w:p w14:paraId="03A4F3F2" w14:textId="77777777" w:rsidR="00C1216D" w:rsidRDefault="00C1216D">
      <w:pPr>
        <w:spacing w:after="0" w:line="240" w:lineRule="auto"/>
        <w:jc w:val="both"/>
        <w:rPr>
          <w:color w:val="365F91" w:themeColor="accent1" w:themeShade="BF"/>
          <w:sz w:val="24"/>
          <w:szCs w:val="24"/>
        </w:rPr>
      </w:pPr>
    </w:p>
    <w:p w14:paraId="62226F22" w14:textId="77777777" w:rsidR="00C1216D" w:rsidRDefault="00C1216D">
      <w:pPr>
        <w:spacing w:after="0" w:line="240" w:lineRule="auto"/>
        <w:jc w:val="both"/>
        <w:rPr>
          <w:color w:val="365F91" w:themeColor="accent1" w:themeShade="BF"/>
          <w:sz w:val="24"/>
          <w:szCs w:val="24"/>
        </w:rPr>
      </w:pPr>
    </w:p>
    <w:p w14:paraId="441D15B0" w14:textId="77777777" w:rsidR="000B3750" w:rsidRDefault="000B3750" w:rsidP="00C1216D">
      <w:pPr>
        <w:pStyle w:val="Caption"/>
        <w:jc w:val="center"/>
        <w:rPr>
          <w:rFonts w:cs="Times New Roman"/>
          <w:color w:val="auto"/>
        </w:rPr>
      </w:pPr>
      <w:bookmarkStart w:id="1" w:name="_Toc87091652"/>
    </w:p>
    <w:p w14:paraId="6D51FA58" w14:textId="62647D05" w:rsidR="00C1216D" w:rsidRPr="00C1216D" w:rsidRDefault="00C1216D" w:rsidP="00C1216D">
      <w:pPr>
        <w:pStyle w:val="Caption"/>
        <w:jc w:val="center"/>
        <w:rPr>
          <w:rFonts w:cs="Times New Roman"/>
          <w:color w:val="auto"/>
        </w:rPr>
      </w:pPr>
      <w:r w:rsidRPr="008930E0">
        <w:rPr>
          <w:rFonts w:cs="Times New Roman"/>
          <w:b/>
          <w:bCs/>
          <w:color w:val="auto"/>
        </w:rPr>
        <w:t xml:space="preserve">Gambar </w:t>
      </w:r>
      <w:r w:rsidRPr="008930E0">
        <w:rPr>
          <w:rFonts w:cs="Times New Roman"/>
          <w:b/>
          <w:bCs/>
          <w:color w:val="auto"/>
        </w:rPr>
        <w:fldChar w:fldCharType="begin"/>
      </w:r>
      <w:r w:rsidRPr="008930E0">
        <w:rPr>
          <w:rFonts w:cs="Times New Roman"/>
          <w:b/>
          <w:bCs/>
          <w:color w:val="auto"/>
        </w:rPr>
        <w:instrText xml:space="preserve"> SEQ Gambar_4. \* ARABIC </w:instrText>
      </w:r>
      <w:r w:rsidRPr="008930E0">
        <w:rPr>
          <w:rFonts w:cs="Times New Roman"/>
          <w:b/>
          <w:bCs/>
          <w:color w:val="auto"/>
        </w:rPr>
        <w:fldChar w:fldCharType="separate"/>
      </w:r>
      <w:r w:rsidRPr="008930E0">
        <w:rPr>
          <w:rFonts w:cs="Times New Roman"/>
          <w:b/>
          <w:bCs/>
          <w:noProof/>
          <w:color w:val="auto"/>
        </w:rPr>
        <w:t>1</w:t>
      </w:r>
      <w:r w:rsidRPr="008930E0">
        <w:rPr>
          <w:rFonts w:cs="Times New Roman"/>
          <w:b/>
          <w:bCs/>
          <w:color w:val="auto"/>
        </w:rPr>
        <w:fldChar w:fldCharType="end"/>
      </w:r>
      <w:r w:rsidRPr="00C1216D">
        <w:rPr>
          <w:rFonts w:cs="Times New Roman"/>
          <w:color w:val="auto"/>
        </w:rPr>
        <w:t xml:space="preserve"> </w:t>
      </w:r>
      <w:proofErr w:type="spellStart"/>
      <w:r w:rsidRPr="00C1216D">
        <w:rPr>
          <w:rFonts w:cs="Times New Roman"/>
          <w:color w:val="auto"/>
        </w:rPr>
        <w:t>Trafo</w:t>
      </w:r>
      <w:proofErr w:type="spellEnd"/>
      <w:r w:rsidRPr="00C1216D">
        <w:rPr>
          <w:rFonts w:cs="Times New Roman"/>
          <w:color w:val="auto"/>
        </w:rPr>
        <w:t xml:space="preserve"> </w:t>
      </w:r>
      <w:proofErr w:type="spellStart"/>
      <w:r w:rsidRPr="00C1216D">
        <w:rPr>
          <w:rFonts w:cs="Times New Roman"/>
          <w:color w:val="auto"/>
        </w:rPr>
        <w:t>Distribusi</w:t>
      </w:r>
      <w:proofErr w:type="spellEnd"/>
      <w:r w:rsidRPr="00C1216D">
        <w:rPr>
          <w:rFonts w:cs="Times New Roman"/>
          <w:color w:val="auto"/>
        </w:rPr>
        <w:t xml:space="preserve"> GLS 084</w:t>
      </w:r>
      <w:bookmarkEnd w:id="1"/>
    </w:p>
    <w:p w14:paraId="67E28A8C" w14:textId="2CD95976" w:rsidR="00C1216D" w:rsidRDefault="00C1216D">
      <w:pPr>
        <w:spacing w:after="0" w:line="240" w:lineRule="auto"/>
        <w:jc w:val="both"/>
        <w:rPr>
          <w:color w:val="365F91" w:themeColor="accent1" w:themeShade="BF"/>
          <w:sz w:val="24"/>
          <w:szCs w:val="24"/>
        </w:rPr>
      </w:pPr>
    </w:p>
    <w:p w14:paraId="45112706" w14:textId="77777777" w:rsidR="00C1216D" w:rsidRDefault="00C1216D">
      <w:pPr>
        <w:spacing w:after="0" w:line="240" w:lineRule="auto"/>
        <w:jc w:val="both"/>
        <w:rPr>
          <w:color w:val="365F91" w:themeColor="accent1" w:themeShade="BF"/>
          <w:sz w:val="24"/>
          <w:szCs w:val="24"/>
        </w:rPr>
      </w:pPr>
    </w:p>
    <w:p w14:paraId="3A71E732" w14:textId="77777777" w:rsidR="00C1216D" w:rsidRDefault="00C1216D">
      <w:pPr>
        <w:spacing w:after="0" w:line="240" w:lineRule="auto"/>
        <w:jc w:val="both"/>
        <w:rPr>
          <w:color w:val="365F91" w:themeColor="accent1" w:themeShade="BF"/>
          <w:sz w:val="24"/>
          <w:szCs w:val="24"/>
        </w:rPr>
      </w:pPr>
    </w:p>
    <w:p w14:paraId="49779AAD" w14:textId="77777777" w:rsidR="00C1216D" w:rsidRDefault="00C1216D">
      <w:pPr>
        <w:spacing w:after="0" w:line="240" w:lineRule="auto"/>
        <w:jc w:val="both"/>
        <w:rPr>
          <w:color w:val="365F91" w:themeColor="accent1" w:themeShade="BF"/>
          <w:sz w:val="24"/>
          <w:szCs w:val="24"/>
        </w:rPr>
      </w:pPr>
    </w:p>
    <w:p w14:paraId="19412060" w14:textId="2519053D" w:rsidR="00C1216D" w:rsidRDefault="00330B6F">
      <w:pPr>
        <w:spacing w:after="0" w:line="240" w:lineRule="auto"/>
        <w:jc w:val="both"/>
        <w:rPr>
          <w:color w:val="365F91" w:themeColor="accent1" w:themeShade="BF"/>
          <w:sz w:val="24"/>
          <w:szCs w:val="24"/>
        </w:rPr>
      </w:pPr>
      <w:r w:rsidRPr="00E544C7">
        <w:rPr>
          <w:b/>
          <w:noProof/>
        </w:rPr>
        <w:drawing>
          <wp:anchor distT="0" distB="0" distL="114300" distR="114300" simplePos="0" relativeHeight="251661312" behindDoc="0" locked="0" layoutInCell="1" allowOverlap="1" wp14:anchorId="450E24E3" wp14:editId="14F47030">
            <wp:simplePos x="0" y="0"/>
            <wp:positionH relativeFrom="column">
              <wp:posOffset>320040</wp:posOffset>
            </wp:positionH>
            <wp:positionV relativeFrom="paragraph">
              <wp:posOffset>-278856</wp:posOffset>
            </wp:positionV>
            <wp:extent cx="3287486" cy="153666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a:stretch>
                      <a:fillRect/>
                    </a:stretch>
                  </pic:blipFill>
                  <pic:spPr>
                    <a:xfrm>
                      <a:off x="0" y="0"/>
                      <a:ext cx="3317885" cy="1550872"/>
                    </a:xfrm>
                    <a:prstGeom prst="rect">
                      <a:avLst/>
                    </a:prstGeom>
                  </pic:spPr>
                </pic:pic>
              </a:graphicData>
            </a:graphic>
            <wp14:sizeRelH relativeFrom="margin">
              <wp14:pctWidth>0</wp14:pctWidth>
            </wp14:sizeRelH>
            <wp14:sizeRelV relativeFrom="margin">
              <wp14:pctHeight>0</wp14:pctHeight>
            </wp14:sizeRelV>
          </wp:anchor>
        </w:drawing>
      </w:r>
    </w:p>
    <w:p w14:paraId="415C335A" w14:textId="2A54F5F8" w:rsidR="00C1216D" w:rsidRDefault="00C1216D">
      <w:pPr>
        <w:spacing w:after="0" w:line="240" w:lineRule="auto"/>
        <w:jc w:val="both"/>
        <w:rPr>
          <w:color w:val="365F91" w:themeColor="accent1" w:themeShade="BF"/>
          <w:sz w:val="24"/>
          <w:szCs w:val="24"/>
        </w:rPr>
      </w:pPr>
    </w:p>
    <w:p w14:paraId="4B4B3068" w14:textId="31676B36" w:rsidR="00C1216D" w:rsidRDefault="00C1216D">
      <w:pPr>
        <w:spacing w:after="0" w:line="240" w:lineRule="auto"/>
        <w:jc w:val="both"/>
        <w:rPr>
          <w:color w:val="365F91" w:themeColor="accent1" w:themeShade="BF"/>
          <w:sz w:val="24"/>
          <w:szCs w:val="24"/>
        </w:rPr>
      </w:pPr>
    </w:p>
    <w:p w14:paraId="20CFC161" w14:textId="0A667D1D" w:rsidR="00C1216D" w:rsidRDefault="00C1216D">
      <w:pPr>
        <w:spacing w:after="0" w:line="240" w:lineRule="auto"/>
        <w:jc w:val="both"/>
        <w:rPr>
          <w:color w:val="365F91" w:themeColor="accent1" w:themeShade="BF"/>
          <w:sz w:val="24"/>
          <w:szCs w:val="24"/>
        </w:rPr>
      </w:pPr>
    </w:p>
    <w:p w14:paraId="2FBF93AA" w14:textId="63909AE6" w:rsidR="00C1216D" w:rsidRDefault="00C1216D">
      <w:pPr>
        <w:spacing w:after="0" w:line="240" w:lineRule="auto"/>
        <w:jc w:val="both"/>
        <w:rPr>
          <w:color w:val="365F91" w:themeColor="accent1" w:themeShade="BF"/>
          <w:sz w:val="24"/>
          <w:szCs w:val="24"/>
        </w:rPr>
      </w:pPr>
    </w:p>
    <w:p w14:paraId="3D9367F6" w14:textId="5B080C40" w:rsidR="00C1216D" w:rsidRDefault="00C1216D">
      <w:pPr>
        <w:spacing w:after="0" w:line="240" w:lineRule="auto"/>
        <w:jc w:val="both"/>
        <w:rPr>
          <w:color w:val="365F91" w:themeColor="accent1" w:themeShade="BF"/>
          <w:sz w:val="24"/>
          <w:szCs w:val="24"/>
        </w:rPr>
      </w:pPr>
    </w:p>
    <w:p w14:paraId="7A94C9A8" w14:textId="77777777" w:rsidR="00C1216D" w:rsidRDefault="00C1216D" w:rsidP="00C1216D">
      <w:pPr>
        <w:pStyle w:val="Caption"/>
        <w:jc w:val="center"/>
        <w:rPr>
          <w:rFonts w:cs="Times New Roman"/>
          <w:color w:val="auto"/>
        </w:rPr>
      </w:pPr>
      <w:bookmarkStart w:id="2" w:name="_Toc87091653"/>
    </w:p>
    <w:p w14:paraId="4E32823D" w14:textId="69D6FD1F" w:rsidR="00C1216D" w:rsidRPr="00C1216D" w:rsidRDefault="00C1216D" w:rsidP="00C1216D">
      <w:pPr>
        <w:pStyle w:val="Caption"/>
        <w:jc w:val="center"/>
        <w:rPr>
          <w:rFonts w:cs="Times New Roman"/>
          <w:color w:val="auto"/>
        </w:rPr>
      </w:pPr>
      <w:r w:rsidRPr="00F03209">
        <w:rPr>
          <w:rFonts w:cs="Times New Roman"/>
          <w:b/>
          <w:bCs/>
          <w:color w:val="auto"/>
        </w:rPr>
        <w:t xml:space="preserve">Gambar </w:t>
      </w:r>
      <w:r w:rsidRPr="00F03209">
        <w:rPr>
          <w:rFonts w:cs="Times New Roman"/>
          <w:b/>
          <w:bCs/>
          <w:color w:val="auto"/>
        </w:rPr>
        <w:fldChar w:fldCharType="begin"/>
      </w:r>
      <w:r w:rsidRPr="00F03209">
        <w:rPr>
          <w:rFonts w:cs="Times New Roman"/>
          <w:b/>
          <w:bCs/>
          <w:color w:val="auto"/>
        </w:rPr>
        <w:instrText xml:space="preserve"> SEQ Gambar_4. \* ARABIC </w:instrText>
      </w:r>
      <w:r w:rsidRPr="00F03209">
        <w:rPr>
          <w:rFonts w:cs="Times New Roman"/>
          <w:b/>
          <w:bCs/>
          <w:color w:val="auto"/>
        </w:rPr>
        <w:fldChar w:fldCharType="separate"/>
      </w:r>
      <w:r w:rsidRPr="00F03209">
        <w:rPr>
          <w:rFonts w:cs="Times New Roman"/>
          <w:b/>
          <w:bCs/>
          <w:noProof/>
          <w:color w:val="auto"/>
        </w:rPr>
        <w:t>2</w:t>
      </w:r>
      <w:r w:rsidRPr="00F03209">
        <w:rPr>
          <w:rFonts w:cs="Times New Roman"/>
          <w:b/>
          <w:bCs/>
          <w:color w:val="auto"/>
        </w:rPr>
        <w:fldChar w:fldCharType="end"/>
      </w:r>
      <w:r w:rsidRPr="00C1216D">
        <w:rPr>
          <w:rFonts w:cs="Times New Roman"/>
          <w:color w:val="auto"/>
        </w:rPr>
        <w:t xml:space="preserve"> Single Line </w:t>
      </w:r>
      <w:proofErr w:type="spellStart"/>
      <w:r w:rsidRPr="00C1216D">
        <w:rPr>
          <w:rFonts w:cs="Times New Roman"/>
          <w:color w:val="auto"/>
        </w:rPr>
        <w:t>Trafo</w:t>
      </w:r>
      <w:proofErr w:type="spellEnd"/>
      <w:r w:rsidRPr="00C1216D">
        <w:rPr>
          <w:rFonts w:cs="Times New Roman"/>
          <w:color w:val="auto"/>
        </w:rPr>
        <w:t xml:space="preserve"> </w:t>
      </w:r>
      <w:proofErr w:type="spellStart"/>
      <w:r w:rsidRPr="00C1216D">
        <w:rPr>
          <w:rFonts w:cs="Times New Roman"/>
          <w:color w:val="auto"/>
        </w:rPr>
        <w:t>Distribusi</w:t>
      </w:r>
      <w:proofErr w:type="spellEnd"/>
      <w:r w:rsidRPr="00C1216D">
        <w:rPr>
          <w:rFonts w:cs="Times New Roman"/>
          <w:color w:val="auto"/>
        </w:rPr>
        <w:t xml:space="preserve"> 50 </w:t>
      </w:r>
      <w:r w:rsidR="008F3B9F" w:rsidRPr="008F3B9F">
        <w:rPr>
          <w:rFonts w:cs="Times New Roman"/>
          <w:color w:val="auto"/>
        </w:rPr>
        <w:t>kVA</w:t>
      </w:r>
      <w:bookmarkEnd w:id="2"/>
    </w:p>
    <w:p w14:paraId="25B56EF1" w14:textId="18A75078" w:rsidR="00C1216D" w:rsidRPr="004946CE" w:rsidRDefault="00BC1811">
      <w:pPr>
        <w:spacing w:after="0" w:line="240" w:lineRule="auto"/>
        <w:jc w:val="both"/>
        <w:rPr>
          <w:b/>
          <w:bCs/>
          <w:color w:val="365F91" w:themeColor="accent1" w:themeShade="BF"/>
          <w:sz w:val="24"/>
          <w:szCs w:val="24"/>
        </w:rPr>
      </w:pPr>
      <w:r>
        <w:t xml:space="preserve"> </w:t>
      </w:r>
      <w:r w:rsidRPr="004946CE">
        <w:rPr>
          <w:b/>
          <w:bCs/>
        </w:rPr>
        <w:t xml:space="preserve">Data </w:t>
      </w:r>
      <w:proofErr w:type="spellStart"/>
      <w:r w:rsidRPr="004946CE">
        <w:rPr>
          <w:b/>
          <w:bCs/>
        </w:rPr>
        <w:t>Pengukuran</w:t>
      </w:r>
      <w:proofErr w:type="spellEnd"/>
    </w:p>
    <w:tbl>
      <w:tblPr>
        <w:tblStyle w:val="TableGrid0"/>
        <w:tblW w:w="5258" w:type="dxa"/>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004"/>
        <w:gridCol w:w="1000"/>
        <w:gridCol w:w="970"/>
        <w:gridCol w:w="1353"/>
        <w:gridCol w:w="931"/>
      </w:tblGrid>
      <w:tr w:rsidR="00BC1811" w14:paraId="7972F9AF" w14:textId="77777777" w:rsidTr="004946CE">
        <w:trPr>
          <w:trHeight w:val="505"/>
        </w:trPr>
        <w:tc>
          <w:tcPr>
            <w:tcW w:w="1004" w:type="dxa"/>
          </w:tcPr>
          <w:p w14:paraId="73442AD6" w14:textId="77777777" w:rsidR="00BC1811" w:rsidRPr="008F3B9F" w:rsidRDefault="00BC1811" w:rsidP="00B33877">
            <w:pPr>
              <w:spacing w:line="480" w:lineRule="auto"/>
              <w:jc w:val="center"/>
              <w:rPr>
                <w:rFonts w:cs="Times New Roman"/>
                <w:b/>
                <w:i/>
                <w:iCs/>
                <w:sz w:val="24"/>
              </w:rPr>
            </w:pPr>
            <w:proofErr w:type="spellStart"/>
            <w:r w:rsidRPr="008F3B9F">
              <w:rPr>
                <w:rFonts w:cs="Times New Roman"/>
                <w:b/>
                <w:i/>
                <w:iCs/>
                <w:sz w:val="24"/>
              </w:rPr>
              <w:t>Phasa</w:t>
            </w:r>
            <w:proofErr w:type="spellEnd"/>
          </w:p>
        </w:tc>
        <w:tc>
          <w:tcPr>
            <w:tcW w:w="1000" w:type="dxa"/>
          </w:tcPr>
          <w:p w14:paraId="192C4736" w14:textId="77777777" w:rsidR="00BC1811" w:rsidRDefault="00BC1811" w:rsidP="00B33877">
            <w:pPr>
              <w:jc w:val="center"/>
              <w:rPr>
                <w:rFonts w:cs="Times New Roman"/>
                <w:b/>
                <w:sz w:val="24"/>
              </w:rPr>
            </w:pPr>
            <w:r>
              <w:rPr>
                <w:rFonts w:cs="Times New Roman"/>
                <w:b/>
                <w:sz w:val="24"/>
              </w:rPr>
              <w:t>S</w:t>
            </w:r>
          </w:p>
          <w:p w14:paraId="52B492A5" w14:textId="1C034F6E" w:rsidR="00BC1811" w:rsidRDefault="00BC1811" w:rsidP="00B33877">
            <w:pPr>
              <w:jc w:val="center"/>
              <w:rPr>
                <w:rFonts w:cs="Times New Roman"/>
                <w:b/>
                <w:sz w:val="24"/>
              </w:rPr>
            </w:pPr>
            <w:r>
              <w:rPr>
                <w:rFonts w:cs="Times New Roman"/>
                <w:b/>
                <w:sz w:val="24"/>
              </w:rPr>
              <w:t>(</w:t>
            </w:r>
            <w:r w:rsidR="008F3B9F" w:rsidRPr="008F3B9F">
              <w:rPr>
                <w:rFonts w:cs="Times New Roman"/>
                <w:b/>
                <w:i/>
                <w:iCs/>
                <w:sz w:val="24"/>
              </w:rPr>
              <w:t>kVA</w:t>
            </w:r>
            <w:r>
              <w:rPr>
                <w:rFonts w:cs="Times New Roman"/>
                <w:b/>
                <w:sz w:val="24"/>
              </w:rPr>
              <w:t>)</w:t>
            </w:r>
          </w:p>
        </w:tc>
        <w:tc>
          <w:tcPr>
            <w:tcW w:w="970" w:type="dxa"/>
          </w:tcPr>
          <w:p w14:paraId="746AAE56" w14:textId="77777777" w:rsidR="00BC1811" w:rsidRDefault="00BC1811" w:rsidP="00B33877">
            <w:pPr>
              <w:jc w:val="center"/>
              <w:rPr>
                <w:rFonts w:cs="Times New Roman"/>
                <w:b/>
                <w:sz w:val="24"/>
              </w:rPr>
            </w:pPr>
            <w:proofErr w:type="spellStart"/>
            <w:r>
              <w:rPr>
                <w:rFonts w:cs="Times New Roman"/>
                <w:b/>
                <w:sz w:val="24"/>
              </w:rPr>
              <w:t>Vp</w:t>
            </w:r>
            <w:proofErr w:type="spellEnd"/>
            <w:r>
              <w:rPr>
                <w:rFonts w:cs="Times New Roman"/>
                <w:b/>
                <w:sz w:val="24"/>
              </w:rPr>
              <w:t>-n</w:t>
            </w:r>
          </w:p>
          <w:p w14:paraId="3BAF16BF" w14:textId="77777777" w:rsidR="00BC1811" w:rsidRDefault="00BC1811" w:rsidP="00B33877">
            <w:pPr>
              <w:jc w:val="center"/>
              <w:rPr>
                <w:rFonts w:cs="Times New Roman"/>
                <w:b/>
                <w:sz w:val="24"/>
              </w:rPr>
            </w:pPr>
            <w:r>
              <w:rPr>
                <w:rFonts w:cs="Times New Roman"/>
                <w:b/>
                <w:sz w:val="24"/>
              </w:rPr>
              <w:t>(</w:t>
            </w:r>
            <w:r w:rsidRPr="008F3B9F">
              <w:rPr>
                <w:rFonts w:cs="Times New Roman"/>
                <w:b/>
                <w:i/>
                <w:iCs/>
                <w:sz w:val="24"/>
              </w:rPr>
              <w:t>Volt</w:t>
            </w:r>
            <w:r>
              <w:rPr>
                <w:rFonts w:cs="Times New Roman"/>
                <w:b/>
                <w:sz w:val="24"/>
              </w:rPr>
              <w:t>)</w:t>
            </w:r>
          </w:p>
        </w:tc>
        <w:tc>
          <w:tcPr>
            <w:tcW w:w="1353" w:type="dxa"/>
          </w:tcPr>
          <w:p w14:paraId="470880D1" w14:textId="77777777" w:rsidR="00BC1811" w:rsidRDefault="00BC1811" w:rsidP="00B33877">
            <w:pPr>
              <w:jc w:val="center"/>
              <w:rPr>
                <w:rFonts w:cs="Times New Roman"/>
                <w:b/>
                <w:sz w:val="24"/>
              </w:rPr>
            </w:pPr>
            <w:r>
              <w:rPr>
                <w:rFonts w:cs="Times New Roman"/>
                <w:b/>
                <w:sz w:val="24"/>
              </w:rPr>
              <w:t>I</w:t>
            </w:r>
          </w:p>
          <w:p w14:paraId="2C42AD31" w14:textId="77777777" w:rsidR="00BC1811" w:rsidRDefault="00BC1811" w:rsidP="00B33877">
            <w:pPr>
              <w:jc w:val="center"/>
              <w:rPr>
                <w:rFonts w:cs="Times New Roman"/>
                <w:b/>
                <w:sz w:val="24"/>
              </w:rPr>
            </w:pPr>
            <w:r>
              <w:rPr>
                <w:rFonts w:cs="Times New Roman"/>
                <w:b/>
                <w:sz w:val="24"/>
              </w:rPr>
              <w:t>(</w:t>
            </w:r>
            <w:r w:rsidRPr="008F3B9F">
              <w:rPr>
                <w:rFonts w:cs="Times New Roman"/>
                <w:b/>
                <w:i/>
                <w:iCs/>
                <w:sz w:val="24"/>
              </w:rPr>
              <w:t>Ampere</w:t>
            </w:r>
            <w:r>
              <w:rPr>
                <w:rFonts w:cs="Times New Roman"/>
                <w:b/>
                <w:sz w:val="24"/>
              </w:rPr>
              <w:t>)</w:t>
            </w:r>
          </w:p>
        </w:tc>
        <w:tc>
          <w:tcPr>
            <w:tcW w:w="931" w:type="dxa"/>
          </w:tcPr>
          <w:p w14:paraId="14FAED6C" w14:textId="77777777" w:rsidR="00BC1811" w:rsidRPr="008F3B9F" w:rsidRDefault="00BC1811" w:rsidP="00B33877">
            <w:pPr>
              <w:jc w:val="center"/>
              <w:rPr>
                <w:rFonts w:cs="Times New Roman"/>
                <w:b/>
                <w:i/>
                <w:iCs/>
                <w:sz w:val="24"/>
              </w:rPr>
            </w:pPr>
            <w:proofErr w:type="spellStart"/>
            <w:r w:rsidRPr="008F3B9F">
              <w:rPr>
                <w:rFonts w:cs="Times New Roman"/>
                <w:b/>
                <w:i/>
                <w:iCs/>
                <w:sz w:val="24"/>
              </w:rPr>
              <w:t>Cos</w:t>
            </w:r>
            <w:r w:rsidRPr="008F3B9F">
              <w:rPr>
                <w:rFonts w:cs="Times New Roman"/>
                <w:b/>
                <w:i/>
                <w:iCs/>
                <w:sz w:val="24"/>
                <w:szCs w:val="24"/>
              </w:rPr>
              <w:t>φ</w:t>
            </w:r>
            <w:proofErr w:type="spellEnd"/>
          </w:p>
        </w:tc>
      </w:tr>
      <w:tr w:rsidR="00BC1811" w14:paraId="4D901038" w14:textId="77777777" w:rsidTr="004946CE">
        <w:trPr>
          <w:trHeight w:val="505"/>
        </w:trPr>
        <w:tc>
          <w:tcPr>
            <w:tcW w:w="1004" w:type="dxa"/>
          </w:tcPr>
          <w:p w14:paraId="4AE1AA48" w14:textId="77777777" w:rsidR="00BC1811" w:rsidRDefault="00BC1811" w:rsidP="00B33877">
            <w:pPr>
              <w:spacing w:line="480" w:lineRule="auto"/>
              <w:jc w:val="center"/>
              <w:rPr>
                <w:rFonts w:cs="Times New Roman"/>
                <w:b/>
                <w:sz w:val="24"/>
              </w:rPr>
            </w:pPr>
            <w:r>
              <w:rPr>
                <w:rFonts w:cs="Times New Roman"/>
                <w:b/>
                <w:sz w:val="24"/>
              </w:rPr>
              <w:t>R</w:t>
            </w:r>
          </w:p>
        </w:tc>
        <w:tc>
          <w:tcPr>
            <w:tcW w:w="1000" w:type="dxa"/>
          </w:tcPr>
          <w:p w14:paraId="4E4E61CC" w14:textId="77777777" w:rsidR="00BC1811" w:rsidRDefault="00BC1811" w:rsidP="00B33877">
            <w:pPr>
              <w:spacing w:line="480" w:lineRule="auto"/>
              <w:jc w:val="center"/>
              <w:rPr>
                <w:rFonts w:cs="Times New Roman"/>
                <w:b/>
                <w:sz w:val="24"/>
              </w:rPr>
            </w:pPr>
            <w:r>
              <w:rPr>
                <w:rFonts w:cs="Times New Roman"/>
                <w:b/>
                <w:sz w:val="24"/>
              </w:rPr>
              <w:t>3.706</w:t>
            </w:r>
          </w:p>
        </w:tc>
        <w:tc>
          <w:tcPr>
            <w:tcW w:w="970" w:type="dxa"/>
          </w:tcPr>
          <w:p w14:paraId="300AC08D" w14:textId="77777777" w:rsidR="00BC1811" w:rsidRDefault="00BC1811" w:rsidP="00B33877">
            <w:pPr>
              <w:spacing w:line="480" w:lineRule="auto"/>
              <w:jc w:val="center"/>
              <w:rPr>
                <w:rFonts w:cs="Times New Roman"/>
                <w:b/>
                <w:sz w:val="24"/>
              </w:rPr>
            </w:pPr>
            <w:r>
              <w:rPr>
                <w:rFonts w:cs="Times New Roman"/>
                <w:b/>
                <w:sz w:val="24"/>
              </w:rPr>
              <w:t>218</w:t>
            </w:r>
          </w:p>
        </w:tc>
        <w:tc>
          <w:tcPr>
            <w:tcW w:w="1353" w:type="dxa"/>
          </w:tcPr>
          <w:p w14:paraId="2789BB37" w14:textId="7EE4A849" w:rsidR="00BC1811" w:rsidRDefault="00BC1811" w:rsidP="00B33877">
            <w:pPr>
              <w:spacing w:line="480" w:lineRule="auto"/>
              <w:jc w:val="center"/>
              <w:rPr>
                <w:rFonts w:cs="Times New Roman"/>
                <w:b/>
                <w:sz w:val="24"/>
              </w:rPr>
            </w:pPr>
            <w:r>
              <w:rPr>
                <w:rFonts w:cs="Times New Roman"/>
                <w:b/>
                <w:sz w:val="24"/>
              </w:rPr>
              <w:t>17</w:t>
            </w:r>
          </w:p>
        </w:tc>
        <w:tc>
          <w:tcPr>
            <w:tcW w:w="931" w:type="dxa"/>
          </w:tcPr>
          <w:p w14:paraId="69DFE639" w14:textId="77777777" w:rsidR="00BC1811" w:rsidRDefault="00BC1811" w:rsidP="00B33877">
            <w:pPr>
              <w:spacing w:line="480" w:lineRule="auto"/>
              <w:jc w:val="center"/>
              <w:rPr>
                <w:rFonts w:cs="Times New Roman"/>
                <w:b/>
                <w:sz w:val="24"/>
              </w:rPr>
            </w:pPr>
            <w:r>
              <w:rPr>
                <w:rFonts w:cs="Times New Roman"/>
                <w:b/>
                <w:sz w:val="24"/>
              </w:rPr>
              <w:t>0.85</w:t>
            </w:r>
          </w:p>
        </w:tc>
      </w:tr>
      <w:tr w:rsidR="00BC1811" w14:paraId="2AC8B516" w14:textId="77777777" w:rsidTr="004946CE">
        <w:trPr>
          <w:trHeight w:val="494"/>
        </w:trPr>
        <w:tc>
          <w:tcPr>
            <w:tcW w:w="1004" w:type="dxa"/>
          </w:tcPr>
          <w:p w14:paraId="2ACB0352" w14:textId="77777777" w:rsidR="00BC1811" w:rsidRDefault="00BC1811" w:rsidP="00B33877">
            <w:pPr>
              <w:spacing w:line="480" w:lineRule="auto"/>
              <w:jc w:val="center"/>
              <w:rPr>
                <w:rFonts w:cs="Times New Roman"/>
                <w:b/>
                <w:sz w:val="24"/>
              </w:rPr>
            </w:pPr>
            <w:r>
              <w:rPr>
                <w:rFonts w:cs="Times New Roman"/>
                <w:b/>
                <w:sz w:val="24"/>
              </w:rPr>
              <w:t>S</w:t>
            </w:r>
          </w:p>
        </w:tc>
        <w:tc>
          <w:tcPr>
            <w:tcW w:w="1000" w:type="dxa"/>
          </w:tcPr>
          <w:p w14:paraId="494B2580" w14:textId="77777777" w:rsidR="00BC1811" w:rsidRDefault="00BC1811" w:rsidP="00B33877">
            <w:pPr>
              <w:spacing w:line="480" w:lineRule="auto"/>
              <w:jc w:val="center"/>
              <w:rPr>
                <w:rFonts w:cs="Times New Roman"/>
                <w:b/>
                <w:sz w:val="24"/>
              </w:rPr>
            </w:pPr>
            <w:r>
              <w:rPr>
                <w:rFonts w:cs="Times New Roman"/>
                <w:b/>
                <w:sz w:val="24"/>
              </w:rPr>
              <w:t>3.672</w:t>
            </w:r>
          </w:p>
        </w:tc>
        <w:tc>
          <w:tcPr>
            <w:tcW w:w="970" w:type="dxa"/>
          </w:tcPr>
          <w:p w14:paraId="62EA68A1" w14:textId="6ECE3D10" w:rsidR="00BC1811" w:rsidRDefault="00BC1811" w:rsidP="00B33877">
            <w:pPr>
              <w:spacing w:line="480" w:lineRule="auto"/>
              <w:jc w:val="center"/>
              <w:rPr>
                <w:rFonts w:cs="Times New Roman"/>
                <w:b/>
                <w:sz w:val="24"/>
              </w:rPr>
            </w:pPr>
            <w:r>
              <w:rPr>
                <w:rFonts w:cs="Times New Roman"/>
                <w:b/>
                <w:sz w:val="24"/>
              </w:rPr>
              <w:t>216</w:t>
            </w:r>
          </w:p>
        </w:tc>
        <w:tc>
          <w:tcPr>
            <w:tcW w:w="1353" w:type="dxa"/>
          </w:tcPr>
          <w:p w14:paraId="55BCCD1E" w14:textId="77777777" w:rsidR="00BC1811" w:rsidRDefault="00BC1811" w:rsidP="00B33877">
            <w:pPr>
              <w:spacing w:line="480" w:lineRule="auto"/>
              <w:jc w:val="center"/>
              <w:rPr>
                <w:rFonts w:cs="Times New Roman"/>
                <w:b/>
                <w:sz w:val="24"/>
              </w:rPr>
            </w:pPr>
            <w:r>
              <w:rPr>
                <w:rFonts w:cs="Times New Roman"/>
                <w:b/>
                <w:sz w:val="24"/>
              </w:rPr>
              <w:t>17</w:t>
            </w:r>
          </w:p>
        </w:tc>
        <w:tc>
          <w:tcPr>
            <w:tcW w:w="931" w:type="dxa"/>
          </w:tcPr>
          <w:p w14:paraId="4715CF90" w14:textId="77777777" w:rsidR="00BC1811" w:rsidRDefault="00BC1811" w:rsidP="00B33877">
            <w:pPr>
              <w:spacing w:line="480" w:lineRule="auto"/>
              <w:jc w:val="center"/>
              <w:rPr>
                <w:rFonts w:cs="Times New Roman"/>
                <w:b/>
                <w:sz w:val="24"/>
              </w:rPr>
            </w:pPr>
            <w:r>
              <w:rPr>
                <w:rFonts w:cs="Times New Roman"/>
                <w:b/>
                <w:sz w:val="24"/>
              </w:rPr>
              <w:t>0.85</w:t>
            </w:r>
          </w:p>
        </w:tc>
      </w:tr>
      <w:tr w:rsidR="00BC1811" w14:paraId="107F2E16" w14:textId="77777777" w:rsidTr="004946CE">
        <w:trPr>
          <w:trHeight w:val="505"/>
        </w:trPr>
        <w:tc>
          <w:tcPr>
            <w:tcW w:w="1004" w:type="dxa"/>
          </w:tcPr>
          <w:p w14:paraId="70D7C470" w14:textId="77777777" w:rsidR="00BC1811" w:rsidRDefault="00BC1811" w:rsidP="00B33877">
            <w:pPr>
              <w:spacing w:line="480" w:lineRule="auto"/>
              <w:jc w:val="center"/>
              <w:rPr>
                <w:rFonts w:cs="Times New Roman"/>
                <w:b/>
                <w:sz w:val="24"/>
              </w:rPr>
            </w:pPr>
            <w:r>
              <w:rPr>
                <w:rFonts w:cs="Times New Roman"/>
                <w:b/>
                <w:sz w:val="24"/>
              </w:rPr>
              <w:t>T</w:t>
            </w:r>
          </w:p>
        </w:tc>
        <w:tc>
          <w:tcPr>
            <w:tcW w:w="1000" w:type="dxa"/>
          </w:tcPr>
          <w:p w14:paraId="2097E66A" w14:textId="77777777" w:rsidR="00BC1811" w:rsidRDefault="00BC1811" w:rsidP="00B33877">
            <w:pPr>
              <w:spacing w:line="480" w:lineRule="auto"/>
              <w:jc w:val="center"/>
              <w:rPr>
                <w:rFonts w:cs="Times New Roman"/>
                <w:b/>
                <w:sz w:val="24"/>
              </w:rPr>
            </w:pPr>
            <w:r>
              <w:rPr>
                <w:rFonts w:cs="Times New Roman"/>
                <w:b/>
                <w:sz w:val="24"/>
              </w:rPr>
              <w:t>3.210</w:t>
            </w:r>
          </w:p>
        </w:tc>
        <w:tc>
          <w:tcPr>
            <w:tcW w:w="970" w:type="dxa"/>
          </w:tcPr>
          <w:p w14:paraId="7E6F2F5F" w14:textId="19E05937" w:rsidR="00BC1811" w:rsidRDefault="00BC1811" w:rsidP="00B33877">
            <w:pPr>
              <w:spacing w:line="480" w:lineRule="auto"/>
              <w:jc w:val="center"/>
              <w:rPr>
                <w:rFonts w:cs="Times New Roman"/>
                <w:b/>
                <w:sz w:val="24"/>
              </w:rPr>
            </w:pPr>
            <w:r>
              <w:rPr>
                <w:rFonts w:cs="Times New Roman"/>
                <w:b/>
                <w:sz w:val="24"/>
              </w:rPr>
              <w:t>214</w:t>
            </w:r>
          </w:p>
        </w:tc>
        <w:tc>
          <w:tcPr>
            <w:tcW w:w="1353" w:type="dxa"/>
          </w:tcPr>
          <w:p w14:paraId="0A793891" w14:textId="77777777" w:rsidR="00BC1811" w:rsidRDefault="00BC1811" w:rsidP="00B33877">
            <w:pPr>
              <w:spacing w:line="480" w:lineRule="auto"/>
              <w:jc w:val="center"/>
              <w:rPr>
                <w:rFonts w:cs="Times New Roman"/>
                <w:b/>
                <w:sz w:val="24"/>
              </w:rPr>
            </w:pPr>
            <w:r>
              <w:rPr>
                <w:rFonts w:cs="Times New Roman"/>
                <w:b/>
                <w:sz w:val="24"/>
              </w:rPr>
              <w:t>15</w:t>
            </w:r>
          </w:p>
        </w:tc>
        <w:tc>
          <w:tcPr>
            <w:tcW w:w="931" w:type="dxa"/>
          </w:tcPr>
          <w:p w14:paraId="677BB943" w14:textId="77777777" w:rsidR="00BC1811" w:rsidRDefault="00BC1811" w:rsidP="00B33877">
            <w:pPr>
              <w:spacing w:line="480" w:lineRule="auto"/>
              <w:jc w:val="center"/>
              <w:rPr>
                <w:rFonts w:cs="Times New Roman"/>
                <w:b/>
                <w:sz w:val="24"/>
              </w:rPr>
            </w:pPr>
            <w:r>
              <w:rPr>
                <w:rFonts w:cs="Times New Roman"/>
                <w:b/>
                <w:sz w:val="24"/>
              </w:rPr>
              <w:t>0.85</w:t>
            </w:r>
          </w:p>
        </w:tc>
      </w:tr>
      <w:tr w:rsidR="004946CE" w14:paraId="5B7E9298" w14:textId="77777777" w:rsidTr="004946CE">
        <w:trPr>
          <w:trHeight w:val="505"/>
        </w:trPr>
        <w:tc>
          <w:tcPr>
            <w:tcW w:w="1004" w:type="dxa"/>
          </w:tcPr>
          <w:p w14:paraId="7A17C74C" w14:textId="77777777" w:rsidR="00BC1811" w:rsidRPr="00955589" w:rsidRDefault="00BC1811" w:rsidP="00B33877">
            <w:pPr>
              <w:spacing w:line="480" w:lineRule="auto"/>
              <w:jc w:val="center"/>
              <w:rPr>
                <w:rFonts w:cs="Times New Roman"/>
                <w:b/>
                <w:sz w:val="24"/>
                <w:vertAlign w:val="subscript"/>
              </w:rPr>
            </w:pPr>
            <w:r>
              <w:rPr>
                <w:rFonts w:cs="Times New Roman"/>
                <w:b/>
                <w:sz w:val="24"/>
              </w:rPr>
              <w:t>I</w:t>
            </w:r>
            <w:r>
              <w:rPr>
                <w:rFonts w:cs="Times New Roman"/>
                <w:b/>
                <w:sz w:val="24"/>
                <w:vertAlign w:val="subscript"/>
              </w:rPr>
              <w:t>N</w:t>
            </w:r>
          </w:p>
        </w:tc>
        <w:tc>
          <w:tcPr>
            <w:tcW w:w="1000" w:type="dxa"/>
            <w:shd w:val="clear" w:color="auto" w:fill="BFBFBF" w:themeFill="background1" w:themeFillShade="BF"/>
          </w:tcPr>
          <w:p w14:paraId="7D45AF7C" w14:textId="77777777" w:rsidR="00BC1811" w:rsidRDefault="00BC1811" w:rsidP="00B33877">
            <w:pPr>
              <w:spacing w:line="480" w:lineRule="auto"/>
              <w:rPr>
                <w:rFonts w:cs="Times New Roman"/>
                <w:b/>
                <w:sz w:val="24"/>
              </w:rPr>
            </w:pPr>
          </w:p>
        </w:tc>
        <w:tc>
          <w:tcPr>
            <w:tcW w:w="970" w:type="dxa"/>
            <w:shd w:val="clear" w:color="auto" w:fill="BFBFBF" w:themeFill="background1" w:themeFillShade="BF"/>
          </w:tcPr>
          <w:p w14:paraId="756A1211" w14:textId="4CBB941C" w:rsidR="00BC1811" w:rsidRDefault="00BC1811" w:rsidP="00B33877">
            <w:pPr>
              <w:spacing w:line="480" w:lineRule="auto"/>
              <w:rPr>
                <w:rFonts w:cs="Times New Roman"/>
                <w:b/>
                <w:sz w:val="24"/>
              </w:rPr>
            </w:pPr>
          </w:p>
        </w:tc>
        <w:tc>
          <w:tcPr>
            <w:tcW w:w="1353" w:type="dxa"/>
          </w:tcPr>
          <w:p w14:paraId="01441748" w14:textId="77777777" w:rsidR="00BC1811" w:rsidRDefault="00BC1811" w:rsidP="00B33877">
            <w:pPr>
              <w:spacing w:line="480" w:lineRule="auto"/>
              <w:jc w:val="center"/>
              <w:rPr>
                <w:rFonts w:cs="Times New Roman"/>
                <w:b/>
                <w:sz w:val="24"/>
              </w:rPr>
            </w:pPr>
            <w:r>
              <w:rPr>
                <w:rFonts w:cs="Times New Roman"/>
                <w:b/>
                <w:sz w:val="24"/>
              </w:rPr>
              <w:t>13</w:t>
            </w:r>
          </w:p>
        </w:tc>
        <w:tc>
          <w:tcPr>
            <w:tcW w:w="931" w:type="dxa"/>
            <w:shd w:val="clear" w:color="auto" w:fill="BFBFBF" w:themeFill="background1" w:themeFillShade="BF"/>
          </w:tcPr>
          <w:p w14:paraId="2C3DD76F" w14:textId="77777777" w:rsidR="00BC1811" w:rsidRDefault="00BC1811" w:rsidP="00B33877">
            <w:pPr>
              <w:spacing w:line="480" w:lineRule="auto"/>
              <w:rPr>
                <w:rFonts w:cs="Times New Roman"/>
                <w:b/>
                <w:sz w:val="24"/>
              </w:rPr>
            </w:pPr>
          </w:p>
        </w:tc>
      </w:tr>
      <w:tr w:rsidR="004946CE" w14:paraId="7DCCF582" w14:textId="77777777" w:rsidTr="004946CE">
        <w:trPr>
          <w:trHeight w:val="505"/>
        </w:trPr>
        <w:tc>
          <w:tcPr>
            <w:tcW w:w="1004" w:type="dxa"/>
          </w:tcPr>
          <w:p w14:paraId="21CAAB52" w14:textId="77777777" w:rsidR="00BC1811" w:rsidRPr="00955589" w:rsidRDefault="00BC1811" w:rsidP="00B33877">
            <w:pPr>
              <w:spacing w:line="480" w:lineRule="auto"/>
              <w:jc w:val="center"/>
              <w:rPr>
                <w:rFonts w:cs="Times New Roman"/>
                <w:b/>
                <w:sz w:val="24"/>
                <w:vertAlign w:val="subscript"/>
              </w:rPr>
            </w:pPr>
            <w:r>
              <w:rPr>
                <w:rFonts w:cs="Times New Roman"/>
                <w:b/>
                <w:sz w:val="24"/>
              </w:rPr>
              <w:t>I</w:t>
            </w:r>
            <w:r>
              <w:rPr>
                <w:rFonts w:cs="Times New Roman"/>
                <w:b/>
                <w:sz w:val="24"/>
                <w:vertAlign w:val="subscript"/>
              </w:rPr>
              <w:t>G</w:t>
            </w:r>
          </w:p>
        </w:tc>
        <w:tc>
          <w:tcPr>
            <w:tcW w:w="1000" w:type="dxa"/>
            <w:shd w:val="clear" w:color="auto" w:fill="BFBFBF" w:themeFill="background1" w:themeFillShade="BF"/>
          </w:tcPr>
          <w:p w14:paraId="771B3FB4" w14:textId="77777777" w:rsidR="00BC1811" w:rsidRDefault="00BC1811" w:rsidP="00B33877">
            <w:pPr>
              <w:spacing w:line="480" w:lineRule="auto"/>
              <w:rPr>
                <w:rFonts w:cs="Times New Roman"/>
                <w:b/>
                <w:sz w:val="24"/>
              </w:rPr>
            </w:pPr>
          </w:p>
        </w:tc>
        <w:tc>
          <w:tcPr>
            <w:tcW w:w="970" w:type="dxa"/>
            <w:shd w:val="clear" w:color="auto" w:fill="BFBFBF" w:themeFill="background1" w:themeFillShade="BF"/>
          </w:tcPr>
          <w:p w14:paraId="6B67D134" w14:textId="29CF7161" w:rsidR="00BC1811" w:rsidRDefault="00BC1811" w:rsidP="00B33877">
            <w:pPr>
              <w:spacing w:line="480" w:lineRule="auto"/>
              <w:rPr>
                <w:rFonts w:cs="Times New Roman"/>
                <w:b/>
                <w:sz w:val="24"/>
              </w:rPr>
            </w:pPr>
          </w:p>
        </w:tc>
        <w:tc>
          <w:tcPr>
            <w:tcW w:w="1353" w:type="dxa"/>
          </w:tcPr>
          <w:p w14:paraId="08D198A0" w14:textId="77777777" w:rsidR="00BC1811" w:rsidRDefault="00BC1811" w:rsidP="00B33877">
            <w:pPr>
              <w:spacing w:line="480" w:lineRule="auto"/>
              <w:jc w:val="center"/>
              <w:rPr>
                <w:rFonts w:cs="Times New Roman"/>
                <w:b/>
                <w:sz w:val="24"/>
              </w:rPr>
            </w:pPr>
            <w:r>
              <w:rPr>
                <w:rFonts w:cs="Times New Roman"/>
                <w:b/>
                <w:sz w:val="24"/>
              </w:rPr>
              <w:t>9</w:t>
            </w:r>
          </w:p>
        </w:tc>
        <w:tc>
          <w:tcPr>
            <w:tcW w:w="931" w:type="dxa"/>
            <w:shd w:val="clear" w:color="auto" w:fill="BFBFBF" w:themeFill="background1" w:themeFillShade="BF"/>
          </w:tcPr>
          <w:p w14:paraId="6BD8F8C8" w14:textId="77777777" w:rsidR="00BC1811" w:rsidRDefault="00BC1811" w:rsidP="00B33877">
            <w:pPr>
              <w:spacing w:line="480" w:lineRule="auto"/>
              <w:rPr>
                <w:rFonts w:cs="Times New Roman"/>
                <w:b/>
                <w:sz w:val="24"/>
              </w:rPr>
            </w:pPr>
          </w:p>
        </w:tc>
      </w:tr>
      <w:tr w:rsidR="00F03209" w:rsidRPr="00F03209" w14:paraId="3FAFD289" w14:textId="77777777" w:rsidTr="004946CE">
        <w:trPr>
          <w:trHeight w:val="505"/>
        </w:trPr>
        <w:tc>
          <w:tcPr>
            <w:tcW w:w="1004" w:type="dxa"/>
          </w:tcPr>
          <w:p w14:paraId="3AF368F3" w14:textId="77777777" w:rsidR="00BC1811" w:rsidRPr="00F03209" w:rsidRDefault="00BC1811" w:rsidP="00B33877">
            <w:pPr>
              <w:spacing w:line="480" w:lineRule="auto"/>
              <w:jc w:val="center"/>
              <w:rPr>
                <w:rFonts w:cs="Times New Roman"/>
                <w:b/>
                <w:sz w:val="24"/>
                <w:vertAlign w:val="subscript"/>
              </w:rPr>
            </w:pPr>
            <w:r w:rsidRPr="00F03209">
              <w:rPr>
                <w:rFonts w:cs="Times New Roman"/>
                <w:b/>
                <w:sz w:val="24"/>
              </w:rPr>
              <w:t>R</w:t>
            </w:r>
            <w:r w:rsidRPr="00F03209">
              <w:rPr>
                <w:rFonts w:cs="Times New Roman"/>
                <w:b/>
                <w:sz w:val="24"/>
                <w:vertAlign w:val="subscript"/>
              </w:rPr>
              <w:t>G</w:t>
            </w:r>
          </w:p>
        </w:tc>
        <w:tc>
          <w:tcPr>
            <w:tcW w:w="1000" w:type="dxa"/>
            <w:shd w:val="clear" w:color="auto" w:fill="BFBFBF" w:themeFill="background1" w:themeFillShade="BF"/>
          </w:tcPr>
          <w:p w14:paraId="270DFB56" w14:textId="77777777" w:rsidR="00BC1811" w:rsidRPr="00F03209" w:rsidRDefault="00BC1811" w:rsidP="00B33877">
            <w:pPr>
              <w:spacing w:line="480" w:lineRule="auto"/>
              <w:rPr>
                <w:rFonts w:cs="Times New Roman"/>
                <w:b/>
                <w:sz w:val="24"/>
              </w:rPr>
            </w:pPr>
          </w:p>
        </w:tc>
        <w:tc>
          <w:tcPr>
            <w:tcW w:w="970" w:type="dxa"/>
            <w:shd w:val="clear" w:color="auto" w:fill="BFBFBF" w:themeFill="background1" w:themeFillShade="BF"/>
          </w:tcPr>
          <w:p w14:paraId="5E6FC98A" w14:textId="77777777" w:rsidR="00BC1811" w:rsidRPr="00F03209" w:rsidRDefault="00BC1811" w:rsidP="00B33877">
            <w:pPr>
              <w:spacing w:line="480" w:lineRule="auto"/>
              <w:rPr>
                <w:rFonts w:cs="Times New Roman"/>
                <w:b/>
                <w:sz w:val="24"/>
              </w:rPr>
            </w:pPr>
          </w:p>
        </w:tc>
        <w:tc>
          <w:tcPr>
            <w:tcW w:w="1353" w:type="dxa"/>
          </w:tcPr>
          <w:p w14:paraId="01938EED" w14:textId="77777777" w:rsidR="00BC1811" w:rsidRPr="00F03209" w:rsidRDefault="00BC1811" w:rsidP="00B33877">
            <w:pPr>
              <w:spacing w:line="480" w:lineRule="auto"/>
              <w:jc w:val="center"/>
              <w:rPr>
                <w:rFonts w:cs="Times New Roman"/>
                <w:b/>
                <w:sz w:val="24"/>
              </w:rPr>
            </w:pPr>
            <w:r w:rsidRPr="00F03209">
              <w:rPr>
                <w:rFonts w:cs="Times New Roman"/>
                <w:b/>
                <w:sz w:val="24"/>
              </w:rPr>
              <w:t>4.3</w:t>
            </w:r>
          </w:p>
        </w:tc>
        <w:tc>
          <w:tcPr>
            <w:tcW w:w="931" w:type="dxa"/>
            <w:shd w:val="clear" w:color="auto" w:fill="BFBFBF" w:themeFill="background1" w:themeFillShade="BF"/>
          </w:tcPr>
          <w:p w14:paraId="14DEBAC5" w14:textId="77777777" w:rsidR="00BC1811" w:rsidRPr="00F03209" w:rsidRDefault="00BC1811" w:rsidP="00B33877">
            <w:pPr>
              <w:spacing w:line="480" w:lineRule="auto"/>
              <w:rPr>
                <w:rFonts w:cs="Times New Roman"/>
                <w:b/>
                <w:sz w:val="24"/>
              </w:rPr>
            </w:pPr>
          </w:p>
        </w:tc>
      </w:tr>
    </w:tbl>
    <w:p w14:paraId="32267565" w14:textId="7A3A1FCD" w:rsidR="004946CE" w:rsidRPr="004946CE" w:rsidRDefault="004946CE" w:rsidP="004946CE">
      <w:pPr>
        <w:pStyle w:val="Caption"/>
        <w:jc w:val="center"/>
        <w:rPr>
          <w:rFonts w:cs="Times New Roman"/>
          <w:b/>
          <w:color w:val="auto"/>
        </w:rPr>
      </w:pPr>
      <w:bookmarkStart w:id="3" w:name="_Toc87091725"/>
      <w:r w:rsidRPr="00F03209">
        <w:rPr>
          <w:rFonts w:cs="Times New Roman"/>
          <w:b/>
          <w:color w:val="auto"/>
        </w:rPr>
        <w:t>Tabel 1</w:t>
      </w:r>
      <w:r w:rsidRPr="004946CE">
        <w:rPr>
          <w:rFonts w:cs="Times New Roman"/>
          <w:color w:val="auto"/>
        </w:rPr>
        <w:t xml:space="preserve"> Hasil </w:t>
      </w:r>
      <w:proofErr w:type="spellStart"/>
      <w:r w:rsidRPr="004946CE">
        <w:rPr>
          <w:rFonts w:cs="Times New Roman"/>
          <w:color w:val="auto"/>
        </w:rPr>
        <w:t>pengukuran</w:t>
      </w:r>
      <w:proofErr w:type="spellEnd"/>
      <w:r w:rsidRPr="004946CE">
        <w:rPr>
          <w:rFonts w:cs="Times New Roman"/>
          <w:color w:val="auto"/>
        </w:rPr>
        <w:t xml:space="preserve"> </w:t>
      </w:r>
      <w:proofErr w:type="spellStart"/>
      <w:r w:rsidRPr="004946CE">
        <w:rPr>
          <w:rFonts w:cs="Times New Roman"/>
          <w:color w:val="auto"/>
        </w:rPr>
        <w:t>siang</w:t>
      </w:r>
      <w:proofErr w:type="spellEnd"/>
      <w:r w:rsidRPr="004946CE">
        <w:rPr>
          <w:rFonts w:cs="Times New Roman"/>
          <w:color w:val="auto"/>
        </w:rPr>
        <w:t xml:space="preserve"> </w:t>
      </w:r>
      <w:proofErr w:type="spellStart"/>
      <w:r w:rsidRPr="004946CE">
        <w:rPr>
          <w:rFonts w:cs="Times New Roman"/>
          <w:color w:val="auto"/>
        </w:rPr>
        <w:t>hari</w:t>
      </w:r>
      <w:bookmarkEnd w:id="3"/>
      <w:proofErr w:type="spellEnd"/>
    </w:p>
    <w:p w14:paraId="66461ED8" w14:textId="6776B7E7" w:rsidR="00BC1811" w:rsidRDefault="00BC1811">
      <w:pPr>
        <w:spacing w:after="0" w:line="240" w:lineRule="auto"/>
        <w:jc w:val="both"/>
        <w:rPr>
          <w:color w:val="365F91" w:themeColor="accent1" w:themeShade="BF"/>
          <w:sz w:val="24"/>
          <w:szCs w:val="24"/>
        </w:rPr>
      </w:pPr>
    </w:p>
    <w:p w14:paraId="25E6B8E8" w14:textId="4660EDEB" w:rsidR="00BC1811" w:rsidRDefault="00BC1811">
      <w:pPr>
        <w:spacing w:after="0" w:line="240" w:lineRule="auto"/>
        <w:jc w:val="both"/>
        <w:rPr>
          <w:color w:val="365F91" w:themeColor="accent1" w:themeShade="BF"/>
          <w:sz w:val="24"/>
          <w:szCs w:val="24"/>
        </w:rPr>
      </w:pPr>
    </w:p>
    <w:p w14:paraId="67F68CCD" w14:textId="78847D72" w:rsidR="00BC1811" w:rsidRDefault="00BC1811">
      <w:pPr>
        <w:spacing w:after="0" w:line="240" w:lineRule="auto"/>
        <w:jc w:val="both"/>
        <w:rPr>
          <w:color w:val="365F91" w:themeColor="accent1" w:themeShade="BF"/>
          <w:sz w:val="24"/>
          <w:szCs w:val="24"/>
        </w:rPr>
      </w:pPr>
    </w:p>
    <w:p w14:paraId="0DCD6A9D" w14:textId="1C7FC79A" w:rsidR="00BC1811" w:rsidRDefault="00BC1811">
      <w:pPr>
        <w:spacing w:after="0" w:line="240" w:lineRule="auto"/>
        <w:jc w:val="both"/>
        <w:rPr>
          <w:color w:val="365F91" w:themeColor="accent1" w:themeShade="BF"/>
          <w:sz w:val="24"/>
          <w:szCs w:val="24"/>
        </w:rPr>
      </w:pPr>
    </w:p>
    <w:p w14:paraId="6D192C1E" w14:textId="79BE7E8B" w:rsidR="00BC1811" w:rsidRDefault="00BC1811">
      <w:pPr>
        <w:spacing w:after="0" w:line="240" w:lineRule="auto"/>
        <w:jc w:val="both"/>
        <w:rPr>
          <w:color w:val="365F91" w:themeColor="accent1" w:themeShade="BF"/>
          <w:sz w:val="24"/>
          <w:szCs w:val="24"/>
        </w:rPr>
      </w:pPr>
    </w:p>
    <w:p w14:paraId="1C09A03F" w14:textId="38554D34" w:rsidR="00BC1811" w:rsidRDefault="00BC1811">
      <w:pPr>
        <w:spacing w:after="0" w:line="240" w:lineRule="auto"/>
        <w:jc w:val="both"/>
        <w:rPr>
          <w:color w:val="365F91" w:themeColor="accent1" w:themeShade="BF"/>
          <w:sz w:val="24"/>
          <w:szCs w:val="24"/>
        </w:rPr>
      </w:pPr>
    </w:p>
    <w:p w14:paraId="3B7FA632" w14:textId="2B17B1FE" w:rsidR="00BC1811" w:rsidRDefault="00BC1811">
      <w:pPr>
        <w:spacing w:after="0" w:line="240" w:lineRule="auto"/>
        <w:jc w:val="both"/>
        <w:rPr>
          <w:color w:val="365F91" w:themeColor="accent1" w:themeShade="BF"/>
          <w:sz w:val="24"/>
          <w:szCs w:val="24"/>
        </w:rPr>
      </w:pPr>
    </w:p>
    <w:p w14:paraId="47143158" w14:textId="6CB5CF2A" w:rsidR="00BC1811" w:rsidRDefault="00BC1811">
      <w:pPr>
        <w:spacing w:after="0" w:line="240" w:lineRule="auto"/>
        <w:jc w:val="both"/>
        <w:rPr>
          <w:color w:val="365F91" w:themeColor="accent1" w:themeShade="BF"/>
          <w:sz w:val="24"/>
          <w:szCs w:val="24"/>
        </w:rPr>
      </w:pPr>
    </w:p>
    <w:p w14:paraId="15D96211" w14:textId="77777777" w:rsidR="00BC1811" w:rsidRDefault="00BC1811">
      <w:pPr>
        <w:spacing w:after="0" w:line="240" w:lineRule="auto"/>
        <w:jc w:val="both"/>
        <w:rPr>
          <w:color w:val="365F91" w:themeColor="accent1" w:themeShade="BF"/>
          <w:sz w:val="24"/>
          <w:szCs w:val="24"/>
        </w:rPr>
      </w:pPr>
    </w:p>
    <w:p w14:paraId="277E953A" w14:textId="77777777" w:rsidR="00C1216D" w:rsidRDefault="00C1216D">
      <w:pPr>
        <w:spacing w:after="0" w:line="240" w:lineRule="auto"/>
        <w:jc w:val="both"/>
        <w:rPr>
          <w:color w:val="365F91" w:themeColor="accent1" w:themeShade="BF"/>
          <w:sz w:val="24"/>
          <w:szCs w:val="24"/>
        </w:rPr>
      </w:pPr>
    </w:p>
    <w:p w14:paraId="0B56AF9D" w14:textId="77777777" w:rsidR="004946CE" w:rsidRDefault="004946CE">
      <w:pPr>
        <w:spacing w:after="0" w:line="240" w:lineRule="auto"/>
        <w:jc w:val="both"/>
        <w:rPr>
          <w:color w:val="365F91" w:themeColor="accent1" w:themeShade="BF"/>
          <w:sz w:val="24"/>
          <w:szCs w:val="24"/>
        </w:rPr>
      </w:pPr>
    </w:p>
    <w:p w14:paraId="4EEE6ED9" w14:textId="77777777" w:rsidR="004946CE" w:rsidRDefault="004946CE">
      <w:pPr>
        <w:spacing w:after="0" w:line="240" w:lineRule="auto"/>
        <w:jc w:val="both"/>
        <w:rPr>
          <w:color w:val="365F91" w:themeColor="accent1" w:themeShade="BF"/>
          <w:sz w:val="24"/>
          <w:szCs w:val="24"/>
        </w:rPr>
      </w:pPr>
    </w:p>
    <w:p w14:paraId="49C9531A" w14:textId="77777777" w:rsidR="004946CE" w:rsidRDefault="004946CE">
      <w:pPr>
        <w:spacing w:after="0" w:line="240" w:lineRule="auto"/>
        <w:jc w:val="both"/>
        <w:rPr>
          <w:color w:val="365F91" w:themeColor="accent1" w:themeShade="BF"/>
          <w:sz w:val="24"/>
          <w:szCs w:val="24"/>
        </w:rPr>
      </w:pPr>
    </w:p>
    <w:p w14:paraId="79267FEA" w14:textId="55062419" w:rsidR="004946CE" w:rsidRDefault="004946CE" w:rsidP="004946CE">
      <w:pPr>
        <w:spacing w:line="480" w:lineRule="auto"/>
        <w:jc w:val="center"/>
        <w:rPr>
          <w:rFonts w:cs="Times New Roman"/>
          <w:bCs/>
          <w:i/>
          <w:iCs/>
          <w:sz w:val="18"/>
          <w:szCs w:val="18"/>
        </w:rPr>
      </w:pPr>
    </w:p>
    <w:p w14:paraId="67A3C918" w14:textId="77777777" w:rsidR="004946CE" w:rsidRDefault="004946CE" w:rsidP="004946CE">
      <w:pPr>
        <w:spacing w:line="480" w:lineRule="auto"/>
        <w:jc w:val="center"/>
        <w:rPr>
          <w:rFonts w:cs="Times New Roman"/>
          <w:bCs/>
          <w:i/>
          <w:iCs/>
          <w:sz w:val="18"/>
          <w:szCs w:val="18"/>
        </w:rPr>
      </w:pPr>
    </w:p>
    <w:p w14:paraId="7A32E605" w14:textId="39DFFE9B" w:rsidR="004946CE" w:rsidRDefault="004946CE" w:rsidP="003D1D01">
      <w:pPr>
        <w:spacing w:line="480" w:lineRule="auto"/>
        <w:jc w:val="center"/>
        <w:rPr>
          <w:rFonts w:cs="Times New Roman"/>
          <w:bCs/>
          <w:i/>
          <w:iCs/>
          <w:sz w:val="18"/>
          <w:szCs w:val="18"/>
        </w:rPr>
      </w:pPr>
      <w:r w:rsidRPr="00F03209">
        <w:rPr>
          <w:rFonts w:cs="Times New Roman"/>
          <w:b/>
          <w:i/>
          <w:iCs/>
          <w:sz w:val="18"/>
          <w:szCs w:val="18"/>
        </w:rPr>
        <w:t xml:space="preserve">Tabel </w:t>
      </w:r>
      <w:r w:rsidRPr="00F03209">
        <w:rPr>
          <w:rFonts w:cs="Times New Roman"/>
          <w:b/>
          <w:i/>
          <w:iCs/>
          <w:sz w:val="18"/>
          <w:szCs w:val="18"/>
        </w:rPr>
        <w:fldChar w:fldCharType="begin"/>
      </w:r>
      <w:r w:rsidRPr="00F03209">
        <w:rPr>
          <w:rFonts w:cs="Times New Roman"/>
          <w:b/>
          <w:i/>
          <w:iCs/>
          <w:sz w:val="18"/>
          <w:szCs w:val="18"/>
        </w:rPr>
        <w:instrText xml:space="preserve"> SEQ Tabel_4. \* ARABIC </w:instrText>
      </w:r>
      <w:r w:rsidRPr="00F03209">
        <w:rPr>
          <w:rFonts w:cs="Times New Roman"/>
          <w:b/>
          <w:i/>
          <w:iCs/>
          <w:sz w:val="18"/>
          <w:szCs w:val="18"/>
        </w:rPr>
        <w:fldChar w:fldCharType="separate"/>
      </w:r>
      <w:r w:rsidRPr="00F03209">
        <w:rPr>
          <w:rFonts w:cs="Times New Roman"/>
          <w:b/>
          <w:i/>
          <w:iCs/>
          <w:noProof/>
          <w:sz w:val="18"/>
          <w:szCs w:val="18"/>
        </w:rPr>
        <w:t>2</w:t>
      </w:r>
      <w:r w:rsidRPr="00F03209">
        <w:rPr>
          <w:rFonts w:cs="Times New Roman"/>
          <w:b/>
          <w:i/>
          <w:iCs/>
          <w:sz w:val="18"/>
          <w:szCs w:val="18"/>
        </w:rPr>
        <w:fldChar w:fldCharType="end"/>
      </w:r>
      <w:r w:rsidRPr="004946CE">
        <w:rPr>
          <w:rFonts w:cs="Times New Roman"/>
          <w:bCs/>
          <w:i/>
          <w:iCs/>
          <w:sz w:val="18"/>
          <w:szCs w:val="18"/>
        </w:rPr>
        <w:t xml:space="preserve"> Hasil </w:t>
      </w:r>
      <w:proofErr w:type="spellStart"/>
      <w:r w:rsidRPr="004946CE">
        <w:rPr>
          <w:rFonts w:cs="Times New Roman"/>
          <w:bCs/>
          <w:i/>
          <w:iCs/>
          <w:sz w:val="18"/>
          <w:szCs w:val="18"/>
        </w:rPr>
        <w:t>pengukuran</w:t>
      </w:r>
      <w:proofErr w:type="spellEnd"/>
      <w:r w:rsidRPr="004946CE">
        <w:rPr>
          <w:rFonts w:cs="Times New Roman"/>
          <w:bCs/>
          <w:i/>
          <w:iCs/>
          <w:sz w:val="18"/>
          <w:szCs w:val="18"/>
        </w:rPr>
        <w:t xml:space="preserve"> </w:t>
      </w:r>
      <w:proofErr w:type="spellStart"/>
      <w:r w:rsidRPr="004946CE">
        <w:rPr>
          <w:rFonts w:cs="Times New Roman"/>
          <w:bCs/>
          <w:i/>
          <w:iCs/>
          <w:sz w:val="18"/>
          <w:szCs w:val="18"/>
        </w:rPr>
        <w:t>malam</w:t>
      </w:r>
      <w:proofErr w:type="spellEnd"/>
      <w:r w:rsidRPr="004946CE">
        <w:rPr>
          <w:rFonts w:cs="Times New Roman"/>
          <w:bCs/>
          <w:i/>
          <w:iCs/>
          <w:sz w:val="18"/>
          <w:szCs w:val="18"/>
        </w:rPr>
        <w:t xml:space="preserve"> </w:t>
      </w:r>
      <w:proofErr w:type="spellStart"/>
      <w:r w:rsidRPr="004946CE">
        <w:rPr>
          <w:rFonts w:cs="Times New Roman"/>
          <w:bCs/>
          <w:i/>
          <w:iCs/>
          <w:sz w:val="18"/>
          <w:szCs w:val="18"/>
        </w:rPr>
        <w:t>hari</w:t>
      </w:r>
      <w:proofErr w:type="spellEnd"/>
    </w:p>
    <w:p w14:paraId="0D592794" w14:textId="77777777" w:rsidR="00330B6F" w:rsidRDefault="00330B6F" w:rsidP="003D1D01">
      <w:pPr>
        <w:spacing w:after="0" w:line="240" w:lineRule="auto"/>
        <w:rPr>
          <w:b/>
          <w:bCs/>
        </w:rPr>
      </w:pPr>
    </w:p>
    <w:p w14:paraId="4E08852C" w14:textId="35DA9BA5" w:rsidR="003D1D01" w:rsidRPr="000B3750" w:rsidRDefault="000B3750" w:rsidP="000B3750">
      <w:pPr>
        <w:spacing w:after="0" w:line="240" w:lineRule="auto"/>
        <w:jc w:val="center"/>
        <w:rPr>
          <w:b/>
          <w:bCs/>
          <w:sz w:val="24"/>
          <w:szCs w:val="24"/>
        </w:rPr>
      </w:pPr>
      <w:r w:rsidRPr="000B3750">
        <w:rPr>
          <w:b/>
          <w:bCs/>
          <w:sz w:val="24"/>
          <w:szCs w:val="24"/>
        </w:rPr>
        <w:t xml:space="preserve">IV. </w:t>
      </w:r>
      <w:r w:rsidR="003D1D01" w:rsidRPr="000B3750">
        <w:rPr>
          <w:b/>
          <w:bCs/>
          <w:sz w:val="24"/>
          <w:szCs w:val="24"/>
        </w:rPr>
        <w:t>Analisa Hasil Penelitian</w:t>
      </w:r>
    </w:p>
    <w:p w14:paraId="61273A3E" w14:textId="5F6558B2" w:rsidR="003D1D01" w:rsidRPr="00EB3738" w:rsidRDefault="003D1D01" w:rsidP="003D1D01">
      <w:pPr>
        <w:spacing w:after="0" w:line="240" w:lineRule="auto"/>
        <w:rPr>
          <w:sz w:val="24"/>
          <w:szCs w:val="24"/>
        </w:rPr>
      </w:pPr>
      <w:proofErr w:type="spellStart"/>
      <w:r w:rsidRPr="00EB3738">
        <w:rPr>
          <w:rFonts w:cs="Times New Roman"/>
          <w:sz w:val="24"/>
          <w:szCs w:val="24"/>
        </w:rPr>
        <w:t>Ringkasan</w:t>
      </w:r>
      <w:proofErr w:type="spellEnd"/>
      <w:r w:rsidRPr="00EB3738">
        <w:rPr>
          <w:rFonts w:cs="Times New Roman"/>
          <w:sz w:val="24"/>
          <w:szCs w:val="24"/>
        </w:rPr>
        <w:t xml:space="preserve"> </w:t>
      </w:r>
      <w:proofErr w:type="spellStart"/>
      <w:r w:rsidRPr="00EB3738">
        <w:rPr>
          <w:rFonts w:cs="Times New Roman"/>
          <w:sz w:val="24"/>
          <w:szCs w:val="24"/>
        </w:rPr>
        <w:t>Pembahasan</w:t>
      </w:r>
      <w:proofErr w:type="spellEnd"/>
      <w:r w:rsidRPr="00EB3738">
        <w:rPr>
          <w:rFonts w:cs="Times New Roman"/>
          <w:sz w:val="24"/>
          <w:szCs w:val="24"/>
        </w:rPr>
        <w:t xml:space="preserve"> </w:t>
      </w:r>
      <w:proofErr w:type="spellStart"/>
      <w:r w:rsidRPr="00EB3738">
        <w:rPr>
          <w:rFonts w:cs="Times New Roman"/>
          <w:sz w:val="24"/>
          <w:szCs w:val="24"/>
        </w:rPr>
        <w:t>Pembebanan</w:t>
      </w:r>
      <w:proofErr w:type="spellEnd"/>
      <w:r w:rsidRPr="00EB3738">
        <w:rPr>
          <w:rFonts w:cs="Times New Roman"/>
          <w:sz w:val="24"/>
          <w:szCs w:val="24"/>
        </w:rPr>
        <w:t xml:space="preserve"> Pada </w:t>
      </w:r>
      <w:proofErr w:type="spellStart"/>
      <w:r w:rsidRPr="00EB3738">
        <w:rPr>
          <w:rFonts w:cs="Times New Roman"/>
          <w:sz w:val="24"/>
          <w:szCs w:val="24"/>
        </w:rPr>
        <w:t>Trafo</w:t>
      </w:r>
      <w:proofErr w:type="spellEnd"/>
      <w:r w:rsidRPr="00EB3738">
        <w:rPr>
          <w:rFonts w:cs="Times New Roman"/>
          <w:sz w:val="24"/>
          <w:szCs w:val="24"/>
        </w:rPr>
        <w:t xml:space="preserve"> </w:t>
      </w:r>
      <w:proofErr w:type="spellStart"/>
      <w:r w:rsidRPr="00EB3738">
        <w:rPr>
          <w:rFonts w:cs="Times New Roman"/>
          <w:sz w:val="24"/>
          <w:szCs w:val="24"/>
        </w:rPr>
        <w:t>Distribusi</w:t>
      </w:r>
      <w:proofErr w:type="spellEnd"/>
      <w:r w:rsidRPr="00EB3738">
        <w:rPr>
          <w:rFonts w:cs="Times New Roman"/>
          <w:sz w:val="24"/>
          <w:szCs w:val="24"/>
        </w:rPr>
        <w:t xml:space="preserve"> GLS 084</w:t>
      </w:r>
    </w:p>
    <w:p w14:paraId="38F24E44" w14:textId="0E3E44C4" w:rsidR="003D1D01" w:rsidRPr="00EB3738" w:rsidRDefault="003D1D01" w:rsidP="003D1D01">
      <w:pPr>
        <w:spacing w:line="240" w:lineRule="auto"/>
        <w:rPr>
          <w:rFonts w:cs="Times New Roman"/>
          <w:sz w:val="24"/>
          <w:szCs w:val="24"/>
        </w:rPr>
      </w:pPr>
      <w:r w:rsidRPr="00EB3738">
        <w:rPr>
          <w:rFonts w:cs="Times New Roman"/>
          <w:sz w:val="24"/>
          <w:szCs w:val="24"/>
        </w:rPr>
        <w:t xml:space="preserve">1. Menghitung </w:t>
      </w:r>
      <w:proofErr w:type="spellStart"/>
      <w:r w:rsidRPr="00EB3738">
        <w:rPr>
          <w:rFonts w:cs="Times New Roman"/>
          <w:sz w:val="24"/>
          <w:szCs w:val="24"/>
        </w:rPr>
        <w:t>Arus</w:t>
      </w:r>
      <w:proofErr w:type="spellEnd"/>
      <w:r w:rsidRPr="00EB3738">
        <w:rPr>
          <w:rFonts w:cs="Times New Roman"/>
          <w:sz w:val="24"/>
          <w:szCs w:val="24"/>
        </w:rPr>
        <w:t xml:space="preserve"> Beban Penuh (Full Load) pada </w:t>
      </w:r>
      <w:proofErr w:type="spellStart"/>
      <w:r w:rsidRPr="00EB3738">
        <w:rPr>
          <w:rFonts w:cs="Times New Roman"/>
          <w:sz w:val="24"/>
          <w:szCs w:val="24"/>
        </w:rPr>
        <w:t>Trafo</w:t>
      </w:r>
      <w:proofErr w:type="spellEnd"/>
      <w:r w:rsidRPr="00EB3738">
        <w:rPr>
          <w:rFonts w:cs="Times New Roman"/>
          <w:sz w:val="24"/>
          <w:szCs w:val="24"/>
        </w:rPr>
        <w:t xml:space="preserve"> </w:t>
      </w:r>
      <w:proofErr w:type="spellStart"/>
      <w:r w:rsidRPr="00EB3738">
        <w:rPr>
          <w:rFonts w:cs="Times New Roman"/>
          <w:sz w:val="24"/>
          <w:szCs w:val="24"/>
        </w:rPr>
        <w:t>Distribusi</w:t>
      </w:r>
      <w:proofErr w:type="spellEnd"/>
      <w:r w:rsidRPr="00EB3738">
        <w:rPr>
          <w:rFonts w:cs="Times New Roman"/>
          <w:sz w:val="24"/>
          <w:szCs w:val="24"/>
        </w:rPr>
        <w:t>:</w:t>
      </w:r>
    </w:p>
    <w:p w14:paraId="42B15634" w14:textId="696486CE" w:rsidR="003D1D01" w:rsidRPr="00EB3738" w:rsidRDefault="003D1D01" w:rsidP="003D1D01">
      <w:pPr>
        <w:spacing w:line="240" w:lineRule="auto"/>
        <w:rPr>
          <w:rFonts w:cs="Times New Roman"/>
          <w:sz w:val="24"/>
          <w:szCs w:val="24"/>
        </w:rPr>
      </w:pPr>
      <w:r w:rsidRPr="00EB3738">
        <w:rPr>
          <w:rFonts w:cs="Times New Roman"/>
          <w:sz w:val="24"/>
          <w:szCs w:val="24"/>
        </w:rPr>
        <w:t xml:space="preserve">   - </w:t>
      </w:r>
      <w:proofErr w:type="spellStart"/>
      <w:r w:rsidRPr="00EB3738">
        <w:rPr>
          <w:rFonts w:cs="Times New Roman"/>
          <w:sz w:val="24"/>
          <w:szCs w:val="24"/>
        </w:rPr>
        <w:t>Diberikan</w:t>
      </w:r>
      <w:proofErr w:type="spellEnd"/>
      <w:r w:rsidRPr="00EB3738">
        <w:rPr>
          <w:rFonts w:cs="Times New Roman"/>
          <w:sz w:val="24"/>
          <w:szCs w:val="24"/>
        </w:rPr>
        <w:t xml:space="preserve">: </w:t>
      </w:r>
    </w:p>
    <w:p w14:paraId="2844D804" w14:textId="2D219764" w:rsidR="003D1D01" w:rsidRPr="00EB3738" w:rsidRDefault="003D1D01" w:rsidP="003D1D01">
      <w:pPr>
        <w:spacing w:line="240" w:lineRule="auto"/>
        <w:rPr>
          <w:rFonts w:cs="Times New Roman"/>
          <w:sz w:val="24"/>
          <w:szCs w:val="24"/>
        </w:rPr>
      </w:pPr>
      <w:r w:rsidRPr="00EB3738">
        <w:rPr>
          <w:rFonts w:cs="Times New Roman"/>
          <w:sz w:val="24"/>
          <w:szCs w:val="24"/>
        </w:rPr>
        <w:t xml:space="preserve">     - Daya </w:t>
      </w:r>
      <w:proofErr w:type="spellStart"/>
      <w:r w:rsidRPr="00EB3738">
        <w:rPr>
          <w:rFonts w:cs="Times New Roman"/>
          <w:sz w:val="24"/>
          <w:szCs w:val="24"/>
        </w:rPr>
        <w:t>Trafo</w:t>
      </w:r>
      <w:proofErr w:type="spellEnd"/>
      <w:r w:rsidRPr="00EB3738">
        <w:rPr>
          <w:rFonts w:cs="Times New Roman"/>
          <w:sz w:val="24"/>
          <w:szCs w:val="24"/>
        </w:rPr>
        <w:t xml:space="preserve"> (S) = 50 </w:t>
      </w:r>
      <w:r w:rsidR="008F3B9F" w:rsidRPr="008F3B9F">
        <w:rPr>
          <w:rFonts w:cs="Times New Roman"/>
          <w:i/>
          <w:sz w:val="24"/>
          <w:szCs w:val="24"/>
        </w:rPr>
        <w:t>kVA</w:t>
      </w:r>
    </w:p>
    <w:p w14:paraId="741FE419" w14:textId="3114424D" w:rsidR="003D1D01" w:rsidRPr="00EB3738" w:rsidRDefault="003D1D01" w:rsidP="003D1D01">
      <w:pPr>
        <w:spacing w:line="240" w:lineRule="auto"/>
        <w:rPr>
          <w:rFonts w:cs="Times New Roman"/>
          <w:sz w:val="24"/>
          <w:szCs w:val="24"/>
        </w:rPr>
      </w:pPr>
      <w:r w:rsidRPr="00EB3738">
        <w:rPr>
          <w:rFonts w:cs="Times New Roman"/>
          <w:sz w:val="24"/>
          <w:szCs w:val="24"/>
        </w:rPr>
        <w:t xml:space="preserve">     - </w:t>
      </w:r>
      <w:proofErr w:type="spellStart"/>
      <w:r w:rsidRPr="00EB3738">
        <w:rPr>
          <w:rFonts w:cs="Times New Roman"/>
          <w:sz w:val="24"/>
          <w:szCs w:val="24"/>
        </w:rPr>
        <w:t>Tegangan</w:t>
      </w:r>
      <w:proofErr w:type="spellEnd"/>
      <w:r w:rsidRPr="00EB3738">
        <w:rPr>
          <w:rFonts w:cs="Times New Roman"/>
          <w:sz w:val="24"/>
          <w:szCs w:val="24"/>
        </w:rPr>
        <w:t xml:space="preserve"> (V) = 20 kV</w:t>
      </w:r>
    </w:p>
    <w:p w14:paraId="40D81857" w14:textId="5476273C" w:rsidR="003D1D01" w:rsidRPr="00EB3738" w:rsidRDefault="00330B6F" w:rsidP="003D1D01">
      <w:pPr>
        <w:spacing w:line="240" w:lineRule="auto"/>
        <w:rPr>
          <w:rFonts w:cs="Times New Roman"/>
          <w:sz w:val="24"/>
          <w:szCs w:val="24"/>
        </w:rPr>
      </w:pPr>
      <w:r w:rsidRPr="00EB3738">
        <w:rPr>
          <w:rFonts w:cs="Times New Roman"/>
          <w:noProof/>
          <w:sz w:val="24"/>
          <w:szCs w:val="24"/>
        </w:rPr>
        <w:drawing>
          <wp:anchor distT="0" distB="0" distL="114300" distR="114300" simplePos="0" relativeHeight="251663360" behindDoc="1" locked="0" layoutInCell="1" allowOverlap="1" wp14:anchorId="686C27E5" wp14:editId="246650CF">
            <wp:simplePos x="0" y="0"/>
            <wp:positionH relativeFrom="column">
              <wp:posOffset>614045</wp:posOffset>
            </wp:positionH>
            <wp:positionV relativeFrom="paragraph">
              <wp:posOffset>125639</wp:posOffset>
            </wp:positionV>
            <wp:extent cx="2108200" cy="411480"/>
            <wp:effectExtent l="0" t="0" r="635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108200" cy="411480"/>
                    </a:xfrm>
                    <a:prstGeom prst="rect">
                      <a:avLst/>
                    </a:prstGeom>
                  </pic:spPr>
                </pic:pic>
              </a:graphicData>
            </a:graphic>
            <wp14:sizeRelH relativeFrom="margin">
              <wp14:pctWidth>0</wp14:pctWidth>
            </wp14:sizeRelH>
            <wp14:sizeRelV relativeFrom="margin">
              <wp14:pctHeight>0</wp14:pctHeight>
            </wp14:sizeRelV>
          </wp:anchor>
        </w:drawing>
      </w:r>
      <w:r w:rsidR="003D1D01" w:rsidRPr="00EB3738">
        <w:rPr>
          <w:rFonts w:cs="Times New Roman"/>
          <w:sz w:val="24"/>
          <w:szCs w:val="24"/>
        </w:rPr>
        <w:t xml:space="preserve">  </w:t>
      </w:r>
      <w:r w:rsidR="00EB3738">
        <w:rPr>
          <w:rFonts w:cs="Times New Roman"/>
          <w:sz w:val="24"/>
          <w:szCs w:val="24"/>
        </w:rPr>
        <w:t xml:space="preserve">  </w:t>
      </w:r>
      <w:r w:rsidR="003D1D01" w:rsidRPr="00EB3738">
        <w:rPr>
          <w:rFonts w:cs="Times New Roman"/>
          <w:sz w:val="24"/>
          <w:szCs w:val="24"/>
        </w:rPr>
        <w:t xml:space="preserve"> - </w:t>
      </w:r>
      <w:proofErr w:type="spellStart"/>
      <w:r w:rsidR="003D1D01" w:rsidRPr="00EB3738">
        <w:rPr>
          <w:rFonts w:cs="Times New Roman"/>
          <w:sz w:val="24"/>
          <w:szCs w:val="24"/>
        </w:rPr>
        <w:t>Perhitungan</w:t>
      </w:r>
      <w:proofErr w:type="spellEnd"/>
      <w:r w:rsidR="003D1D01" w:rsidRPr="00EB3738">
        <w:rPr>
          <w:rFonts w:cs="Times New Roman"/>
          <w:sz w:val="24"/>
          <w:szCs w:val="24"/>
        </w:rPr>
        <w:t>:</w:t>
      </w:r>
    </w:p>
    <w:p w14:paraId="1F905FD2" w14:textId="5C76854F" w:rsidR="00EB3738" w:rsidRPr="00EB3738" w:rsidRDefault="003D1D01" w:rsidP="003D1D01">
      <w:pPr>
        <w:spacing w:line="240" w:lineRule="auto"/>
        <w:rPr>
          <w:rFonts w:cs="Times New Roman"/>
          <w:sz w:val="24"/>
          <w:szCs w:val="24"/>
        </w:rPr>
      </w:pPr>
      <w:r w:rsidRPr="00EB3738">
        <w:rPr>
          <w:rFonts w:cs="Times New Roman"/>
          <w:sz w:val="24"/>
          <w:szCs w:val="24"/>
        </w:rPr>
        <w:t xml:space="preserve">   </w:t>
      </w:r>
    </w:p>
    <w:p w14:paraId="4D964CC1" w14:textId="6062E35C" w:rsidR="003D1D01" w:rsidRPr="00EB3738" w:rsidRDefault="003D1D01" w:rsidP="003D1D01">
      <w:pPr>
        <w:spacing w:line="240" w:lineRule="auto"/>
        <w:rPr>
          <w:rFonts w:cs="Times New Roman"/>
          <w:sz w:val="24"/>
          <w:szCs w:val="24"/>
        </w:rPr>
      </w:pPr>
      <w:r w:rsidRPr="00EB3738">
        <w:rPr>
          <w:rFonts w:cs="Times New Roman"/>
          <w:sz w:val="24"/>
          <w:szCs w:val="24"/>
        </w:rPr>
        <w:t xml:space="preserve">   - Fuse Cut Out yang </w:t>
      </w:r>
      <w:proofErr w:type="spellStart"/>
      <w:r w:rsidRPr="00EB3738">
        <w:rPr>
          <w:rFonts w:cs="Times New Roman"/>
          <w:sz w:val="24"/>
          <w:szCs w:val="24"/>
        </w:rPr>
        <w:t>dipilih</w:t>
      </w:r>
      <w:proofErr w:type="spellEnd"/>
      <w:r w:rsidRPr="00EB3738">
        <w:rPr>
          <w:rFonts w:cs="Times New Roman"/>
          <w:sz w:val="24"/>
          <w:szCs w:val="24"/>
        </w:rPr>
        <w:t xml:space="preserve"> sesuai </w:t>
      </w:r>
      <w:proofErr w:type="spellStart"/>
      <w:r w:rsidRPr="00EB3738">
        <w:rPr>
          <w:rFonts w:cs="Times New Roman"/>
          <w:sz w:val="24"/>
          <w:szCs w:val="24"/>
        </w:rPr>
        <w:t>standar</w:t>
      </w:r>
      <w:proofErr w:type="spellEnd"/>
      <w:r w:rsidRPr="00EB3738">
        <w:rPr>
          <w:rFonts w:cs="Times New Roman"/>
          <w:sz w:val="24"/>
          <w:szCs w:val="24"/>
        </w:rPr>
        <w:t xml:space="preserve"> SPLN adalah Fuse Link Type dengan rating 2 </w:t>
      </w:r>
      <w:proofErr w:type="gramStart"/>
      <w:r w:rsidRPr="00EB3738">
        <w:rPr>
          <w:rFonts w:cs="Times New Roman"/>
          <w:sz w:val="24"/>
          <w:szCs w:val="24"/>
        </w:rPr>
        <w:t>ampere</w:t>
      </w:r>
      <w:proofErr w:type="gramEnd"/>
      <w:r w:rsidRPr="00EB3738">
        <w:rPr>
          <w:rFonts w:cs="Times New Roman"/>
          <w:sz w:val="24"/>
          <w:szCs w:val="24"/>
        </w:rPr>
        <w:t>.</w:t>
      </w:r>
    </w:p>
    <w:p w14:paraId="1A0B5A50" w14:textId="7D63A58E" w:rsidR="003D1D01" w:rsidRPr="00EB3738" w:rsidRDefault="003D1D01" w:rsidP="003D1D01">
      <w:pPr>
        <w:spacing w:line="240" w:lineRule="auto"/>
        <w:rPr>
          <w:rFonts w:cs="Times New Roman"/>
          <w:sz w:val="24"/>
          <w:szCs w:val="24"/>
        </w:rPr>
      </w:pPr>
      <w:r w:rsidRPr="00EB3738">
        <w:rPr>
          <w:rFonts w:cs="Times New Roman"/>
          <w:sz w:val="24"/>
          <w:szCs w:val="24"/>
        </w:rPr>
        <w:t xml:space="preserve">2. Menentukan </w:t>
      </w:r>
      <w:proofErr w:type="spellStart"/>
      <w:r w:rsidRPr="00EB3738">
        <w:rPr>
          <w:rFonts w:cs="Times New Roman"/>
          <w:sz w:val="24"/>
          <w:szCs w:val="24"/>
        </w:rPr>
        <w:t>Besarnya</w:t>
      </w:r>
      <w:proofErr w:type="spellEnd"/>
      <w:r w:rsidRPr="00EB3738">
        <w:rPr>
          <w:rFonts w:cs="Times New Roman"/>
          <w:sz w:val="24"/>
          <w:szCs w:val="24"/>
        </w:rPr>
        <w:t xml:space="preserve"> NH Fuse:</w:t>
      </w:r>
    </w:p>
    <w:p w14:paraId="40946C81" w14:textId="77777777" w:rsidR="003D1D01" w:rsidRPr="00EB3738" w:rsidRDefault="003D1D01" w:rsidP="003D1D01">
      <w:pPr>
        <w:spacing w:line="240" w:lineRule="auto"/>
        <w:rPr>
          <w:rFonts w:cs="Times New Roman"/>
          <w:sz w:val="24"/>
          <w:szCs w:val="24"/>
        </w:rPr>
      </w:pPr>
      <w:r w:rsidRPr="00EB3738">
        <w:rPr>
          <w:rFonts w:cs="Times New Roman"/>
          <w:sz w:val="24"/>
          <w:szCs w:val="24"/>
        </w:rPr>
        <w:t xml:space="preserve">   - </w:t>
      </w:r>
      <w:proofErr w:type="spellStart"/>
      <w:r w:rsidRPr="00EB3738">
        <w:rPr>
          <w:rFonts w:cs="Times New Roman"/>
          <w:sz w:val="24"/>
          <w:szCs w:val="24"/>
        </w:rPr>
        <w:t>Diberikan</w:t>
      </w:r>
      <w:proofErr w:type="spellEnd"/>
      <w:r w:rsidRPr="00EB3738">
        <w:rPr>
          <w:rFonts w:cs="Times New Roman"/>
          <w:sz w:val="24"/>
          <w:szCs w:val="24"/>
        </w:rPr>
        <w:t>:</w:t>
      </w:r>
    </w:p>
    <w:p w14:paraId="1913689B" w14:textId="7A615534" w:rsidR="003D1D01" w:rsidRPr="00EB3738" w:rsidRDefault="003D1D01" w:rsidP="003D1D01">
      <w:pPr>
        <w:spacing w:line="240" w:lineRule="auto"/>
        <w:rPr>
          <w:rFonts w:cs="Times New Roman"/>
          <w:sz w:val="24"/>
          <w:szCs w:val="24"/>
        </w:rPr>
      </w:pPr>
      <w:r w:rsidRPr="00EB3738">
        <w:rPr>
          <w:rFonts w:cs="Times New Roman"/>
          <w:sz w:val="24"/>
          <w:szCs w:val="24"/>
        </w:rPr>
        <w:t xml:space="preserve">     - Daya </w:t>
      </w:r>
      <w:proofErr w:type="spellStart"/>
      <w:r w:rsidRPr="00EB3738">
        <w:rPr>
          <w:rFonts w:cs="Times New Roman"/>
          <w:sz w:val="24"/>
          <w:szCs w:val="24"/>
        </w:rPr>
        <w:t>Trafo</w:t>
      </w:r>
      <w:proofErr w:type="spellEnd"/>
      <w:r w:rsidRPr="00EB3738">
        <w:rPr>
          <w:rFonts w:cs="Times New Roman"/>
          <w:sz w:val="24"/>
          <w:szCs w:val="24"/>
        </w:rPr>
        <w:t xml:space="preserve"> (S) = 50 </w:t>
      </w:r>
      <w:r w:rsidR="008F3B9F" w:rsidRPr="008F3B9F">
        <w:rPr>
          <w:rFonts w:cs="Times New Roman"/>
          <w:i/>
          <w:sz w:val="24"/>
          <w:szCs w:val="24"/>
        </w:rPr>
        <w:t>kVA</w:t>
      </w:r>
    </w:p>
    <w:p w14:paraId="18A0D0B0" w14:textId="77777777" w:rsidR="003D1D01" w:rsidRPr="00EB3738" w:rsidRDefault="003D1D01" w:rsidP="003D1D01">
      <w:pPr>
        <w:spacing w:line="240" w:lineRule="auto"/>
        <w:rPr>
          <w:rFonts w:cs="Times New Roman"/>
          <w:sz w:val="24"/>
          <w:szCs w:val="24"/>
        </w:rPr>
      </w:pPr>
      <w:r w:rsidRPr="00EB3738">
        <w:rPr>
          <w:rFonts w:cs="Times New Roman"/>
          <w:sz w:val="24"/>
          <w:szCs w:val="24"/>
        </w:rPr>
        <w:t xml:space="preserve">     - </w:t>
      </w:r>
      <w:proofErr w:type="spellStart"/>
      <w:r w:rsidRPr="00EB3738">
        <w:rPr>
          <w:rFonts w:cs="Times New Roman"/>
          <w:sz w:val="24"/>
          <w:szCs w:val="24"/>
        </w:rPr>
        <w:t>Tegangan</w:t>
      </w:r>
      <w:proofErr w:type="spellEnd"/>
      <w:r w:rsidRPr="00EB3738">
        <w:rPr>
          <w:rFonts w:cs="Times New Roman"/>
          <w:sz w:val="24"/>
          <w:szCs w:val="24"/>
        </w:rPr>
        <w:t xml:space="preserve"> (V) = 0,4 kV (</w:t>
      </w:r>
      <w:proofErr w:type="spellStart"/>
      <w:r w:rsidRPr="00EB3738">
        <w:rPr>
          <w:rFonts w:cs="Times New Roman"/>
          <w:sz w:val="24"/>
          <w:szCs w:val="24"/>
        </w:rPr>
        <w:t>phasa-phasa</w:t>
      </w:r>
      <w:proofErr w:type="spellEnd"/>
      <w:r w:rsidRPr="00EB3738">
        <w:rPr>
          <w:rFonts w:cs="Times New Roman"/>
          <w:sz w:val="24"/>
          <w:szCs w:val="24"/>
        </w:rPr>
        <w:t>)</w:t>
      </w:r>
    </w:p>
    <w:p w14:paraId="40054952" w14:textId="6693EF19" w:rsidR="003D1D01" w:rsidRPr="00EB3738" w:rsidRDefault="00EB3738" w:rsidP="003D1D01">
      <w:pPr>
        <w:spacing w:line="240" w:lineRule="auto"/>
        <w:rPr>
          <w:rFonts w:cs="Times New Roman"/>
          <w:sz w:val="24"/>
          <w:szCs w:val="24"/>
        </w:rPr>
      </w:pPr>
      <w:r w:rsidRPr="00EB3738">
        <w:rPr>
          <w:rFonts w:cs="Times New Roman"/>
          <w:noProof/>
          <w:sz w:val="24"/>
          <w:szCs w:val="24"/>
        </w:rPr>
        <w:drawing>
          <wp:anchor distT="0" distB="0" distL="114300" distR="114300" simplePos="0" relativeHeight="251664384" behindDoc="1" locked="0" layoutInCell="1" allowOverlap="1" wp14:anchorId="3BEDE426" wp14:editId="7B4E5D08">
            <wp:simplePos x="0" y="0"/>
            <wp:positionH relativeFrom="column">
              <wp:posOffset>736600</wp:posOffset>
            </wp:positionH>
            <wp:positionV relativeFrom="paragraph">
              <wp:posOffset>143419</wp:posOffset>
            </wp:positionV>
            <wp:extent cx="1882140" cy="42672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82140" cy="426720"/>
                    </a:xfrm>
                    <a:prstGeom prst="rect">
                      <a:avLst/>
                    </a:prstGeom>
                  </pic:spPr>
                </pic:pic>
              </a:graphicData>
            </a:graphic>
            <wp14:sizeRelH relativeFrom="margin">
              <wp14:pctWidth>0</wp14:pctWidth>
            </wp14:sizeRelH>
            <wp14:sizeRelV relativeFrom="margin">
              <wp14:pctHeight>0</wp14:pctHeight>
            </wp14:sizeRelV>
          </wp:anchor>
        </w:drawing>
      </w:r>
      <w:r w:rsidR="003D1D01" w:rsidRPr="00EB3738">
        <w:rPr>
          <w:rFonts w:cs="Times New Roman"/>
          <w:sz w:val="24"/>
          <w:szCs w:val="24"/>
        </w:rPr>
        <w:t xml:space="preserve">   - </w:t>
      </w:r>
      <w:proofErr w:type="spellStart"/>
      <w:r w:rsidR="003D1D01" w:rsidRPr="00EB3738">
        <w:rPr>
          <w:rFonts w:cs="Times New Roman"/>
          <w:sz w:val="24"/>
          <w:szCs w:val="24"/>
        </w:rPr>
        <w:t>Perhitungan</w:t>
      </w:r>
      <w:proofErr w:type="spellEnd"/>
      <w:r w:rsidR="003D1D01" w:rsidRPr="00EB3738">
        <w:rPr>
          <w:rFonts w:cs="Times New Roman"/>
          <w:sz w:val="24"/>
          <w:szCs w:val="24"/>
        </w:rPr>
        <w:t>:</w:t>
      </w:r>
    </w:p>
    <w:p w14:paraId="4AD983A3" w14:textId="004FD10D" w:rsidR="00EB3738" w:rsidRDefault="003D1D01" w:rsidP="003D1D01">
      <w:pPr>
        <w:spacing w:line="240" w:lineRule="auto"/>
        <w:rPr>
          <w:rFonts w:cs="Times New Roman"/>
          <w:sz w:val="24"/>
          <w:szCs w:val="24"/>
        </w:rPr>
      </w:pPr>
      <w:r w:rsidRPr="00EB3738">
        <w:rPr>
          <w:rFonts w:cs="Times New Roman"/>
          <w:sz w:val="24"/>
          <w:szCs w:val="24"/>
        </w:rPr>
        <w:t xml:space="preserve">   </w:t>
      </w:r>
    </w:p>
    <w:p w14:paraId="4FB39D4A" w14:textId="178A468C" w:rsidR="003D1D01" w:rsidRPr="00EB3738" w:rsidRDefault="003D1D01" w:rsidP="003D1D01">
      <w:pPr>
        <w:spacing w:line="240" w:lineRule="auto"/>
        <w:rPr>
          <w:rFonts w:cs="Times New Roman"/>
          <w:sz w:val="24"/>
          <w:szCs w:val="24"/>
        </w:rPr>
      </w:pPr>
      <w:r w:rsidRPr="00EB3738">
        <w:rPr>
          <w:rFonts w:cs="Times New Roman"/>
          <w:sz w:val="24"/>
          <w:szCs w:val="24"/>
        </w:rPr>
        <w:t xml:space="preserve">- NH Fuse yang </w:t>
      </w:r>
      <w:proofErr w:type="spellStart"/>
      <w:r w:rsidRPr="00EB3738">
        <w:rPr>
          <w:rFonts w:cs="Times New Roman"/>
          <w:sz w:val="24"/>
          <w:szCs w:val="24"/>
        </w:rPr>
        <w:t>dipilih</w:t>
      </w:r>
      <w:proofErr w:type="spellEnd"/>
      <w:r w:rsidRPr="00EB3738">
        <w:rPr>
          <w:rFonts w:cs="Times New Roman"/>
          <w:sz w:val="24"/>
          <w:szCs w:val="24"/>
        </w:rPr>
        <w:t xml:space="preserve"> sesuai SPLN adalah NH Fuse dengan rating 80 A untuk </w:t>
      </w:r>
      <w:proofErr w:type="spellStart"/>
      <w:r w:rsidRPr="00EB3738">
        <w:rPr>
          <w:rFonts w:cs="Times New Roman"/>
          <w:sz w:val="24"/>
          <w:szCs w:val="24"/>
        </w:rPr>
        <w:t>jurusan</w:t>
      </w:r>
      <w:proofErr w:type="spellEnd"/>
      <w:r w:rsidRPr="00EB3738">
        <w:rPr>
          <w:rFonts w:cs="Times New Roman"/>
          <w:sz w:val="24"/>
          <w:szCs w:val="24"/>
        </w:rPr>
        <w:t xml:space="preserve"> </w:t>
      </w:r>
      <w:proofErr w:type="spellStart"/>
      <w:r w:rsidRPr="00EB3738">
        <w:rPr>
          <w:rFonts w:cs="Times New Roman"/>
          <w:sz w:val="24"/>
          <w:szCs w:val="24"/>
        </w:rPr>
        <w:t>utama</w:t>
      </w:r>
      <w:proofErr w:type="spellEnd"/>
      <w:r w:rsidRPr="00EB3738">
        <w:rPr>
          <w:rFonts w:cs="Times New Roman"/>
          <w:sz w:val="24"/>
          <w:szCs w:val="24"/>
        </w:rPr>
        <w:t xml:space="preserve"> atau (Incoming).</w:t>
      </w:r>
    </w:p>
    <w:p w14:paraId="38A5F141" w14:textId="32E62EFC" w:rsidR="003D1D01" w:rsidRPr="00EB3738" w:rsidRDefault="003D1D01" w:rsidP="003D1D01">
      <w:pPr>
        <w:spacing w:line="240" w:lineRule="auto"/>
        <w:rPr>
          <w:rFonts w:cs="Times New Roman"/>
          <w:sz w:val="24"/>
          <w:szCs w:val="24"/>
        </w:rPr>
      </w:pPr>
      <w:r w:rsidRPr="00EB3738">
        <w:rPr>
          <w:rFonts w:cs="Times New Roman"/>
          <w:sz w:val="24"/>
          <w:szCs w:val="24"/>
        </w:rPr>
        <w:t xml:space="preserve">3. Menghitung Besar </w:t>
      </w:r>
      <w:proofErr w:type="spellStart"/>
      <w:r w:rsidRPr="00EB3738">
        <w:rPr>
          <w:rFonts w:cs="Times New Roman"/>
          <w:sz w:val="24"/>
          <w:szCs w:val="24"/>
        </w:rPr>
        <w:t>Arus</w:t>
      </w:r>
      <w:proofErr w:type="spellEnd"/>
      <w:r w:rsidRPr="00EB3738">
        <w:rPr>
          <w:rFonts w:cs="Times New Roman"/>
          <w:sz w:val="24"/>
          <w:szCs w:val="24"/>
        </w:rPr>
        <w:t xml:space="preserve"> </w:t>
      </w:r>
      <w:proofErr w:type="spellStart"/>
      <w:r w:rsidRPr="00EB3738">
        <w:rPr>
          <w:rFonts w:cs="Times New Roman"/>
          <w:sz w:val="24"/>
          <w:szCs w:val="24"/>
        </w:rPr>
        <w:t>Hubung</w:t>
      </w:r>
      <w:proofErr w:type="spellEnd"/>
      <w:r w:rsidRPr="00EB3738">
        <w:rPr>
          <w:rFonts w:cs="Times New Roman"/>
          <w:sz w:val="24"/>
          <w:szCs w:val="24"/>
        </w:rPr>
        <w:t xml:space="preserve"> </w:t>
      </w:r>
      <w:proofErr w:type="spellStart"/>
      <w:r w:rsidRPr="00EB3738">
        <w:rPr>
          <w:rFonts w:cs="Times New Roman"/>
          <w:sz w:val="24"/>
          <w:szCs w:val="24"/>
        </w:rPr>
        <w:t>Singkat</w:t>
      </w:r>
      <w:proofErr w:type="spellEnd"/>
      <w:r w:rsidRPr="00EB3738">
        <w:rPr>
          <w:rFonts w:cs="Times New Roman"/>
          <w:sz w:val="24"/>
          <w:szCs w:val="24"/>
        </w:rPr>
        <w:t xml:space="preserve"> (Short Circuit):</w:t>
      </w:r>
    </w:p>
    <w:p w14:paraId="51252E7E" w14:textId="77777777" w:rsidR="003D1D01" w:rsidRPr="00EB3738" w:rsidRDefault="003D1D01" w:rsidP="003D1D01">
      <w:pPr>
        <w:spacing w:line="240" w:lineRule="auto"/>
        <w:rPr>
          <w:rFonts w:cs="Times New Roman"/>
          <w:sz w:val="24"/>
          <w:szCs w:val="24"/>
        </w:rPr>
      </w:pPr>
      <w:r w:rsidRPr="00EB3738">
        <w:rPr>
          <w:rFonts w:cs="Times New Roman"/>
          <w:sz w:val="24"/>
          <w:szCs w:val="24"/>
        </w:rPr>
        <w:t xml:space="preserve">   - </w:t>
      </w:r>
      <w:proofErr w:type="spellStart"/>
      <w:r w:rsidRPr="00EB3738">
        <w:rPr>
          <w:rFonts w:cs="Times New Roman"/>
          <w:sz w:val="24"/>
          <w:szCs w:val="24"/>
        </w:rPr>
        <w:t>Diberikan</w:t>
      </w:r>
      <w:proofErr w:type="spellEnd"/>
      <w:r w:rsidRPr="00EB3738">
        <w:rPr>
          <w:rFonts w:cs="Times New Roman"/>
          <w:sz w:val="24"/>
          <w:szCs w:val="24"/>
        </w:rPr>
        <w:t>:</w:t>
      </w:r>
    </w:p>
    <w:p w14:paraId="1A75767C" w14:textId="655461CF" w:rsidR="003D1D01" w:rsidRPr="00EB3738" w:rsidRDefault="003D1D01" w:rsidP="003D1D01">
      <w:pPr>
        <w:spacing w:line="240" w:lineRule="auto"/>
        <w:rPr>
          <w:rFonts w:cs="Times New Roman"/>
          <w:sz w:val="24"/>
          <w:szCs w:val="24"/>
        </w:rPr>
      </w:pPr>
      <w:r w:rsidRPr="00EB3738">
        <w:rPr>
          <w:rFonts w:cs="Times New Roman"/>
          <w:sz w:val="24"/>
          <w:szCs w:val="24"/>
        </w:rPr>
        <w:t xml:space="preserve">     - Daya </w:t>
      </w:r>
      <w:proofErr w:type="spellStart"/>
      <w:r w:rsidRPr="00EB3738">
        <w:rPr>
          <w:rFonts w:cs="Times New Roman"/>
          <w:sz w:val="24"/>
          <w:szCs w:val="24"/>
        </w:rPr>
        <w:t>Trafo</w:t>
      </w:r>
      <w:proofErr w:type="spellEnd"/>
      <w:r w:rsidRPr="00EB3738">
        <w:rPr>
          <w:rFonts w:cs="Times New Roman"/>
          <w:sz w:val="24"/>
          <w:szCs w:val="24"/>
        </w:rPr>
        <w:t xml:space="preserve"> (S) = 50 </w:t>
      </w:r>
      <w:r w:rsidR="008F3B9F" w:rsidRPr="008F3B9F">
        <w:rPr>
          <w:rFonts w:cs="Times New Roman"/>
          <w:i/>
          <w:sz w:val="24"/>
          <w:szCs w:val="24"/>
        </w:rPr>
        <w:t>kVA</w:t>
      </w:r>
    </w:p>
    <w:p w14:paraId="274F3D4D" w14:textId="551BAB16" w:rsidR="003D1D01" w:rsidRPr="00EB3738" w:rsidRDefault="003D1D01" w:rsidP="003D1D01">
      <w:pPr>
        <w:spacing w:line="240" w:lineRule="auto"/>
        <w:rPr>
          <w:rFonts w:cs="Times New Roman"/>
          <w:sz w:val="24"/>
          <w:szCs w:val="24"/>
        </w:rPr>
      </w:pPr>
      <w:r w:rsidRPr="00EB3738">
        <w:rPr>
          <w:rFonts w:cs="Times New Roman"/>
          <w:sz w:val="24"/>
          <w:szCs w:val="24"/>
        </w:rPr>
        <w:t xml:space="preserve">     - </w:t>
      </w:r>
      <w:proofErr w:type="spellStart"/>
      <w:r w:rsidRPr="00EB3738">
        <w:rPr>
          <w:rFonts w:cs="Times New Roman"/>
          <w:sz w:val="24"/>
          <w:szCs w:val="24"/>
        </w:rPr>
        <w:t>Tegangan</w:t>
      </w:r>
      <w:proofErr w:type="spellEnd"/>
      <w:r w:rsidRPr="00EB3738">
        <w:rPr>
          <w:rFonts w:cs="Times New Roman"/>
          <w:sz w:val="24"/>
          <w:szCs w:val="24"/>
        </w:rPr>
        <w:t xml:space="preserve"> (V) = 0,4 kV (</w:t>
      </w:r>
      <w:proofErr w:type="spellStart"/>
      <w:r w:rsidRPr="00EB3738">
        <w:rPr>
          <w:rFonts w:cs="Times New Roman"/>
          <w:sz w:val="24"/>
          <w:szCs w:val="24"/>
        </w:rPr>
        <w:t>phasa-phasa</w:t>
      </w:r>
      <w:proofErr w:type="spellEnd"/>
      <w:r w:rsidRPr="00EB3738">
        <w:rPr>
          <w:rFonts w:cs="Times New Roman"/>
          <w:sz w:val="24"/>
          <w:szCs w:val="24"/>
        </w:rPr>
        <w:t>)</w:t>
      </w:r>
    </w:p>
    <w:p w14:paraId="25EF8D0A" w14:textId="7209EAD7" w:rsidR="003D1D01" w:rsidRPr="00EB3738" w:rsidRDefault="003D1D01" w:rsidP="003D1D01">
      <w:pPr>
        <w:spacing w:line="240" w:lineRule="auto"/>
        <w:rPr>
          <w:rFonts w:cs="Times New Roman"/>
          <w:sz w:val="24"/>
          <w:szCs w:val="24"/>
        </w:rPr>
      </w:pPr>
      <w:r w:rsidRPr="00EB3738">
        <w:rPr>
          <w:rFonts w:cs="Times New Roman"/>
          <w:sz w:val="24"/>
          <w:szCs w:val="24"/>
        </w:rPr>
        <w:t xml:space="preserve">     - </w:t>
      </w:r>
      <w:proofErr w:type="spellStart"/>
      <w:r w:rsidRPr="00EB3738">
        <w:rPr>
          <w:rFonts w:cs="Times New Roman"/>
          <w:sz w:val="24"/>
          <w:szCs w:val="24"/>
        </w:rPr>
        <w:t>Persentase</w:t>
      </w:r>
      <w:proofErr w:type="spellEnd"/>
      <w:r w:rsidRPr="00EB3738">
        <w:rPr>
          <w:rFonts w:cs="Times New Roman"/>
          <w:sz w:val="24"/>
          <w:szCs w:val="24"/>
        </w:rPr>
        <w:t xml:space="preserve"> </w:t>
      </w:r>
      <w:proofErr w:type="spellStart"/>
      <w:r w:rsidRPr="00EB3738">
        <w:rPr>
          <w:rFonts w:cs="Times New Roman"/>
          <w:sz w:val="24"/>
          <w:szCs w:val="24"/>
        </w:rPr>
        <w:t>Impedansi</w:t>
      </w:r>
      <w:proofErr w:type="spellEnd"/>
      <w:r w:rsidRPr="00EB3738">
        <w:rPr>
          <w:rFonts w:cs="Times New Roman"/>
          <w:sz w:val="24"/>
          <w:szCs w:val="24"/>
        </w:rPr>
        <w:t xml:space="preserve"> (%Z) = 4%</w:t>
      </w:r>
    </w:p>
    <w:p w14:paraId="5BEF0905" w14:textId="01832196" w:rsidR="003D1D01" w:rsidRPr="00EB3738" w:rsidRDefault="00EB3738" w:rsidP="003D1D01">
      <w:pPr>
        <w:spacing w:line="240" w:lineRule="auto"/>
        <w:rPr>
          <w:rFonts w:cs="Times New Roman"/>
          <w:sz w:val="24"/>
          <w:szCs w:val="24"/>
        </w:rPr>
      </w:pPr>
      <w:r w:rsidRPr="00EB3738">
        <w:rPr>
          <w:rFonts w:cs="Times New Roman"/>
          <w:noProof/>
          <w:sz w:val="24"/>
          <w:szCs w:val="24"/>
        </w:rPr>
        <w:drawing>
          <wp:anchor distT="0" distB="0" distL="114300" distR="114300" simplePos="0" relativeHeight="251665408" behindDoc="1" locked="0" layoutInCell="1" allowOverlap="1" wp14:anchorId="6EFB2AC6" wp14:editId="2CF4E24F">
            <wp:simplePos x="0" y="0"/>
            <wp:positionH relativeFrom="column">
              <wp:posOffset>789305</wp:posOffset>
            </wp:positionH>
            <wp:positionV relativeFrom="paragraph">
              <wp:posOffset>147229</wp:posOffset>
            </wp:positionV>
            <wp:extent cx="2039620" cy="40144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039620" cy="401449"/>
                    </a:xfrm>
                    <a:prstGeom prst="rect">
                      <a:avLst/>
                    </a:prstGeom>
                  </pic:spPr>
                </pic:pic>
              </a:graphicData>
            </a:graphic>
            <wp14:sizeRelH relativeFrom="margin">
              <wp14:pctWidth>0</wp14:pctWidth>
            </wp14:sizeRelH>
            <wp14:sizeRelV relativeFrom="margin">
              <wp14:pctHeight>0</wp14:pctHeight>
            </wp14:sizeRelV>
          </wp:anchor>
        </w:drawing>
      </w:r>
      <w:r w:rsidR="003D1D01" w:rsidRPr="00EB3738">
        <w:rPr>
          <w:rFonts w:cs="Times New Roman"/>
          <w:sz w:val="24"/>
          <w:szCs w:val="24"/>
        </w:rPr>
        <w:t xml:space="preserve">   - </w:t>
      </w:r>
      <w:proofErr w:type="spellStart"/>
      <w:r w:rsidR="003D1D01" w:rsidRPr="00EB3738">
        <w:rPr>
          <w:rFonts w:cs="Times New Roman"/>
          <w:sz w:val="24"/>
          <w:szCs w:val="24"/>
        </w:rPr>
        <w:t>Perhitungan</w:t>
      </w:r>
      <w:proofErr w:type="spellEnd"/>
      <w:r w:rsidR="003D1D01" w:rsidRPr="00EB3738">
        <w:rPr>
          <w:rFonts w:cs="Times New Roman"/>
          <w:sz w:val="24"/>
          <w:szCs w:val="24"/>
        </w:rPr>
        <w:t>:</w:t>
      </w:r>
      <w:r w:rsidRPr="00EB3738">
        <w:rPr>
          <w:rFonts w:cs="Times New Roman"/>
          <w:sz w:val="24"/>
          <w:szCs w:val="24"/>
        </w:rPr>
        <w:t xml:space="preserve"> </w:t>
      </w:r>
    </w:p>
    <w:p w14:paraId="7D126D11" w14:textId="3EDA01D2" w:rsidR="00EB3738" w:rsidRDefault="00EB3738" w:rsidP="003D1D01">
      <w:pPr>
        <w:spacing w:line="240" w:lineRule="auto"/>
        <w:rPr>
          <w:rFonts w:cs="Times New Roman"/>
          <w:i/>
          <w:iCs/>
          <w:sz w:val="24"/>
          <w:szCs w:val="24"/>
        </w:rPr>
      </w:pPr>
    </w:p>
    <w:p w14:paraId="4C84AF5A" w14:textId="77777777" w:rsidR="003C2CA6" w:rsidRDefault="003C2CA6" w:rsidP="003D1D01">
      <w:pPr>
        <w:spacing w:line="240" w:lineRule="auto"/>
        <w:rPr>
          <w:rFonts w:cs="Times New Roman"/>
          <w:i/>
          <w:iCs/>
          <w:sz w:val="24"/>
          <w:szCs w:val="24"/>
        </w:rPr>
      </w:pPr>
    </w:p>
    <w:p w14:paraId="18CF8D76" w14:textId="0038087A" w:rsidR="004946CE" w:rsidRDefault="003C2CA6">
      <w:pPr>
        <w:spacing w:after="0" w:line="240" w:lineRule="auto"/>
        <w:jc w:val="both"/>
        <w:rPr>
          <w:rFonts w:eastAsiaTheme="minorEastAsia" w:cs="Times New Roman"/>
          <w:b/>
          <w:bCs/>
          <w:sz w:val="24"/>
          <w:szCs w:val="24"/>
        </w:rPr>
      </w:pPr>
      <w:proofErr w:type="spellStart"/>
      <w:r w:rsidRPr="003C2CA6">
        <w:rPr>
          <w:rFonts w:eastAsiaTheme="minorEastAsia" w:cs="Times New Roman"/>
          <w:b/>
          <w:bCs/>
          <w:sz w:val="24"/>
          <w:szCs w:val="24"/>
        </w:rPr>
        <w:t>Presentase</w:t>
      </w:r>
      <w:proofErr w:type="spellEnd"/>
      <w:r w:rsidRPr="003C2CA6">
        <w:rPr>
          <w:rFonts w:eastAsiaTheme="minorEastAsia" w:cs="Times New Roman"/>
          <w:b/>
          <w:bCs/>
          <w:sz w:val="24"/>
          <w:szCs w:val="24"/>
        </w:rPr>
        <w:t xml:space="preserve"> </w:t>
      </w:r>
      <w:proofErr w:type="spellStart"/>
      <w:r w:rsidRPr="003C2CA6">
        <w:rPr>
          <w:rFonts w:eastAsiaTheme="minorEastAsia" w:cs="Times New Roman"/>
          <w:b/>
          <w:bCs/>
          <w:sz w:val="24"/>
          <w:szCs w:val="24"/>
        </w:rPr>
        <w:t>Pembebanan</w:t>
      </w:r>
      <w:proofErr w:type="spellEnd"/>
      <w:r w:rsidRPr="003C2CA6">
        <w:rPr>
          <w:rFonts w:eastAsiaTheme="minorEastAsia" w:cs="Times New Roman"/>
          <w:b/>
          <w:bCs/>
          <w:sz w:val="24"/>
          <w:szCs w:val="24"/>
        </w:rPr>
        <w:t xml:space="preserve"> </w:t>
      </w:r>
      <w:proofErr w:type="spellStart"/>
      <w:r w:rsidRPr="003C2CA6">
        <w:rPr>
          <w:rFonts w:eastAsiaTheme="minorEastAsia" w:cs="Times New Roman"/>
          <w:b/>
          <w:bCs/>
          <w:sz w:val="24"/>
          <w:szCs w:val="24"/>
        </w:rPr>
        <w:t>Trafo</w:t>
      </w:r>
      <w:proofErr w:type="spellEnd"/>
    </w:p>
    <w:p w14:paraId="71D7D5F5" w14:textId="77777777" w:rsidR="003C2CA6" w:rsidRDefault="003C2CA6" w:rsidP="003C2CA6">
      <w:pPr>
        <w:spacing w:after="0" w:line="240" w:lineRule="auto"/>
        <w:jc w:val="both"/>
        <w:rPr>
          <w:rFonts w:eastAsiaTheme="minorEastAsia" w:cs="Times New Roman"/>
          <w:sz w:val="24"/>
        </w:rPr>
      </w:pPr>
      <w:proofErr w:type="spellStart"/>
      <w:r w:rsidRPr="007156F2">
        <w:rPr>
          <w:rFonts w:eastAsiaTheme="minorEastAsia" w:cs="Times New Roman"/>
          <w:sz w:val="24"/>
        </w:rPr>
        <w:t>Pengukuran</w:t>
      </w:r>
      <w:proofErr w:type="spellEnd"/>
      <w:r w:rsidRPr="007156F2">
        <w:rPr>
          <w:rFonts w:eastAsiaTheme="minorEastAsia" w:cs="Times New Roman"/>
          <w:sz w:val="24"/>
        </w:rPr>
        <w:t xml:space="preserve"> Siang </w:t>
      </w:r>
      <w:proofErr w:type="gramStart"/>
      <w:r w:rsidRPr="007156F2">
        <w:rPr>
          <w:rFonts w:eastAsiaTheme="minorEastAsia" w:cs="Times New Roman"/>
          <w:sz w:val="24"/>
        </w:rPr>
        <w:t>Hari</w:t>
      </w:r>
      <w:r>
        <w:rPr>
          <w:rFonts w:eastAsiaTheme="minorEastAsia" w:cs="Times New Roman"/>
          <w:sz w:val="24"/>
        </w:rPr>
        <w:t xml:space="preserve"> :</w:t>
      </w:r>
      <w:proofErr w:type="gramEnd"/>
      <w:r>
        <w:rPr>
          <w:rFonts w:eastAsiaTheme="minorEastAsia" w:cs="Times New Roman"/>
          <w:sz w:val="24"/>
        </w:rPr>
        <w:t xml:space="preserve"> </w:t>
      </w:r>
      <w:proofErr w:type="spellStart"/>
      <w:r>
        <w:rPr>
          <w:rFonts w:eastAsiaTheme="minorEastAsia" w:cs="Times New Roman"/>
          <w:sz w:val="24"/>
        </w:rPr>
        <w:t>Pukul</w:t>
      </w:r>
      <w:proofErr w:type="spellEnd"/>
      <w:r>
        <w:rPr>
          <w:rFonts w:eastAsiaTheme="minorEastAsia" w:cs="Times New Roman"/>
          <w:sz w:val="24"/>
        </w:rPr>
        <w:t xml:space="preserve"> 11.00</w:t>
      </w:r>
    </w:p>
    <w:p w14:paraId="6E855636" w14:textId="3002219D" w:rsidR="003C2CA6" w:rsidRDefault="003C2CA6" w:rsidP="003C2CA6">
      <w:pPr>
        <w:jc w:val="both"/>
        <w:rPr>
          <w:rFonts w:eastAsiaTheme="minorEastAsia" w:cs="Times New Roman"/>
          <w:sz w:val="24"/>
        </w:rPr>
      </w:pPr>
      <w:proofErr w:type="spellStart"/>
      <w:r>
        <w:rPr>
          <w:rFonts w:eastAsiaTheme="minorEastAsia" w:cs="Times New Roman"/>
          <w:sz w:val="24"/>
        </w:rPr>
        <w:t>Umtuk</w:t>
      </w:r>
      <w:proofErr w:type="spellEnd"/>
      <w:r>
        <w:rPr>
          <w:rFonts w:eastAsiaTheme="minorEastAsia" w:cs="Times New Roman"/>
          <w:sz w:val="24"/>
        </w:rPr>
        <w:t xml:space="preserve"> menentukan rata-rata </w:t>
      </w:r>
      <w:proofErr w:type="spellStart"/>
      <w:r>
        <w:rPr>
          <w:rFonts w:eastAsiaTheme="minorEastAsia" w:cs="Times New Roman"/>
          <w:sz w:val="24"/>
        </w:rPr>
        <w:t>presentase</w:t>
      </w:r>
      <w:proofErr w:type="spellEnd"/>
      <w:r>
        <w:rPr>
          <w:rFonts w:eastAsiaTheme="minorEastAsia" w:cs="Times New Roman"/>
          <w:sz w:val="24"/>
        </w:rPr>
        <w:t xml:space="preserve"> </w:t>
      </w:r>
      <w:proofErr w:type="spellStart"/>
      <w:r>
        <w:rPr>
          <w:rFonts w:eastAsiaTheme="minorEastAsia" w:cs="Times New Roman"/>
          <w:sz w:val="24"/>
        </w:rPr>
        <w:t>pembebanannya</w:t>
      </w:r>
      <w:proofErr w:type="spellEnd"/>
      <w:r>
        <w:rPr>
          <w:rFonts w:eastAsiaTheme="minorEastAsia" w:cs="Times New Roman"/>
          <w:sz w:val="24"/>
        </w:rPr>
        <w:t xml:space="preserve">, </w:t>
      </w:r>
      <w:proofErr w:type="spellStart"/>
      <w:r>
        <w:rPr>
          <w:rFonts w:eastAsiaTheme="minorEastAsia" w:cs="Times New Roman"/>
          <w:sz w:val="24"/>
        </w:rPr>
        <w:t>terlebih</w:t>
      </w:r>
      <w:proofErr w:type="spellEnd"/>
      <w:r>
        <w:rPr>
          <w:rFonts w:eastAsiaTheme="minorEastAsia" w:cs="Times New Roman"/>
          <w:sz w:val="24"/>
        </w:rPr>
        <w:t xml:space="preserve"> </w:t>
      </w:r>
      <w:proofErr w:type="spellStart"/>
      <w:r>
        <w:rPr>
          <w:rFonts w:eastAsiaTheme="minorEastAsia" w:cs="Times New Roman"/>
          <w:sz w:val="24"/>
        </w:rPr>
        <w:t>dahulu</w:t>
      </w:r>
      <w:proofErr w:type="spellEnd"/>
      <w:r>
        <w:rPr>
          <w:rFonts w:eastAsiaTheme="minorEastAsia" w:cs="Times New Roman"/>
          <w:sz w:val="24"/>
        </w:rPr>
        <w:t xml:space="preserve"> menghitung </w:t>
      </w:r>
      <w:proofErr w:type="spellStart"/>
      <w:r>
        <w:rPr>
          <w:rFonts w:eastAsiaTheme="minorEastAsia" w:cs="Times New Roman"/>
          <w:sz w:val="24"/>
        </w:rPr>
        <w:t>presentase</w:t>
      </w:r>
      <w:proofErr w:type="spellEnd"/>
      <w:r>
        <w:rPr>
          <w:rFonts w:eastAsiaTheme="minorEastAsia" w:cs="Times New Roman"/>
          <w:sz w:val="24"/>
        </w:rPr>
        <w:t xml:space="preserve"> </w:t>
      </w:r>
      <w:proofErr w:type="spellStart"/>
      <w:r>
        <w:rPr>
          <w:rFonts w:eastAsiaTheme="minorEastAsia" w:cs="Times New Roman"/>
          <w:sz w:val="24"/>
        </w:rPr>
        <w:t>pembebanan</w:t>
      </w:r>
      <w:proofErr w:type="spellEnd"/>
      <w:r>
        <w:rPr>
          <w:rFonts w:eastAsiaTheme="minorEastAsia" w:cs="Times New Roman"/>
          <w:sz w:val="24"/>
        </w:rPr>
        <w:t xml:space="preserve"> per </w:t>
      </w:r>
      <w:proofErr w:type="spellStart"/>
      <w:r>
        <w:rPr>
          <w:rFonts w:eastAsiaTheme="minorEastAsia" w:cs="Times New Roman"/>
          <w:sz w:val="24"/>
        </w:rPr>
        <w:t>fasa</w:t>
      </w:r>
      <w:proofErr w:type="spellEnd"/>
      <w:r>
        <w:rPr>
          <w:rFonts w:eastAsiaTheme="minorEastAsia" w:cs="Times New Roman"/>
          <w:sz w:val="24"/>
        </w:rPr>
        <w:t xml:space="preserve"> </w:t>
      </w:r>
      <w:proofErr w:type="spellStart"/>
      <w:r>
        <w:rPr>
          <w:rFonts w:eastAsiaTheme="minorEastAsia" w:cs="Times New Roman"/>
          <w:sz w:val="24"/>
        </w:rPr>
        <w:t>berdasarkan</w:t>
      </w:r>
      <w:proofErr w:type="spellEnd"/>
      <w:r>
        <w:rPr>
          <w:rFonts w:eastAsiaTheme="minorEastAsia" w:cs="Times New Roman"/>
          <w:sz w:val="24"/>
        </w:rPr>
        <w:t xml:space="preserve"> Tabel 1.</w:t>
      </w:r>
    </w:p>
    <w:p w14:paraId="0C495107" w14:textId="77777777" w:rsidR="003C2CA6" w:rsidRDefault="003C2CA6" w:rsidP="003C2CA6">
      <w:pPr>
        <w:spacing w:after="0"/>
        <w:jc w:val="both"/>
        <w:rPr>
          <w:rFonts w:eastAsiaTheme="minorEastAsia" w:cs="Times New Roman"/>
          <w:sz w:val="24"/>
        </w:rPr>
      </w:pPr>
      <w:r>
        <w:rPr>
          <w:rFonts w:eastAsiaTheme="minorEastAsia" w:cs="Times New Roman"/>
          <w:sz w:val="24"/>
        </w:rPr>
        <w:t>IR = 17 A</w:t>
      </w:r>
    </w:p>
    <w:p w14:paraId="73B6334F" w14:textId="77777777" w:rsidR="003C2CA6" w:rsidRDefault="003C2CA6" w:rsidP="003C2CA6">
      <w:pPr>
        <w:spacing w:after="0"/>
        <w:jc w:val="both"/>
        <w:rPr>
          <w:rFonts w:eastAsiaTheme="minorEastAsia" w:cs="Times New Roman"/>
          <w:sz w:val="24"/>
        </w:rPr>
      </w:pPr>
      <w:r>
        <w:rPr>
          <w:rFonts w:eastAsiaTheme="minorEastAsia" w:cs="Times New Roman"/>
          <w:sz w:val="24"/>
        </w:rPr>
        <w:t>IS = 17 A</w:t>
      </w:r>
    </w:p>
    <w:p w14:paraId="2FDB5FA0" w14:textId="77777777" w:rsidR="003C2CA6" w:rsidRDefault="003C2CA6" w:rsidP="003C2CA6">
      <w:pPr>
        <w:spacing w:after="0"/>
        <w:jc w:val="both"/>
        <w:rPr>
          <w:rFonts w:eastAsiaTheme="minorEastAsia" w:cs="Times New Roman"/>
          <w:sz w:val="24"/>
        </w:rPr>
      </w:pPr>
      <w:r>
        <w:rPr>
          <w:rFonts w:eastAsiaTheme="minorEastAsia" w:cs="Times New Roman"/>
          <w:sz w:val="24"/>
        </w:rPr>
        <w:t>IT = 15 A</w:t>
      </w:r>
    </w:p>
    <w:p w14:paraId="61CF645A" w14:textId="483F6F0C" w:rsidR="004946CE" w:rsidRDefault="004946CE">
      <w:pPr>
        <w:spacing w:after="0" w:line="240" w:lineRule="auto"/>
        <w:jc w:val="both"/>
        <w:rPr>
          <w:color w:val="365F91" w:themeColor="accent1" w:themeShade="BF"/>
          <w:sz w:val="24"/>
          <w:szCs w:val="24"/>
        </w:rPr>
      </w:pPr>
    </w:p>
    <w:p w14:paraId="17210891" w14:textId="4493EC63" w:rsidR="003C2CA6" w:rsidRDefault="008A59D5">
      <w:pPr>
        <w:spacing w:after="0" w:line="240" w:lineRule="auto"/>
        <w:jc w:val="both"/>
        <w:rPr>
          <w:color w:val="365F91" w:themeColor="accent1" w:themeShade="BF"/>
          <w:sz w:val="24"/>
          <w:szCs w:val="24"/>
        </w:rPr>
      </w:pPr>
      <w:r w:rsidRPr="003C2CA6">
        <w:rPr>
          <w:noProof/>
          <w:color w:val="365F91" w:themeColor="accent1" w:themeShade="BF"/>
          <w:sz w:val="24"/>
          <w:szCs w:val="24"/>
        </w:rPr>
        <w:drawing>
          <wp:anchor distT="0" distB="0" distL="114300" distR="114300" simplePos="0" relativeHeight="251666432" behindDoc="1" locked="0" layoutInCell="1" allowOverlap="1" wp14:anchorId="3A547525" wp14:editId="4A06DC7C">
            <wp:simplePos x="0" y="0"/>
            <wp:positionH relativeFrom="column">
              <wp:posOffset>329565</wp:posOffset>
            </wp:positionH>
            <wp:positionV relativeFrom="paragraph">
              <wp:posOffset>55245</wp:posOffset>
            </wp:positionV>
            <wp:extent cx="2473960" cy="299847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474205" cy="2998767"/>
                    </a:xfrm>
                    <a:prstGeom prst="rect">
                      <a:avLst/>
                    </a:prstGeom>
                  </pic:spPr>
                </pic:pic>
              </a:graphicData>
            </a:graphic>
            <wp14:sizeRelH relativeFrom="margin">
              <wp14:pctWidth>0</wp14:pctWidth>
            </wp14:sizeRelH>
            <wp14:sizeRelV relativeFrom="margin">
              <wp14:pctHeight>0</wp14:pctHeight>
            </wp14:sizeRelV>
          </wp:anchor>
        </w:drawing>
      </w:r>
    </w:p>
    <w:p w14:paraId="0B50A448" w14:textId="77777777" w:rsidR="003C2CA6" w:rsidRDefault="003C2CA6">
      <w:pPr>
        <w:spacing w:after="0" w:line="240" w:lineRule="auto"/>
        <w:jc w:val="both"/>
        <w:rPr>
          <w:color w:val="365F91" w:themeColor="accent1" w:themeShade="BF"/>
          <w:sz w:val="24"/>
          <w:szCs w:val="24"/>
        </w:rPr>
      </w:pPr>
    </w:p>
    <w:p w14:paraId="3877B051" w14:textId="77777777" w:rsidR="003C2CA6" w:rsidRDefault="003C2CA6">
      <w:pPr>
        <w:spacing w:after="0" w:line="240" w:lineRule="auto"/>
        <w:jc w:val="both"/>
        <w:rPr>
          <w:color w:val="365F91" w:themeColor="accent1" w:themeShade="BF"/>
          <w:sz w:val="24"/>
          <w:szCs w:val="24"/>
        </w:rPr>
      </w:pPr>
    </w:p>
    <w:p w14:paraId="28048505" w14:textId="77777777" w:rsidR="003C2CA6" w:rsidRDefault="003C2CA6">
      <w:pPr>
        <w:spacing w:after="0" w:line="240" w:lineRule="auto"/>
        <w:jc w:val="both"/>
        <w:rPr>
          <w:color w:val="365F91" w:themeColor="accent1" w:themeShade="BF"/>
          <w:sz w:val="24"/>
          <w:szCs w:val="24"/>
        </w:rPr>
      </w:pPr>
    </w:p>
    <w:p w14:paraId="6E1D1CA3" w14:textId="77777777" w:rsidR="003C2CA6" w:rsidRDefault="003C2CA6">
      <w:pPr>
        <w:spacing w:after="0" w:line="240" w:lineRule="auto"/>
        <w:jc w:val="both"/>
        <w:rPr>
          <w:color w:val="365F91" w:themeColor="accent1" w:themeShade="BF"/>
          <w:sz w:val="24"/>
          <w:szCs w:val="24"/>
        </w:rPr>
      </w:pPr>
    </w:p>
    <w:p w14:paraId="57C46528" w14:textId="4D4F112F" w:rsidR="003C2CA6" w:rsidRDefault="003C2CA6">
      <w:pPr>
        <w:spacing w:after="0" w:line="240" w:lineRule="auto"/>
        <w:jc w:val="both"/>
        <w:rPr>
          <w:color w:val="365F91" w:themeColor="accent1" w:themeShade="BF"/>
          <w:sz w:val="24"/>
          <w:szCs w:val="24"/>
        </w:rPr>
      </w:pPr>
    </w:p>
    <w:p w14:paraId="037C6883" w14:textId="77777777" w:rsidR="003C2CA6" w:rsidRDefault="003C2CA6">
      <w:pPr>
        <w:spacing w:after="0" w:line="240" w:lineRule="auto"/>
        <w:jc w:val="both"/>
        <w:rPr>
          <w:color w:val="365F91" w:themeColor="accent1" w:themeShade="BF"/>
          <w:sz w:val="24"/>
          <w:szCs w:val="24"/>
        </w:rPr>
      </w:pPr>
    </w:p>
    <w:p w14:paraId="6D3B855E" w14:textId="1C43AA69" w:rsidR="003C2CA6" w:rsidRDefault="003C2CA6">
      <w:pPr>
        <w:spacing w:after="0" w:line="240" w:lineRule="auto"/>
        <w:jc w:val="both"/>
        <w:rPr>
          <w:color w:val="365F91" w:themeColor="accent1" w:themeShade="BF"/>
          <w:sz w:val="24"/>
          <w:szCs w:val="24"/>
        </w:rPr>
      </w:pPr>
    </w:p>
    <w:p w14:paraId="65562527" w14:textId="77777777" w:rsidR="003C2CA6" w:rsidRDefault="003C2CA6">
      <w:pPr>
        <w:spacing w:after="0" w:line="240" w:lineRule="auto"/>
        <w:jc w:val="both"/>
        <w:rPr>
          <w:color w:val="365F91" w:themeColor="accent1" w:themeShade="BF"/>
          <w:sz w:val="24"/>
          <w:szCs w:val="24"/>
        </w:rPr>
      </w:pPr>
    </w:p>
    <w:p w14:paraId="7EF815B6" w14:textId="77777777" w:rsidR="003C2CA6" w:rsidRDefault="003C2CA6">
      <w:pPr>
        <w:spacing w:after="0" w:line="240" w:lineRule="auto"/>
        <w:jc w:val="both"/>
        <w:rPr>
          <w:color w:val="365F91" w:themeColor="accent1" w:themeShade="BF"/>
          <w:sz w:val="24"/>
          <w:szCs w:val="24"/>
        </w:rPr>
      </w:pPr>
    </w:p>
    <w:p w14:paraId="74823C77" w14:textId="77777777" w:rsidR="003C2CA6" w:rsidRDefault="003C2CA6">
      <w:pPr>
        <w:spacing w:after="0" w:line="240" w:lineRule="auto"/>
        <w:jc w:val="both"/>
        <w:rPr>
          <w:color w:val="365F91" w:themeColor="accent1" w:themeShade="BF"/>
          <w:sz w:val="24"/>
          <w:szCs w:val="24"/>
        </w:rPr>
      </w:pPr>
    </w:p>
    <w:p w14:paraId="6AA4B1DD" w14:textId="37AA48AD" w:rsidR="003C2CA6" w:rsidRDefault="003C2CA6">
      <w:pPr>
        <w:spacing w:after="0" w:line="240" w:lineRule="auto"/>
        <w:jc w:val="both"/>
        <w:rPr>
          <w:color w:val="365F91" w:themeColor="accent1" w:themeShade="BF"/>
          <w:sz w:val="24"/>
          <w:szCs w:val="24"/>
        </w:rPr>
      </w:pPr>
    </w:p>
    <w:p w14:paraId="319BAB40" w14:textId="77777777" w:rsidR="003C2CA6" w:rsidRDefault="003C2CA6">
      <w:pPr>
        <w:spacing w:after="0" w:line="240" w:lineRule="auto"/>
        <w:jc w:val="both"/>
        <w:rPr>
          <w:color w:val="365F91" w:themeColor="accent1" w:themeShade="BF"/>
          <w:sz w:val="24"/>
          <w:szCs w:val="24"/>
        </w:rPr>
      </w:pPr>
    </w:p>
    <w:p w14:paraId="3BC07C2D" w14:textId="77777777" w:rsidR="003C2CA6" w:rsidRDefault="003C2CA6">
      <w:pPr>
        <w:spacing w:after="0" w:line="240" w:lineRule="auto"/>
        <w:jc w:val="both"/>
        <w:rPr>
          <w:color w:val="365F91" w:themeColor="accent1" w:themeShade="BF"/>
          <w:sz w:val="24"/>
          <w:szCs w:val="24"/>
        </w:rPr>
      </w:pPr>
    </w:p>
    <w:p w14:paraId="62084746" w14:textId="0E4544F7" w:rsidR="003C2CA6" w:rsidRDefault="003C2CA6">
      <w:pPr>
        <w:spacing w:after="0" w:line="240" w:lineRule="auto"/>
        <w:jc w:val="both"/>
        <w:rPr>
          <w:color w:val="365F91" w:themeColor="accent1" w:themeShade="BF"/>
          <w:sz w:val="24"/>
          <w:szCs w:val="24"/>
        </w:rPr>
      </w:pPr>
    </w:p>
    <w:p w14:paraId="79CAC730" w14:textId="77777777" w:rsidR="003C2CA6" w:rsidRDefault="003C2CA6">
      <w:pPr>
        <w:spacing w:after="0" w:line="240" w:lineRule="auto"/>
        <w:jc w:val="both"/>
        <w:rPr>
          <w:color w:val="365F91" w:themeColor="accent1" w:themeShade="BF"/>
          <w:sz w:val="24"/>
          <w:szCs w:val="24"/>
        </w:rPr>
      </w:pPr>
    </w:p>
    <w:p w14:paraId="14D8BC9A" w14:textId="77777777" w:rsidR="003C2CA6" w:rsidRDefault="003C2CA6">
      <w:pPr>
        <w:spacing w:after="0" w:line="240" w:lineRule="auto"/>
        <w:jc w:val="both"/>
        <w:rPr>
          <w:color w:val="365F91" w:themeColor="accent1" w:themeShade="BF"/>
          <w:sz w:val="24"/>
          <w:szCs w:val="24"/>
        </w:rPr>
      </w:pPr>
    </w:p>
    <w:p w14:paraId="35D444BB" w14:textId="5C756DAA" w:rsidR="008A59D5" w:rsidRPr="007156F2" w:rsidRDefault="008A59D5" w:rsidP="008A59D5">
      <w:pPr>
        <w:rPr>
          <w:rFonts w:eastAsiaTheme="minorEastAsia" w:cs="Times New Roman"/>
          <w:sz w:val="24"/>
        </w:rPr>
      </w:pPr>
      <w:proofErr w:type="spellStart"/>
      <w:r w:rsidRPr="007156F2">
        <w:rPr>
          <w:rFonts w:eastAsiaTheme="minorEastAsia" w:cs="Times New Roman"/>
          <w:sz w:val="24"/>
        </w:rPr>
        <w:t>Pengukuran</w:t>
      </w:r>
      <w:proofErr w:type="spellEnd"/>
      <w:r w:rsidRPr="007156F2">
        <w:rPr>
          <w:rFonts w:eastAsiaTheme="minorEastAsia" w:cs="Times New Roman"/>
          <w:sz w:val="24"/>
        </w:rPr>
        <w:t xml:space="preserve"> Malam </w:t>
      </w:r>
      <w:proofErr w:type="gramStart"/>
      <w:r w:rsidRPr="007156F2">
        <w:rPr>
          <w:rFonts w:eastAsiaTheme="minorEastAsia" w:cs="Times New Roman"/>
          <w:sz w:val="24"/>
        </w:rPr>
        <w:t>Hari</w:t>
      </w:r>
      <w:r>
        <w:rPr>
          <w:rFonts w:eastAsiaTheme="minorEastAsia" w:cs="Times New Roman"/>
          <w:sz w:val="24"/>
        </w:rPr>
        <w:t xml:space="preserve"> :</w:t>
      </w:r>
      <w:proofErr w:type="gramEnd"/>
      <w:r>
        <w:rPr>
          <w:rFonts w:eastAsiaTheme="minorEastAsia" w:cs="Times New Roman"/>
          <w:sz w:val="24"/>
        </w:rPr>
        <w:t xml:space="preserve"> </w:t>
      </w:r>
      <w:proofErr w:type="spellStart"/>
      <w:r>
        <w:rPr>
          <w:rFonts w:eastAsiaTheme="minorEastAsia" w:cs="Times New Roman"/>
          <w:sz w:val="24"/>
        </w:rPr>
        <w:t>Pukul</w:t>
      </w:r>
      <w:proofErr w:type="spellEnd"/>
      <w:r>
        <w:rPr>
          <w:rFonts w:eastAsiaTheme="minorEastAsia" w:cs="Times New Roman"/>
          <w:sz w:val="24"/>
        </w:rPr>
        <w:t xml:space="preserve"> 19.30</w:t>
      </w:r>
    </w:p>
    <w:p w14:paraId="2B5D8AEF" w14:textId="44E261F6" w:rsidR="008A59D5" w:rsidRDefault="008A59D5" w:rsidP="008A59D5">
      <w:pPr>
        <w:rPr>
          <w:rFonts w:eastAsiaTheme="minorEastAsia" w:cs="Times New Roman"/>
          <w:sz w:val="24"/>
        </w:rPr>
      </w:pPr>
      <w:r>
        <w:rPr>
          <w:rFonts w:eastAsiaTheme="minorEastAsia" w:cs="Times New Roman"/>
          <w:sz w:val="24"/>
        </w:rPr>
        <w:tab/>
        <w:t xml:space="preserve">Untuk menentukan rata-rata </w:t>
      </w:r>
      <w:proofErr w:type="spellStart"/>
      <w:r>
        <w:rPr>
          <w:rFonts w:eastAsiaTheme="minorEastAsia" w:cs="Times New Roman"/>
          <w:sz w:val="24"/>
        </w:rPr>
        <w:t>persentase</w:t>
      </w:r>
      <w:proofErr w:type="spellEnd"/>
      <w:r>
        <w:rPr>
          <w:rFonts w:eastAsiaTheme="minorEastAsia" w:cs="Times New Roman"/>
          <w:sz w:val="24"/>
        </w:rPr>
        <w:t xml:space="preserve"> </w:t>
      </w:r>
      <w:proofErr w:type="spellStart"/>
      <w:r>
        <w:rPr>
          <w:rFonts w:eastAsiaTheme="minorEastAsia" w:cs="Times New Roman"/>
          <w:sz w:val="24"/>
        </w:rPr>
        <w:t>pembebanannya</w:t>
      </w:r>
      <w:proofErr w:type="spellEnd"/>
      <w:r>
        <w:rPr>
          <w:rFonts w:eastAsiaTheme="minorEastAsia" w:cs="Times New Roman"/>
          <w:sz w:val="24"/>
        </w:rPr>
        <w:t xml:space="preserve">, </w:t>
      </w:r>
      <w:proofErr w:type="spellStart"/>
      <w:r>
        <w:rPr>
          <w:rFonts w:eastAsiaTheme="minorEastAsia" w:cs="Times New Roman"/>
          <w:sz w:val="24"/>
        </w:rPr>
        <w:t>terlebih</w:t>
      </w:r>
      <w:proofErr w:type="spellEnd"/>
      <w:r>
        <w:rPr>
          <w:rFonts w:eastAsiaTheme="minorEastAsia" w:cs="Times New Roman"/>
          <w:sz w:val="24"/>
        </w:rPr>
        <w:t xml:space="preserve"> </w:t>
      </w:r>
      <w:proofErr w:type="spellStart"/>
      <w:r>
        <w:rPr>
          <w:rFonts w:eastAsiaTheme="minorEastAsia" w:cs="Times New Roman"/>
          <w:sz w:val="24"/>
        </w:rPr>
        <w:t>dahulu</w:t>
      </w:r>
      <w:proofErr w:type="spellEnd"/>
      <w:r>
        <w:rPr>
          <w:rFonts w:eastAsiaTheme="minorEastAsia" w:cs="Times New Roman"/>
          <w:sz w:val="24"/>
        </w:rPr>
        <w:t xml:space="preserve"> menghitung </w:t>
      </w:r>
      <w:proofErr w:type="spellStart"/>
      <w:r>
        <w:rPr>
          <w:rFonts w:eastAsiaTheme="minorEastAsia" w:cs="Times New Roman"/>
          <w:sz w:val="24"/>
        </w:rPr>
        <w:t>persentase</w:t>
      </w:r>
      <w:proofErr w:type="spellEnd"/>
      <w:r>
        <w:rPr>
          <w:rFonts w:eastAsiaTheme="minorEastAsia" w:cs="Times New Roman"/>
          <w:sz w:val="24"/>
        </w:rPr>
        <w:t xml:space="preserve"> </w:t>
      </w:r>
      <w:proofErr w:type="spellStart"/>
      <w:r>
        <w:rPr>
          <w:rFonts w:eastAsiaTheme="minorEastAsia" w:cs="Times New Roman"/>
          <w:sz w:val="24"/>
        </w:rPr>
        <w:t>pembebanan</w:t>
      </w:r>
      <w:proofErr w:type="spellEnd"/>
      <w:r>
        <w:rPr>
          <w:rFonts w:eastAsiaTheme="minorEastAsia" w:cs="Times New Roman"/>
          <w:sz w:val="24"/>
        </w:rPr>
        <w:t xml:space="preserve"> per </w:t>
      </w:r>
      <w:proofErr w:type="spellStart"/>
      <w:r>
        <w:rPr>
          <w:rFonts w:eastAsiaTheme="minorEastAsia" w:cs="Times New Roman"/>
          <w:sz w:val="24"/>
        </w:rPr>
        <w:t>fasa</w:t>
      </w:r>
      <w:proofErr w:type="spellEnd"/>
      <w:r>
        <w:rPr>
          <w:rFonts w:eastAsiaTheme="minorEastAsia" w:cs="Times New Roman"/>
          <w:sz w:val="24"/>
        </w:rPr>
        <w:t xml:space="preserve"> </w:t>
      </w:r>
      <w:proofErr w:type="spellStart"/>
      <w:r>
        <w:rPr>
          <w:rFonts w:eastAsiaTheme="minorEastAsia" w:cs="Times New Roman"/>
          <w:sz w:val="24"/>
        </w:rPr>
        <w:t>berdasarkan</w:t>
      </w:r>
      <w:proofErr w:type="spellEnd"/>
      <w:r>
        <w:rPr>
          <w:rFonts w:eastAsiaTheme="minorEastAsia" w:cs="Times New Roman"/>
          <w:sz w:val="24"/>
        </w:rPr>
        <w:t xml:space="preserve"> Tabel 4.2.</w:t>
      </w:r>
    </w:p>
    <w:p w14:paraId="3EA7B3DD" w14:textId="4C3023CB" w:rsidR="008A59D5" w:rsidRDefault="008A59D5" w:rsidP="008A59D5">
      <w:pPr>
        <w:spacing w:after="0"/>
        <w:rPr>
          <w:rFonts w:eastAsiaTheme="minorEastAsia" w:cs="Times New Roman"/>
          <w:sz w:val="24"/>
        </w:rPr>
      </w:pPr>
      <w:r>
        <w:rPr>
          <w:rFonts w:eastAsiaTheme="minorEastAsia" w:cs="Times New Roman"/>
          <w:sz w:val="24"/>
        </w:rPr>
        <w:t>IR = 35 A</w:t>
      </w:r>
    </w:p>
    <w:p w14:paraId="42ABF23D" w14:textId="71CC2B3F" w:rsidR="008A59D5" w:rsidRDefault="008A59D5" w:rsidP="008A59D5">
      <w:pPr>
        <w:spacing w:after="0"/>
        <w:rPr>
          <w:rFonts w:eastAsiaTheme="minorEastAsia" w:cs="Times New Roman"/>
          <w:sz w:val="24"/>
        </w:rPr>
      </w:pPr>
      <w:r>
        <w:rPr>
          <w:rFonts w:eastAsiaTheme="minorEastAsia" w:cs="Times New Roman"/>
          <w:sz w:val="24"/>
        </w:rPr>
        <w:t>IS = 24 A</w:t>
      </w:r>
    </w:p>
    <w:p w14:paraId="5978D68A" w14:textId="06968B41" w:rsidR="008A59D5" w:rsidRDefault="008A59D5" w:rsidP="008A59D5">
      <w:pPr>
        <w:spacing w:after="0"/>
        <w:rPr>
          <w:rFonts w:eastAsiaTheme="minorEastAsia" w:cs="Times New Roman"/>
          <w:sz w:val="24"/>
        </w:rPr>
      </w:pPr>
      <w:r w:rsidRPr="008A59D5">
        <w:rPr>
          <w:noProof/>
          <w:color w:val="365F91" w:themeColor="accent1" w:themeShade="BF"/>
          <w:sz w:val="24"/>
          <w:szCs w:val="24"/>
        </w:rPr>
        <w:drawing>
          <wp:anchor distT="0" distB="0" distL="114300" distR="114300" simplePos="0" relativeHeight="251667456" behindDoc="1" locked="0" layoutInCell="1" allowOverlap="1" wp14:anchorId="5C7FFFCF" wp14:editId="1AD41A25">
            <wp:simplePos x="0" y="0"/>
            <wp:positionH relativeFrom="column">
              <wp:posOffset>186690</wp:posOffset>
            </wp:positionH>
            <wp:positionV relativeFrom="paragraph">
              <wp:posOffset>168275</wp:posOffset>
            </wp:positionV>
            <wp:extent cx="2542540" cy="2133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542540" cy="2133600"/>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cs="Times New Roman"/>
          <w:sz w:val="24"/>
        </w:rPr>
        <w:t>IT = 21 A</w:t>
      </w:r>
    </w:p>
    <w:p w14:paraId="20109D45" w14:textId="2ACC9C57" w:rsidR="008A59D5" w:rsidRDefault="008A59D5">
      <w:pPr>
        <w:spacing w:after="0" w:line="240" w:lineRule="auto"/>
        <w:jc w:val="both"/>
        <w:rPr>
          <w:color w:val="365F91" w:themeColor="accent1" w:themeShade="BF"/>
          <w:sz w:val="24"/>
          <w:szCs w:val="24"/>
        </w:rPr>
      </w:pPr>
    </w:p>
    <w:p w14:paraId="52AD8601" w14:textId="194D2F04" w:rsidR="008A59D5" w:rsidRDefault="008A59D5">
      <w:pPr>
        <w:spacing w:after="0" w:line="240" w:lineRule="auto"/>
        <w:jc w:val="both"/>
        <w:rPr>
          <w:color w:val="365F91" w:themeColor="accent1" w:themeShade="BF"/>
          <w:sz w:val="24"/>
          <w:szCs w:val="24"/>
        </w:rPr>
      </w:pPr>
    </w:p>
    <w:p w14:paraId="5F72361C" w14:textId="77777777" w:rsidR="008A59D5" w:rsidRDefault="008A59D5">
      <w:pPr>
        <w:spacing w:after="0" w:line="240" w:lineRule="auto"/>
        <w:jc w:val="both"/>
        <w:rPr>
          <w:color w:val="365F91" w:themeColor="accent1" w:themeShade="BF"/>
          <w:sz w:val="24"/>
          <w:szCs w:val="24"/>
        </w:rPr>
      </w:pPr>
    </w:p>
    <w:p w14:paraId="069C2F3A" w14:textId="77777777" w:rsidR="008A59D5" w:rsidRDefault="008A59D5">
      <w:pPr>
        <w:spacing w:after="0" w:line="240" w:lineRule="auto"/>
        <w:jc w:val="both"/>
        <w:rPr>
          <w:color w:val="365F91" w:themeColor="accent1" w:themeShade="BF"/>
          <w:sz w:val="24"/>
          <w:szCs w:val="24"/>
        </w:rPr>
      </w:pPr>
    </w:p>
    <w:p w14:paraId="3196EA90" w14:textId="77777777" w:rsidR="008A59D5" w:rsidRDefault="008A59D5">
      <w:pPr>
        <w:spacing w:after="0" w:line="240" w:lineRule="auto"/>
        <w:jc w:val="both"/>
        <w:rPr>
          <w:color w:val="365F91" w:themeColor="accent1" w:themeShade="BF"/>
          <w:sz w:val="24"/>
          <w:szCs w:val="24"/>
        </w:rPr>
      </w:pPr>
    </w:p>
    <w:p w14:paraId="02BB1EC2" w14:textId="77777777" w:rsidR="008A59D5" w:rsidRDefault="008A59D5">
      <w:pPr>
        <w:spacing w:after="0" w:line="240" w:lineRule="auto"/>
        <w:jc w:val="both"/>
        <w:rPr>
          <w:color w:val="365F91" w:themeColor="accent1" w:themeShade="BF"/>
          <w:sz w:val="24"/>
          <w:szCs w:val="24"/>
        </w:rPr>
      </w:pPr>
    </w:p>
    <w:p w14:paraId="5913FCA8" w14:textId="77777777" w:rsidR="008A59D5" w:rsidRDefault="008A59D5">
      <w:pPr>
        <w:spacing w:after="0" w:line="240" w:lineRule="auto"/>
        <w:jc w:val="both"/>
        <w:rPr>
          <w:color w:val="365F91" w:themeColor="accent1" w:themeShade="BF"/>
          <w:sz w:val="24"/>
          <w:szCs w:val="24"/>
        </w:rPr>
      </w:pPr>
    </w:p>
    <w:p w14:paraId="56C3F6F6" w14:textId="77777777" w:rsidR="008A59D5" w:rsidRDefault="008A59D5">
      <w:pPr>
        <w:spacing w:after="0" w:line="240" w:lineRule="auto"/>
        <w:jc w:val="both"/>
        <w:rPr>
          <w:color w:val="365F91" w:themeColor="accent1" w:themeShade="BF"/>
          <w:sz w:val="24"/>
          <w:szCs w:val="24"/>
        </w:rPr>
      </w:pPr>
    </w:p>
    <w:p w14:paraId="35CDCCA6" w14:textId="77777777" w:rsidR="008A59D5" w:rsidRDefault="008A59D5">
      <w:pPr>
        <w:spacing w:after="0" w:line="240" w:lineRule="auto"/>
        <w:jc w:val="both"/>
        <w:rPr>
          <w:color w:val="365F91" w:themeColor="accent1" w:themeShade="BF"/>
          <w:sz w:val="24"/>
          <w:szCs w:val="24"/>
        </w:rPr>
      </w:pPr>
    </w:p>
    <w:p w14:paraId="71947221" w14:textId="77777777" w:rsidR="008A59D5" w:rsidRDefault="008A59D5">
      <w:pPr>
        <w:spacing w:after="0" w:line="240" w:lineRule="auto"/>
        <w:jc w:val="both"/>
        <w:rPr>
          <w:color w:val="365F91" w:themeColor="accent1" w:themeShade="BF"/>
          <w:sz w:val="24"/>
          <w:szCs w:val="24"/>
        </w:rPr>
      </w:pPr>
    </w:p>
    <w:p w14:paraId="6EDD8E4E" w14:textId="77777777" w:rsidR="008A59D5" w:rsidRDefault="008A59D5">
      <w:pPr>
        <w:spacing w:after="0" w:line="240" w:lineRule="auto"/>
        <w:jc w:val="both"/>
        <w:rPr>
          <w:color w:val="365F91" w:themeColor="accent1" w:themeShade="BF"/>
          <w:sz w:val="24"/>
          <w:szCs w:val="24"/>
        </w:rPr>
      </w:pPr>
    </w:p>
    <w:p w14:paraId="282745F4" w14:textId="140F2596" w:rsidR="008A59D5" w:rsidRDefault="008A59D5">
      <w:pPr>
        <w:spacing w:after="0" w:line="240" w:lineRule="auto"/>
        <w:jc w:val="both"/>
        <w:rPr>
          <w:rFonts w:eastAsiaTheme="minorEastAsia" w:cs="Times New Roman"/>
          <w:sz w:val="24"/>
        </w:rPr>
      </w:pPr>
      <w:r>
        <w:rPr>
          <w:rFonts w:eastAsiaTheme="minorEastAsia" w:cs="Times New Roman"/>
          <w:sz w:val="24"/>
        </w:rPr>
        <w:lastRenderedPageBreak/>
        <w:t xml:space="preserve">Jadi rata-rata </w:t>
      </w:r>
      <w:proofErr w:type="spellStart"/>
      <w:r>
        <w:rPr>
          <w:rFonts w:eastAsiaTheme="minorEastAsia" w:cs="Times New Roman"/>
          <w:sz w:val="24"/>
        </w:rPr>
        <w:t>persentase</w:t>
      </w:r>
      <w:proofErr w:type="spellEnd"/>
      <w:r>
        <w:rPr>
          <w:rFonts w:eastAsiaTheme="minorEastAsia" w:cs="Times New Roman"/>
          <w:sz w:val="24"/>
        </w:rPr>
        <w:t xml:space="preserve"> </w:t>
      </w:r>
      <w:proofErr w:type="spellStart"/>
      <w:r>
        <w:rPr>
          <w:rFonts w:eastAsiaTheme="minorEastAsia" w:cs="Times New Roman"/>
          <w:sz w:val="24"/>
        </w:rPr>
        <w:t>pembebanannya</w:t>
      </w:r>
      <w:proofErr w:type="spellEnd"/>
      <w:r>
        <w:rPr>
          <w:rFonts w:eastAsiaTheme="minorEastAsia" w:cs="Times New Roman"/>
          <w:sz w:val="24"/>
        </w:rPr>
        <w:t xml:space="preserve"> </w:t>
      </w:r>
      <w:proofErr w:type="gramStart"/>
      <w:r>
        <w:rPr>
          <w:rFonts w:eastAsiaTheme="minorEastAsia" w:cs="Times New Roman"/>
          <w:sz w:val="24"/>
        </w:rPr>
        <w:t>adalah :</w:t>
      </w:r>
      <w:proofErr w:type="gramEnd"/>
    </w:p>
    <w:p w14:paraId="2421B047" w14:textId="39F0CFDE" w:rsidR="008A59D5" w:rsidRDefault="008A59D5">
      <w:pPr>
        <w:spacing w:after="0" w:line="240" w:lineRule="auto"/>
        <w:jc w:val="both"/>
        <w:rPr>
          <w:color w:val="365F91" w:themeColor="accent1" w:themeShade="BF"/>
          <w:sz w:val="24"/>
          <w:szCs w:val="24"/>
        </w:rPr>
      </w:pPr>
      <w:r w:rsidRPr="008A59D5">
        <w:rPr>
          <w:noProof/>
          <w:color w:val="365F91" w:themeColor="accent1" w:themeShade="BF"/>
          <w:sz w:val="24"/>
          <w:szCs w:val="24"/>
        </w:rPr>
        <w:drawing>
          <wp:anchor distT="0" distB="0" distL="114300" distR="114300" simplePos="0" relativeHeight="251668480" behindDoc="1" locked="0" layoutInCell="1" allowOverlap="1" wp14:anchorId="66633A08" wp14:editId="56E89AF8">
            <wp:simplePos x="0" y="0"/>
            <wp:positionH relativeFrom="column">
              <wp:posOffset>-147955</wp:posOffset>
            </wp:positionH>
            <wp:positionV relativeFrom="paragraph">
              <wp:posOffset>90169</wp:posOffset>
            </wp:positionV>
            <wp:extent cx="3114040" cy="12477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114040" cy="1247775"/>
                    </a:xfrm>
                    <a:prstGeom prst="rect">
                      <a:avLst/>
                    </a:prstGeom>
                  </pic:spPr>
                </pic:pic>
              </a:graphicData>
            </a:graphic>
            <wp14:sizeRelV relativeFrom="margin">
              <wp14:pctHeight>0</wp14:pctHeight>
            </wp14:sizeRelV>
          </wp:anchor>
        </w:drawing>
      </w:r>
    </w:p>
    <w:p w14:paraId="3B4BC665" w14:textId="6506F205" w:rsidR="008A59D5" w:rsidRDefault="008A59D5">
      <w:pPr>
        <w:spacing w:after="0" w:line="240" w:lineRule="auto"/>
        <w:jc w:val="both"/>
        <w:rPr>
          <w:color w:val="365F91" w:themeColor="accent1" w:themeShade="BF"/>
          <w:sz w:val="24"/>
          <w:szCs w:val="24"/>
        </w:rPr>
      </w:pPr>
    </w:p>
    <w:p w14:paraId="567FA825" w14:textId="7A6276B8" w:rsidR="008A59D5" w:rsidRDefault="008A59D5">
      <w:pPr>
        <w:spacing w:after="0" w:line="240" w:lineRule="auto"/>
        <w:jc w:val="both"/>
        <w:rPr>
          <w:color w:val="365F91" w:themeColor="accent1" w:themeShade="BF"/>
          <w:sz w:val="24"/>
          <w:szCs w:val="24"/>
        </w:rPr>
      </w:pPr>
    </w:p>
    <w:p w14:paraId="2E716489" w14:textId="4F2AA0A1" w:rsidR="008A59D5" w:rsidRDefault="008A59D5">
      <w:pPr>
        <w:spacing w:after="0" w:line="240" w:lineRule="auto"/>
        <w:jc w:val="both"/>
        <w:rPr>
          <w:color w:val="365F91" w:themeColor="accent1" w:themeShade="BF"/>
          <w:sz w:val="24"/>
          <w:szCs w:val="24"/>
        </w:rPr>
      </w:pPr>
    </w:p>
    <w:p w14:paraId="3161178E" w14:textId="48DE43C2" w:rsidR="008A59D5" w:rsidRDefault="000B3750">
      <w:pPr>
        <w:spacing w:after="0" w:line="240" w:lineRule="auto"/>
        <w:jc w:val="both"/>
        <w:rPr>
          <w:color w:val="365F91" w:themeColor="accent1" w:themeShade="BF"/>
          <w:sz w:val="24"/>
          <w:szCs w:val="24"/>
        </w:rPr>
      </w:pPr>
      <w:r>
        <w:rPr>
          <w:rFonts w:eastAsiaTheme="minorEastAsia" w:cs="Times New Roman"/>
          <w:noProof/>
          <w:sz w:val="24"/>
        </w:rPr>
        <w:drawing>
          <wp:anchor distT="0" distB="0" distL="114300" distR="114300" simplePos="0" relativeHeight="251670528" behindDoc="1" locked="0" layoutInCell="1" allowOverlap="1" wp14:anchorId="02D3864C" wp14:editId="06B7DF1B">
            <wp:simplePos x="0" y="0"/>
            <wp:positionH relativeFrom="column">
              <wp:posOffset>3185795</wp:posOffset>
            </wp:positionH>
            <wp:positionV relativeFrom="paragraph">
              <wp:posOffset>65405</wp:posOffset>
            </wp:positionV>
            <wp:extent cx="3314700" cy="1857375"/>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2400EEE0" w14:textId="52D8C7BD" w:rsidR="008A59D5" w:rsidRDefault="008A59D5">
      <w:pPr>
        <w:spacing w:after="0" w:line="240" w:lineRule="auto"/>
        <w:jc w:val="both"/>
        <w:rPr>
          <w:color w:val="365F91" w:themeColor="accent1" w:themeShade="BF"/>
          <w:sz w:val="24"/>
          <w:szCs w:val="24"/>
        </w:rPr>
      </w:pPr>
    </w:p>
    <w:p w14:paraId="6173789F" w14:textId="25E7593C" w:rsidR="008A59D5" w:rsidRDefault="008A59D5">
      <w:pPr>
        <w:spacing w:after="0" w:line="240" w:lineRule="auto"/>
        <w:jc w:val="both"/>
        <w:rPr>
          <w:color w:val="365F91" w:themeColor="accent1" w:themeShade="BF"/>
          <w:sz w:val="24"/>
          <w:szCs w:val="24"/>
        </w:rPr>
      </w:pPr>
    </w:p>
    <w:p w14:paraId="375714BC" w14:textId="22C34425" w:rsidR="008A59D5" w:rsidRDefault="008A59D5">
      <w:pPr>
        <w:spacing w:after="0" w:line="240" w:lineRule="auto"/>
        <w:jc w:val="both"/>
        <w:rPr>
          <w:color w:val="365F91" w:themeColor="accent1" w:themeShade="BF"/>
          <w:sz w:val="24"/>
          <w:szCs w:val="24"/>
        </w:rPr>
      </w:pPr>
    </w:p>
    <w:p w14:paraId="3819FCBC" w14:textId="5801821A" w:rsidR="008A59D5" w:rsidRDefault="008A59D5">
      <w:pPr>
        <w:spacing w:after="0" w:line="240" w:lineRule="auto"/>
        <w:jc w:val="both"/>
        <w:rPr>
          <w:color w:val="365F91" w:themeColor="accent1" w:themeShade="BF"/>
          <w:sz w:val="24"/>
          <w:szCs w:val="24"/>
        </w:rPr>
      </w:pPr>
    </w:p>
    <w:p w14:paraId="37D47D67" w14:textId="3B42850E" w:rsidR="008A59D5" w:rsidRDefault="008A59D5" w:rsidP="008A59D5">
      <w:pPr>
        <w:spacing w:after="0" w:line="240" w:lineRule="auto"/>
        <w:rPr>
          <w:rFonts w:cs="Times New Roman"/>
          <w:sz w:val="24"/>
        </w:rPr>
      </w:pPr>
      <w:r>
        <w:rPr>
          <w:noProof/>
        </w:rPr>
        <w:drawing>
          <wp:inline distT="0" distB="0" distL="0" distR="0" wp14:anchorId="1E94EAB3" wp14:editId="4FA43C64">
            <wp:extent cx="2961640" cy="3063240"/>
            <wp:effectExtent l="0" t="0" r="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DBA6A5" w14:textId="0EF5FF4D" w:rsidR="008A59D5" w:rsidRPr="00F03209" w:rsidRDefault="008A59D5" w:rsidP="008A59D5">
      <w:pPr>
        <w:pStyle w:val="Caption"/>
        <w:spacing w:after="0"/>
        <w:jc w:val="center"/>
        <w:rPr>
          <w:rFonts w:cs="Times New Roman"/>
          <w:color w:val="auto"/>
        </w:rPr>
      </w:pPr>
      <w:bookmarkStart w:id="4" w:name="_Toc87091656"/>
      <w:proofErr w:type="spellStart"/>
      <w:r w:rsidRPr="00F03209">
        <w:rPr>
          <w:rFonts w:cs="Times New Roman"/>
          <w:b/>
          <w:bCs/>
          <w:color w:val="auto"/>
        </w:rPr>
        <w:t>Grafik</w:t>
      </w:r>
      <w:proofErr w:type="spellEnd"/>
      <w:r w:rsidRPr="00F03209">
        <w:rPr>
          <w:rFonts w:cs="Times New Roman"/>
          <w:b/>
          <w:bCs/>
          <w:color w:val="auto"/>
        </w:rPr>
        <w:t xml:space="preserve"> </w:t>
      </w:r>
      <w:proofErr w:type="gramStart"/>
      <w:r w:rsidRPr="00F03209">
        <w:rPr>
          <w:rFonts w:cs="Times New Roman"/>
          <w:b/>
          <w:bCs/>
          <w:color w:val="auto"/>
        </w:rPr>
        <w:t>1</w:t>
      </w:r>
      <w:r w:rsidRPr="00F03209">
        <w:rPr>
          <w:rFonts w:cs="Times New Roman"/>
          <w:color w:val="auto"/>
        </w:rPr>
        <w:t xml:space="preserve">  </w:t>
      </w:r>
      <w:proofErr w:type="spellStart"/>
      <w:r w:rsidRPr="00F03209">
        <w:rPr>
          <w:rFonts w:cs="Times New Roman"/>
          <w:color w:val="auto"/>
        </w:rPr>
        <w:t>Perbandingan</w:t>
      </w:r>
      <w:proofErr w:type="spellEnd"/>
      <w:proofErr w:type="gramEnd"/>
      <w:r w:rsidRPr="00F03209">
        <w:rPr>
          <w:rFonts w:cs="Times New Roman"/>
          <w:color w:val="auto"/>
        </w:rPr>
        <w:t xml:space="preserve"> </w:t>
      </w:r>
      <w:proofErr w:type="spellStart"/>
      <w:r w:rsidRPr="00F03209">
        <w:rPr>
          <w:rFonts w:cs="Times New Roman"/>
          <w:color w:val="auto"/>
        </w:rPr>
        <w:t>Arus</w:t>
      </w:r>
      <w:proofErr w:type="spellEnd"/>
      <w:r w:rsidRPr="00F03209">
        <w:rPr>
          <w:rFonts w:cs="Times New Roman"/>
          <w:color w:val="auto"/>
        </w:rPr>
        <w:t xml:space="preserve"> pada Siang dan Malam Hari</w:t>
      </w:r>
      <w:bookmarkEnd w:id="4"/>
    </w:p>
    <w:p w14:paraId="4CE8F610" w14:textId="20349CC1" w:rsidR="008A59D5" w:rsidRPr="00F03209" w:rsidRDefault="008A59D5">
      <w:pPr>
        <w:spacing w:after="0" w:line="240" w:lineRule="auto"/>
        <w:jc w:val="both"/>
        <w:rPr>
          <w:color w:val="365F91" w:themeColor="accent1" w:themeShade="BF"/>
          <w:sz w:val="18"/>
          <w:szCs w:val="18"/>
        </w:rPr>
      </w:pPr>
    </w:p>
    <w:p w14:paraId="568F1DB9" w14:textId="52423A4B" w:rsidR="008A59D5" w:rsidRDefault="000B3750" w:rsidP="000B3750">
      <w:pPr>
        <w:spacing w:after="0" w:line="240" w:lineRule="auto"/>
        <w:ind w:firstLine="720"/>
        <w:jc w:val="both"/>
        <w:rPr>
          <w:color w:val="365F91" w:themeColor="accent1" w:themeShade="BF"/>
          <w:sz w:val="24"/>
          <w:szCs w:val="24"/>
        </w:rPr>
      </w:pPr>
      <w:proofErr w:type="spellStart"/>
      <w:r w:rsidRPr="000B3750">
        <w:rPr>
          <w:rFonts w:cs="Times New Roman"/>
          <w:sz w:val="24"/>
        </w:rPr>
        <w:t>Grafik</w:t>
      </w:r>
      <w:proofErr w:type="spellEnd"/>
      <w:r w:rsidRPr="000B3750">
        <w:rPr>
          <w:rFonts w:cs="Times New Roman"/>
          <w:sz w:val="24"/>
        </w:rPr>
        <w:t xml:space="preserve"> </w:t>
      </w:r>
      <w:proofErr w:type="spellStart"/>
      <w:r w:rsidRPr="000B3750">
        <w:rPr>
          <w:rFonts w:cs="Times New Roman"/>
          <w:sz w:val="24"/>
        </w:rPr>
        <w:t>menunjukkan</w:t>
      </w:r>
      <w:proofErr w:type="spellEnd"/>
      <w:r w:rsidRPr="000B3750">
        <w:rPr>
          <w:rFonts w:cs="Times New Roman"/>
          <w:sz w:val="24"/>
        </w:rPr>
        <w:t xml:space="preserve"> </w:t>
      </w:r>
      <w:proofErr w:type="spellStart"/>
      <w:r w:rsidRPr="000B3750">
        <w:rPr>
          <w:rFonts w:cs="Times New Roman"/>
          <w:sz w:val="24"/>
        </w:rPr>
        <w:t>bahwa</w:t>
      </w:r>
      <w:proofErr w:type="spellEnd"/>
      <w:r w:rsidRPr="000B3750">
        <w:rPr>
          <w:rFonts w:cs="Times New Roman"/>
          <w:sz w:val="24"/>
        </w:rPr>
        <w:t xml:space="preserve"> </w:t>
      </w:r>
      <w:proofErr w:type="spellStart"/>
      <w:r w:rsidRPr="000B3750">
        <w:rPr>
          <w:rFonts w:cs="Times New Roman"/>
          <w:sz w:val="24"/>
        </w:rPr>
        <w:t>beban</w:t>
      </w:r>
      <w:proofErr w:type="spellEnd"/>
      <w:r w:rsidRPr="000B3750">
        <w:rPr>
          <w:rFonts w:cs="Times New Roman"/>
          <w:sz w:val="24"/>
        </w:rPr>
        <w:t xml:space="preserve"> </w:t>
      </w:r>
      <w:proofErr w:type="spellStart"/>
      <w:r w:rsidRPr="000B3750">
        <w:rPr>
          <w:rFonts w:cs="Times New Roman"/>
          <w:sz w:val="24"/>
        </w:rPr>
        <w:t>trafo</w:t>
      </w:r>
      <w:proofErr w:type="spellEnd"/>
      <w:r w:rsidRPr="000B3750">
        <w:rPr>
          <w:rFonts w:cs="Times New Roman"/>
          <w:sz w:val="24"/>
        </w:rPr>
        <w:t xml:space="preserve"> </w:t>
      </w:r>
      <w:proofErr w:type="spellStart"/>
      <w:r w:rsidRPr="000B3750">
        <w:rPr>
          <w:rFonts w:cs="Times New Roman"/>
          <w:sz w:val="24"/>
        </w:rPr>
        <w:t>cenderung</w:t>
      </w:r>
      <w:proofErr w:type="spellEnd"/>
      <w:r w:rsidRPr="000B3750">
        <w:rPr>
          <w:rFonts w:cs="Times New Roman"/>
          <w:sz w:val="24"/>
        </w:rPr>
        <w:t xml:space="preserve"> lebih </w:t>
      </w:r>
      <w:proofErr w:type="spellStart"/>
      <w:r w:rsidRPr="000B3750">
        <w:rPr>
          <w:rFonts w:cs="Times New Roman"/>
          <w:sz w:val="24"/>
        </w:rPr>
        <w:t>tinggi</w:t>
      </w:r>
      <w:proofErr w:type="spellEnd"/>
      <w:r w:rsidRPr="000B3750">
        <w:rPr>
          <w:rFonts w:cs="Times New Roman"/>
          <w:sz w:val="24"/>
        </w:rPr>
        <w:t xml:space="preserve"> pada </w:t>
      </w:r>
      <w:proofErr w:type="spellStart"/>
      <w:r w:rsidRPr="000B3750">
        <w:rPr>
          <w:rFonts w:cs="Times New Roman"/>
          <w:sz w:val="24"/>
        </w:rPr>
        <w:t>malam</w:t>
      </w:r>
      <w:proofErr w:type="spellEnd"/>
      <w:r w:rsidRPr="000B3750">
        <w:rPr>
          <w:rFonts w:cs="Times New Roman"/>
          <w:sz w:val="24"/>
        </w:rPr>
        <w:t xml:space="preserve"> </w:t>
      </w:r>
      <w:proofErr w:type="spellStart"/>
      <w:r w:rsidRPr="000B3750">
        <w:rPr>
          <w:rFonts w:cs="Times New Roman"/>
          <w:sz w:val="24"/>
        </w:rPr>
        <w:t>hari</w:t>
      </w:r>
      <w:proofErr w:type="spellEnd"/>
      <w:r w:rsidRPr="000B3750">
        <w:rPr>
          <w:rFonts w:cs="Times New Roman"/>
          <w:sz w:val="24"/>
        </w:rPr>
        <w:t xml:space="preserve"> </w:t>
      </w:r>
      <w:proofErr w:type="spellStart"/>
      <w:r w:rsidRPr="000B3750">
        <w:rPr>
          <w:rFonts w:cs="Times New Roman"/>
          <w:sz w:val="24"/>
        </w:rPr>
        <w:t>dibandingkan</w:t>
      </w:r>
      <w:proofErr w:type="spellEnd"/>
      <w:r w:rsidRPr="000B3750">
        <w:rPr>
          <w:rFonts w:cs="Times New Roman"/>
          <w:sz w:val="24"/>
        </w:rPr>
        <w:t xml:space="preserve"> </w:t>
      </w:r>
      <w:proofErr w:type="spellStart"/>
      <w:r w:rsidRPr="000B3750">
        <w:rPr>
          <w:rFonts w:cs="Times New Roman"/>
          <w:sz w:val="24"/>
        </w:rPr>
        <w:t>siang</w:t>
      </w:r>
      <w:proofErr w:type="spellEnd"/>
      <w:r w:rsidRPr="000B3750">
        <w:rPr>
          <w:rFonts w:cs="Times New Roman"/>
          <w:sz w:val="24"/>
        </w:rPr>
        <w:t xml:space="preserve"> </w:t>
      </w:r>
      <w:proofErr w:type="spellStart"/>
      <w:r w:rsidRPr="000B3750">
        <w:rPr>
          <w:rFonts w:cs="Times New Roman"/>
          <w:sz w:val="24"/>
        </w:rPr>
        <w:t>hari</w:t>
      </w:r>
      <w:proofErr w:type="spellEnd"/>
      <w:r w:rsidRPr="000B3750">
        <w:rPr>
          <w:rFonts w:cs="Times New Roman"/>
          <w:sz w:val="24"/>
        </w:rPr>
        <w:t xml:space="preserve">. Pada </w:t>
      </w:r>
      <w:proofErr w:type="spellStart"/>
      <w:r w:rsidRPr="000B3750">
        <w:rPr>
          <w:rFonts w:cs="Times New Roman"/>
          <w:sz w:val="24"/>
        </w:rPr>
        <w:t>malam</w:t>
      </w:r>
      <w:proofErr w:type="spellEnd"/>
      <w:r w:rsidRPr="000B3750">
        <w:rPr>
          <w:rFonts w:cs="Times New Roman"/>
          <w:sz w:val="24"/>
        </w:rPr>
        <w:t xml:space="preserve"> </w:t>
      </w:r>
      <w:proofErr w:type="spellStart"/>
      <w:r w:rsidRPr="000B3750">
        <w:rPr>
          <w:rFonts w:cs="Times New Roman"/>
          <w:sz w:val="24"/>
        </w:rPr>
        <w:t>hari</w:t>
      </w:r>
      <w:proofErr w:type="spellEnd"/>
      <w:r w:rsidRPr="000B3750">
        <w:rPr>
          <w:rFonts w:cs="Times New Roman"/>
          <w:sz w:val="24"/>
        </w:rPr>
        <w:t xml:space="preserve">, </w:t>
      </w:r>
      <w:proofErr w:type="spellStart"/>
      <w:r w:rsidRPr="000B3750">
        <w:rPr>
          <w:rFonts w:cs="Times New Roman"/>
          <w:sz w:val="24"/>
        </w:rPr>
        <w:t>persentase</w:t>
      </w:r>
      <w:proofErr w:type="spellEnd"/>
      <w:r w:rsidRPr="000B3750">
        <w:rPr>
          <w:rFonts w:cs="Times New Roman"/>
          <w:sz w:val="24"/>
        </w:rPr>
        <w:t xml:space="preserve"> </w:t>
      </w:r>
      <w:proofErr w:type="spellStart"/>
      <w:r w:rsidRPr="000B3750">
        <w:rPr>
          <w:rFonts w:cs="Times New Roman"/>
          <w:sz w:val="24"/>
        </w:rPr>
        <w:t>pembebanan</w:t>
      </w:r>
      <w:proofErr w:type="spellEnd"/>
      <w:r w:rsidRPr="000B3750">
        <w:rPr>
          <w:rFonts w:cs="Times New Roman"/>
          <w:sz w:val="24"/>
        </w:rPr>
        <w:t xml:space="preserve"> </w:t>
      </w:r>
      <w:proofErr w:type="spellStart"/>
      <w:r w:rsidRPr="000B3750">
        <w:rPr>
          <w:rFonts w:cs="Times New Roman"/>
          <w:sz w:val="24"/>
        </w:rPr>
        <w:t>mencapai</w:t>
      </w:r>
      <w:proofErr w:type="spellEnd"/>
      <w:r w:rsidRPr="000B3750">
        <w:rPr>
          <w:rFonts w:cs="Times New Roman"/>
          <w:sz w:val="24"/>
        </w:rPr>
        <w:t xml:space="preserve"> 36,94%, </w:t>
      </w:r>
      <w:proofErr w:type="spellStart"/>
      <w:r w:rsidRPr="000B3750">
        <w:rPr>
          <w:rFonts w:cs="Times New Roman"/>
          <w:sz w:val="24"/>
        </w:rPr>
        <w:t>sementara</w:t>
      </w:r>
      <w:proofErr w:type="spellEnd"/>
      <w:r w:rsidRPr="000B3750">
        <w:rPr>
          <w:rFonts w:cs="Times New Roman"/>
          <w:sz w:val="24"/>
        </w:rPr>
        <w:t xml:space="preserve"> </w:t>
      </w:r>
      <w:proofErr w:type="spellStart"/>
      <w:r w:rsidRPr="000B3750">
        <w:rPr>
          <w:rFonts w:cs="Times New Roman"/>
          <w:sz w:val="24"/>
        </w:rPr>
        <w:t>siang</w:t>
      </w:r>
      <w:proofErr w:type="spellEnd"/>
      <w:r w:rsidRPr="000B3750">
        <w:rPr>
          <w:rFonts w:cs="Times New Roman"/>
          <w:sz w:val="24"/>
        </w:rPr>
        <w:t xml:space="preserve"> </w:t>
      </w:r>
      <w:proofErr w:type="spellStart"/>
      <w:r w:rsidRPr="000B3750">
        <w:rPr>
          <w:rFonts w:cs="Times New Roman"/>
          <w:sz w:val="24"/>
        </w:rPr>
        <w:t>hari</w:t>
      </w:r>
      <w:proofErr w:type="spellEnd"/>
      <w:r w:rsidRPr="000B3750">
        <w:rPr>
          <w:rFonts w:cs="Times New Roman"/>
          <w:sz w:val="24"/>
        </w:rPr>
        <w:t xml:space="preserve"> </w:t>
      </w:r>
      <w:proofErr w:type="spellStart"/>
      <w:r w:rsidRPr="000B3750">
        <w:rPr>
          <w:rFonts w:cs="Times New Roman"/>
          <w:sz w:val="24"/>
        </w:rPr>
        <w:t>turun</w:t>
      </w:r>
      <w:proofErr w:type="spellEnd"/>
      <w:r w:rsidRPr="000B3750">
        <w:rPr>
          <w:rFonts w:cs="Times New Roman"/>
          <w:sz w:val="24"/>
        </w:rPr>
        <w:t xml:space="preserve"> menjadi 22,62%. Perubahan ini dapat </w:t>
      </w:r>
      <w:proofErr w:type="spellStart"/>
      <w:r w:rsidRPr="000B3750">
        <w:rPr>
          <w:rFonts w:cs="Times New Roman"/>
          <w:sz w:val="24"/>
        </w:rPr>
        <w:t>disebabkan</w:t>
      </w:r>
      <w:proofErr w:type="spellEnd"/>
      <w:r w:rsidRPr="000B3750">
        <w:rPr>
          <w:rFonts w:cs="Times New Roman"/>
          <w:sz w:val="24"/>
        </w:rPr>
        <w:t xml:space="preserve"> oleh </w:t>
      </w:r>
      <w:proofErr w:type="spellStart"/>
      <w:r w:rsidRPr="000B3750">
        <w:rPr>
          <w:rFonts w:cs="Times New Roman"/>
          <w:sz w:val="24"/>
        </w:rPr>
        <w:t>pola</w:t>
      </w:r>
      <w:proofErr w:type="spellEnd"/>
      <w:r w:rsidRPr="000B3750">
        <w:rPr>
          <w:rFonts w:cs="Times New Roman"/>
          <w:sz w:val="24"/>
        </w:rPr>
        <w:t xml:space="preserve"> konsumsi </w:t>
      </w:r>
      <w:proofErr w:type="spellStart"/>
      <w:r w:rsidRPr="000B3750">
        <w:rPr>
          <w:rFonts w:cs="Times New Roman"/>
          <w:sz w:val="24"/>
        </w:rPr>
        <w:t>listrik</w:t>
      </w:r>
      <w:proofErr w:type="spellEnd"/>
      <w:r w:rsidRPr="000B3750">
        <w:rPr>
          <w:rFonts w:cs="Times New Roman"/>
          <w:sz w:val="24"/>
        </w:rPr>
        <w:t xml:space="preserve"> yang </w:t>
      </w:r>
      <w:proofErr w:type="spellStart"/>
      <w:r w:rsidRPr="000B3750">
        <w:rPr>
          <w:rFonts w:cs="Times New Roman"/>
          <w:sz w:val="24"/>
        </w:rPr>
        <w:t>berbeda</w:t>
      </w:r>
      <w:proofErr w:type="spellEnd"/>
      <w:r w:rsidRPr="000B3750">
        <w:rPr>
          <w:rFonts w:cs="Times New Roman"/>
          <w:sz w:val="24"/>
        </w:rPr>
        <w:t xml:space="preserve"> pada </w:t>
      </w:r>
      <w:proofErr w:type="spellStart"/>
      <w:r w:rsidRPr="000B3750">
        <w:rPr>
          <w:rFonts w:cs="Times New Roman"/>
          <w:sz w:val="24"/>
        </w:rPr>
        <w:t>waktu</w:t>
      </w:r>
      <w:proofErr w:type="spellEnd"/>
      <w:r w:rsidRPr="000B3750">
        <w:rPr>
          <w:rFonts w:cs="Times New Roman"/>
          <w:sz w:val="24"/>
        </w:rPr>
        <w:t xml:space="preserve"> yang </w:t>
      </w:r>
      <w:proofErr w:type="spellStart"/>
      <w:r w:rsidRPr="000B3750">
        <w:rPr>
          <w:rFonts w:cs="Times New Roman"/>
          <w:sz w:val="24"/>
        </w:rPr>
        <w:t>berbeda</w:t>
      </w:r>
      <w:proofErr w:type="spellEnd"/>
      <w:r w:rsidRPr="000B3750">
        <w:rPr>
          <w:rFonts w:cs="Times New Roman"/>
          <w:sz w:val="24"/>
        </w:rPr>
        <w:t xml:space="preserve">, </w:t>
      </w:r>
      <w:proofErr w:type="spellStart"/>
      <w:r w:rsidRPr="000B3750">
        <w:rPr>
          <w:rFonts w:cs="Times New Roman"/>
          <w:sz w:val="24"/>
        </w:rPr>
        <w:t>seperti</w:t>
      </w:r>
      <w:proofErr w:type="spellEnd"/>
      <w:r w:rsidRPr="000B3750">
        <w:rPr>
          <w:rFonts w:cs="Times New Roman"/>
          <w:sz w:val="24"/>
        </w:rPr>
        <w:t xml:space="preserve"> penggunaan AC, </w:t>
      </w:r>
      <w:proofErr w:type="spellStart"/>
      <w:r w:rsidRPr="000B3750">
        <w:rPr>
          <w:rFonts w:cs="Times New Roman"/>
          <w:sz w:val="24"/>
        </w:rPr>
        <w:t>penerangan</w:t>
      </w:r>
      <w:proofErr w:type="spellEnd"/>
      <w:r w:rsidRPr="000B3750">
        <w:rPr>
          <w:rFonts w:cs="Times New Roman"/>
          <w:sz w:val="24"/>
        </w:rPr>
        <w:t xml:space="preserve">, dan peralatan </w:t>
      </w:r>
      <w:proofErr w:type="spellStart"/>
      <w:r w:rsidRPr="000B3750">
        <w:rPr>
          <w:rFonts w:cs="Times New Roman"/>
          <w:sz w:val="24"/>
        </w:rPr>
        <w:t>elektronik</w:t>
      </w:r>
      <w:proofErr w:type="spellEnd"/>
      <w:r w:rsidRPr="000B3750">
        <w:rPr>
          <w:rFonts w:cs="Times New Roman"/>
          <w:sz w:val="24"/>
        </w:rPr>
        <w:t xml:space="preserve">. </w:t>
      </w:r>
      <w:proofErr w:type="spellStart"/>
      <w:r w:rsidRPr="000B3750">
        <w:rPr>
          <w:rFonts w:cs="Times New Roman"/>
          <w:sz w:val="24"/>
        </w:rPr>
        <w:t>Mengetahui</w:t>
      </w:r>
      <w:proofErr w:type="spellEnd"/>
      <w:r w:rsidRPr="000B3750">
        <w:rPr>
          <w:rFonts w:cs="Times New Roman"/>
          <w:sz w:val="24"/>
        </w:rPr>
        <w:t xml:space="preserve"> </w:t>
      </w:r>
      <w:proofErr w:type="spellStart"/>
      <w:r w:rsidRPr="000B3750">
        <w:rPr>
          <w:rFonts w:cs="Times New Roman"/>
          <w:sz w:val="24"/>
        </w:rPr>
        <w:t>pola</w:t>
      </w:r>
      <w:proofErr w:type="spellEnd"/>
      <w:r w:rsidRPr="000B3750">
        <w:rPr>
          <w:rFonts w:cs="Times New Roman"/>
          <w:sz w:val="24"/>
        </w:rPr>
        <w:t xml:space="preserve"> ini penting untuk </w:t>
      </w:r>
      <w:proofErr w:type="spellStart"/>
      <w:r w:rsidRPr="000B3750">
        <w:rPr>
          <w:rFonts w:cs="Times New Roman"/>
          <w:sz w:val="24"/>
        </w:rPr>
        <w:t>mengelola</w:t>
      </w:r>
      <w:proofErr w:type="spellEnd"/>
      <w:r w:rsidRPr="000B3750">
        <w:rPr>
          <w:rFonts w:cs="Times New Roman"/>
          <w:sz w:val="24"/>
        </w:rPr>
        <w:t xml:space="preserve"> </w:t>
      </w:r>
      <w:proofErr w:type="spellStart"/>
      <w:r w:rsidRPr="000B3750">
        <w:rPr>
          <w:rFonts w:cs="Times New Roman"/>
          <w:sz w:val="24"/>
        </w:rPr>
        <w:t>infrastruktur</w:t>
      </w:r>
      <w:proofErr w:type="spellEnd"/>
      <w:r w:rsidRPr="000B3750">
        <w:rPr>
          <w:rFonts w:cs="Times New Roman"/>
          <w:sz w:val="24"/>
        </w:rPr>
        <w:t xml:space="preserve"> </w:t>
      </w:r>
      <w:proofErr w:type="spellStart"/>
      <w:r w:rsidRPr="000B3750">
        <w:rPr>
          <w:rFonts w:cs="Times New Roman"/>
          <w:sz w:val="24"/>
        </w:rPr>
        <w:t>listrik</w:t>
      </w:r>
      <w:proofErr w:type="spellEnd"/>
      <w:r w:rsidRPr="000B3750">
        <w:rPr>
          <w:rFonts w:cs="Times New Roman"/>
          <w:sz w:val="24"/>
        </w:rPr>
        <w:t xml:space="preserve"> secara </w:t>
      </w:r>
      <w:proofErr w:type="spellStart"/>
      <w:r w:rsidRPr="000B3750">
        <w:rPr>
          <w:rFonts w:cs="Times New Roman"/>
          <w:sz w:val="24"/>
        </w:rPr>
        <w:t>efisien</w:t>
      </w:r>
      <w:proofErr w:type="spellEnd"/>
      <w:r w:rsidRPr="000B3750">
        <w:rPr>
          <w:rFonts w:cs="Times New Roman"/>
          <w:sz w:val="24"/>
        </w:rPr>
        <w:t xml:space="preserve">. Dengan </w:t>
      </w:r>
      <w:proofErr w:type="spellStart"/>
      <w:r w:rsidRPr="000B3750">
        <w:rPr>
          <w:rFonts w:cs="Times New Roman"/>
          <w:sz w:val="24"/>
        </w:rPr>
        <w:t>pemahaman</w:t>
      </w:r>
      <w:proofErr w:type="spellEnd"/>
      <w:r w:rsidRPr="000B3750">
        <w:rPr>
          <w:rFonts w:cs="Times New Roman"/>
          <w:sz w:val="24"/>
        </w:rPr>
        <w:t xml:space="preserve"> yang </w:t>
      </w:r>
      <w:proofErr w:type="spellStart"/>
      <w:r w:rsidRPr="000B3750">
        <w:rPr>
          <w:rFonts w:cs="Times New Roman"/>
          <w:sz w:val="24"/>
        </w:rPr>
        <w:t>baik</w:t>
      </w:r>
      <w:proofErr w:type="spellEnd"/>
      <w:r w:rsidRPr="000B3750">
        <w:rPr>
          <w:rFonts w:cs="Times New Roman"/>
          <w:sz w:val="24"/>
        </w:rPr>
        <w:t xml:space="preserve"> </w:t>
      </w:r>
      <w:proofErr w:type="spellStart"/>
      <w:r w:rsidRPr="000B3750">
        <w:rPr>
          <w:rFonts w:cs="Times New Roman"/>
          <w:sz w:val="24"/>
        </w:rPr>
        <w:t>tentang</w:t>
      </w:r>
      <w:proofErr w:type="spellEnd"/>
      <w:r w:rsidRPr="000B3750">
        <w:rPr>
          <w:rFonts w:cs="Times New Roman"/>
          <w:sz w:val="24"/>
        </w:rPr>
        <w:t xml:space="preserve"> </w:t>
      </w:r>
      <w:proofErr w:type="spellStart"/>
      <w:r w:rsidRPr="000B3750">
        <w:rPr>
          <w:rFonts w:cs="Times New Roman"/>
          <w:sz w:val="24"/>
        </w:rPr>
        <w:t>pembebanan</w:t>
      </w:r>
      <w:proofErr w:type="spellEnd"/>
      <w:r w:rsidRPr="000B3750">
        <w:rPr>
          <w:rFonts w:cs="Times New Roman"/>
          <w:sz w:val="24"/>
        </w:rPr>
        <w:t xml:space="preserve"> </w:t>
      </w:r>
      <w:proofErr w:type="spellStart"/>
      <w:r w:rsidRPr="000B3750">
        <w:rPr>
          <w:rFonts w:cs="Times New Roman"/>
          <w:sz w:val="24"/>
        </w:rPr>
        <w:t>trafo</w:t>
      </w:r>
      <w:proofErr w:type="spellEnd"/>
      <w:r w:rsidRPr="000B3750">
        <w:rPr>
          <w:rFonts w:cs="Times New Roman"/>
          <w:sz w:val="24"/>
        </w:rPr>
        <w:t xml:space="preserve">, operator jaringan </w:t>
      </w:r>
      <w:proofErr w:type="spellStart"/>
      <w:r w:rsidRPr="000B3750">
        <w:rPr>
          <w:rFonts w:cs="Times New Roman"/>
          <w:sz w:val="24"/>
        </w:rPr>
        <w:t>listrik</w:t>
      </w:r>
      <w:proofErr w:type="spellEnd"/>
      <w:r w:rsidRPr="000B3750">
        <w:rPr>
          <w:rFonts w:cs="Times New Roman"/>
          <w:sz w:val="24"/>
        </w:rPr>
        <w:t xml:space="preserve"> dapat </w:t>
      </w:r>
      <w:proofErr w:type="spellStart"/>
      <w:r w:rsidRPr="000B3750">
        <w:rPr>
          <w:rFonts w:cs="Times New Roman"/>
          <w:sz w:val="24"/>
        </w:rPr>
        <w:t>merencanakan</w:t>
      </w:r>
      <w:proofErr w:type="spellEnd"/>
      <w:r w:rsidRPr="000B3750">
        <w:rPr>
          <w:rFonts w:cs="Times New Roman"/>
          <w:sz w:val="24"/>
        </w:rPr>
        <w:t xml:space="preserve"> </w:t>
      </w:r>
      <w:proofErr w:type="spellStart"/>
      <w:r w:rsidRPr="000B3750">
        <w:rPr>
          <w:rFonts w:cs="Times New Roman"/>
          <w:sz w:val="24"/>
        </w:rPr>
        <w:t>pemeliharaan</w:t>
      </w:r>
      <w:proofErr w:type="spellEnd"/>
      <w:r w:rsidRPr="000B3750">
        <w:rPr>
          <w:rFonts w:cs="Times New Roman"/>
          <w:sz w:val="24"/>
        </w:rPr>
        <w:t xml:space="preserve">, </w:t>
      </w:r>
      <w:proofErr w:type="spellStart"/>
      <w:r w:rsidRPr="000B3750">
        <w:rPr>
          <w:rFonts w:cs="Times New Roman"/>
          <w:sz w:val="24"/>
        </w:rPr>
        <w:t>mengoptimalkan</w:t>
      </w:r>
      <w:proofErr w:type="spellEnd"/>
      <w:r w:rsidRPr="000B3750">
        <w:rPr>
          <w:rFonts w:cs="Times New Roman"/>
          <w:sz w:val="24"/>
        </w:rPr>
        <w:t xml:space="preserve"> </w:t>
      </w:r>
      <w:proofErr w:type="spellStart"/>
      <w:r w:rsidRPr="000B3750">
        <w:rPr>
          <w:rFonts w:cs="Times New Roman"/>
          <w:sz w:val="24"/>
        </w:rPr>
        <w:t>manajemen</w:t>
      </w:r>
      <w:proofErr w:type="spellEnd"/>
      <w:r w:rsidRPr="000B3750">
        <w:rPr>
          <w:rFonts w:cs="Times New Roman"/>
          <w:sz w:val="24"/>
        </w:rPr>
        <w:t xml:space="preserve"> energi, dan </w:t>
      </w:r>
      <w:proofErr w:type="spellStart"/>
      <w:r w:rsidRPr="000B3750">
        <w:rPr>
          <w:rFonts w:cs="Times New Roman"/>
          <w:sz w:val="24"/>
        </w:rPr>
        <w:t>mengembangkan</w:t>
      </w:r>
      <w:proofErr w:type="spellEnd"/>
      <w:r w:rsidRPr="000B3750">
        <w:rPr>
          <w:rFonts w:cs="Times New Roman"/>
          <w:sz w:val="24"/>
        </w:rPr>
        <w:t xml:space="preserve"> strategi untuk mengurangi </w:t>
      </w:r>
      <w:proofErr w:type="spellStart"/>
      <w:r w:rsidRPr="000B3750">
        <w:rPr>
          <w:rFonts w:cs="Times New Roman"/>
          <w:sz w:val="24"/>
        </w:rPr>
        <w:t>pembebanan</w:t>
      </w:r>
      <w:proofErr w:type="spellEnd"/>
      <w:r w:rsidRPr="000B3750">
        <w:rPr>
          <w:rFonts w:cs="Times New Roman"/>
          <w:sz w:val="24"/>
        </w:rPr>
        <w:t xml:space="preserve"> pada </w:t>
      </w:r>
      <w:proofErr w:type="spellStart"/>
      <w:r w:rsidRPr="000B3750">
        <w:rPr>
          <w:rFonts w:cs="Times New Roman"/>
          <w:sz w:val="24"/>
        </w:rPr>
        <w:t>puncak</w:t>
      </w:r>
      <w:proofErr w:type="spellEnd"/>
      <w:r w:rsidRPr="000B3750">
        <w:rPr>
          <w:rFonts w:cs="Times New Roman"/>
          <w:sz w:val="24"/>
        </w:rPr>
        <w:t xml:space="preserve"> </w:t>
      </w:r>
      <w:proofErr w:type="spellStart"/>
      <w:r w:rsidRPr="000B3750">
        <w:rPr>
          <w:rFonts w:cs="Times New Roman"/>
          <w:sz w:val="24"/>
        </w:rPr>
        <w:t>waktu</w:t>
      </w:r>
      <w:proofErr w:type="spellEnd"/>
      <w:r w:rsidRPr="000B3750">
        <w:rPr>
          <w:rFonts w:cs="Times New Roman"/>
          <w:sz w:val="24"/>
        </w:rPr>
        <w:t>. Langkah-</w:t>
      </w:r>
      <w:proofErr w:type="spellStart"/>
      <w:r w:rsidRPr="000B3750">
        <w:rPr>
          <w:rFonts w:cs="Times New Roman"/>
          <w:sz w:val="24"/>
        </w:rPr>
        <w:t>langkah</w:t>
      </w:r>
      <w:proofErr w:type="spellEnd"/>
      <w:r w:rsidRPr="000B3750">
        <w:rPr>
          <w:rFonts w:cs="Times New Roman"/>
          <w:sz w:val="24"/>
        </w:rPr>
        <w:t xml:space="preserve"> ini </w:t>
      </w:r>
      <w:proofErr w:type="spellStart"/>
      <w:r w:rsidRPr="000B3750">
        <w:rPr>
          <w:rFonts w:cs="Times New Roman"/>
          <w:sz w:val="24"/>
        </w:rPr>
        <w:t>bisa</w:t>
      </w:r>
      <w:proofErr w:type="spellEnd"/>
      <w:r w:rsidRPr="000B3750">
        <w:rPr>
          <w:rFonts w:cs="Times New Roman"/>
          <w:sz w:val="24"/>
        </w:rPr>
        <w:t xml:space="preserve"> </w:t>
      </w:r>
      <w:proofErr w:type="spellStart"/>
      <w:r w:rsidRPr="000B3750">
        <w:rPr>
          <w:rFonts w:cs="Times New Roman"/>
          <w:sz w:val="24"/>
        </w:rPr>
        <w:t>termasuk</w:t>
      </w:r>
      <w:proofErr w:type="spellEnd"/>
      <w:r w:rsidRPr="000B3750">
        <w:rPr>
          <w:rFonts w:cs="Times New Roman"/>
          <w:sz w:val="24"/>
        </w:rPr>
        <w:t xml:space="preserve"> </w:t>
      </w:r>
      <w:proofErr w:type="spellStart"/>
      <w:r w:rsidRPr="000B3750">
        <w:rPr>
          <w:rFonts w:cs="Times New Roman"/>
          <w:sz w:val="24"/>
        </w:rPr>
        <w:t>menggalakkan</w:t>
      </w:r>
      <w:proofErr w:type="spellEnd"/>
      <w:r w:rsidRPr="000B3750">
        <w:rPr>
          <w:rFonts w:cs="Times New Roman"/>
          <w:sz w:val="24"/>
        </w:rPr>
        <w:t xml:space="preserve"> penggunaan energi </w:t>
      </w:r>
      <w:proofErr w:type="spellStart"/>
      <w:r w:rsidRPr="000B3750">
        <w:rPr>
          <w:rFonts w:cs="Times New Roman"/>
          <w:sz w:val="24"/>
        </w:rPr>
        <w:t>terbarukan</w:t>
      </w:r>
      <w:proofErr w:type="spellEnd"/>
      <w:r w:rsidRPr="000B3750">
        <w:rPr>
          <w:rFonts w:cs="Times New Roman"/>
          <w:sz w:val="24"/>
        </w:rPr>
        <w:t xml:space="preserve"> atau </w:t>
      </w:r>
      <w:proofErr w:type="spellStart"/>
      <w:r w:rsidRPr="000B3750">
        <w:rPr>
          <w:rFonts w:cs="Times New Roman"/>
          <w:sz w:val="24"/>
        </w:rPr>
        <w:t>menyesuaikan</w:t>
      </w:r>
      <w:proofErr w:type="spellEnd"/>
      <w:r w:rsidRPr="000B3750">
        <w:rPr>
          <w:rFonts w:cs="Times New Roman"/>
          <w:sz w:val="24"/>
        </w:rPr>
        <w:t xml:space="preserve"> </w:t>
      </w:r>
      <w:proofErr w:type="spellStart"/>
      <w:r w:rsidRPr="000B3750">
        <w:rPr>
          <w:rFonts w:cs="Times New Roman"/>
          <w:sz w:val="24"/>
        </w:rPr>
        <w:t>tarif</w:t>
      </w:r>
      <w:proofErr w:type="spellEnd"/>
      <w:r w:rsidRPr="000B3750">
        <w:rPr>
          <w:rFonts w:cs="Times New Roman"/>
          <w:sz w:val="24"/>
        </w:rPr>
        <w:t xml:space="preserve"> </w:t>
      </w:r>
      <w:proofErr w:type="spellStart"/>
      <w:r w:rsidRPr="000B3750">
        <w:rPr>
          <w:rFonts w:cs="Times New Roman"/>
          <w:sz w:val="24"/>
        </w:rPr>
        <w:t>listrik</w:t>
      </w:r>
      <w:proofErr w:type="spellEnd"/>
      <w:r w:rsidRPr="000B3750">
        <w:rPr>
          <w:rFonts w:cs="Times New Roman"/>
          <w:sz w:val="24"/>
        </w:rPr>
        <w:t xml:space="preserve"> sesuai dengan </w:t>
      </w:r>
      <w:proofErr w:type="spellStart"/>
      <w:r w:rsidRPr="000B3750">
        <w:rPr>
          <w:rFonts w:cs="Times New Roman"/>
          <w:sz w:val="24"/>
        </w:rPr>
        <w:t>waktu</w:t>
      </w:r>
      <w:proofErr w:type="spellEnd"/>
      <w:r w:rsidRPr="000B3750">
        <w:rPr>
          <w:rFonts w:cs="Times New Roman"/>
          <w:sz w:val="24"/>
        </w:rPr>
        <w:t xml:space="preserve"> </w:t>
      </w:r>
      <w:proofErr w:type="spellStart"/>
      <w:r w:rsidRPr="000B3750">
        <w:rPr>
          <w:rFonts w:cs="Times New Roman"/>
          <w:sz w:val="24"/>
        </w:rPr>
        <w:t>pemakaian</w:t>
      </w:r>
      <w:proofErr w:type="spellEnd"/>
      <w:r w:rsidRPr="000B3750">
        <w:rPr>
          <w:rFonts w:cs="Times New Roman"/>
          <w:sz w:val="24"/>
        </w:rPr>
        <w:t xml:space="preserve">. Tujuan </w:t>
      </w:r>
      <w:proofErr w:type="spellStart"/>
      <w:r w:rsidRPr="000B3750">
        <w:rPr>
          <w:rFonts w:cs="Times New Roman"/>
          <w:sz w:val="24"/>
        </w:rPr>
        <w:t>utamanya</w:t>
      </w:r>
      <w:proofErr w:type="spellEnd"/>
      <w:r w:rsidRPr="000B3750">
        <w:rPr>
          <w:rFonts w:cs="Times New Roman"/>
          <w:sz w:val="24"/>
        </w:rPr>
        <w:t xml:space="preserve"> adalah </w:t>
      </w:r>
      <w:proofErr w:type="spellStart"/>
      <w:r w:rsidRPr="000B3750">
        <w:rPr>
          <w:rFonts w:cs="Times New Roman"/>
          <w:sz w:val="24"/>
        </w:rPr>
        <w:t>memastikan</w:t>
      </w:r>
      <w:proofErr w:type="spellEnd"/>
      <w:r w:rsidRPr="000B3750">
        <w:rPr>
          <w:rFonts w:cs="Times New Roman"/>
          <w:sz w:val="24"/>
        </w:rPr>
        <w:t xml:space="preserve"> </w:t>
      </w:r>
      <w:proofErr w:type="spellStart"/>
      <w:r w:rsidRPr="000B3750">
        <w:rPr>
          <w:rFonts w:cs="Times New Roman"/>
          <w:sz w:val="24"/>
        </w:rPr>
        <w:t>pemenuhan</w:t>
      </w:r>
      <w:proofErr w:type="spellEnd"/>
      <w:r w:rsidRPr="000B3750">
        <w:rPr>
          <w:rFonts w:cs="Times New Roman"/>
          <w:sz w:val="24"/>
        </w:rPr>
        <w:t xml:space="preserve"> </w:t>
      </w:r>
      <w:proofErr w:type="spellStart"/>
      <w:r w:rsidRPr="000B3750">
        <w:rPr>
          <w:rFonts w:cs="Times New Roman"/>
          <w:sz w:val="24"/>
        </w:rPr>
        <w:t>kebutuhan</w:t>
      </w:r>
      <w:proofErr w:type="spellEnd"/>
      <w:r w:rsidRPr="000B3750">
        <w:rPr>
          <w:rFonts w:cs="Times New Roman"/>
          <w:sz w:val="24"/>
        </w:rPr>
        <w:t xml:space="preserve"> energi </w:t>
      </w:r>
      <w:proofErr w:type="spellStart"/>
      <w:r w:rsidRPr="000B3750">
        <w:rPr>
          <w:rFonts w:cs="Times New Roman"/>
          <w:sz w:val="24"/>
        </w:rPr>
        <w:t>masyarakat</w:t>
      </w:r>
      <w:proofErr w:type="spellEnd"/>
      <w:r w:rsidRPr="000B3750">
        <w:rPr>
          <w:rFonts w:cs="Times New Roman"/>
          <w:sz w:val="24"/>
        </w:rPr>
        <w:t xml:space="preserve"> secara </w:t>
      </w:r>
      <w:proofErr w:type="spellStart"/>
      <w:r w:rsidRPr="000B3750">
        <w:rPr>
          <w:rFonts w:cs="Times New Roman"/>
          <w:sz w:val="24"/>
        </w:rPr>
        <w:t>efisien</w:t>
      </w:r>
      <w:proofErr w:type="spellEnd"/>
      <w:r w:rsidRPr="000B3750">
        <w:rPr>
          <w:rFonts w:cs="Times New Roman"/>
          <w:sz w:val="24"/>
        </w:rPr>
        <w:t xml:space="preserve">, </w:t>
      </w:r>
      <w:proofErr w:type="spellStart"/>
      <w:r w:rsidRPr="000B3750">
        <w:rPr>
          <w:rFonts w:cs="Times New Roman"/>
          <w:sz w:val="24"/>
        </w:rPr>
        <w:t>berkelanjutan</w:t>
      </w:r>
      <w:proofErr w:type="spellEnd"/>
      <w:r w:rsidRPr="000B3750">
        <w:rPr>
          <w:rFonts w:cs="Times New Roman"/>
          <w:sz w:val="24"/>
        </w:rPr>
        <w:t xml:space="preserve">, dan dapat </w:t>
      </w:r>
      <w:proofErr w:type="spellStart"/>
      <w:r w:rsidRPr="000B3750">
        <w:rPr>
          <w:rFonts w:cs="Times New Roman"/>
          <w:sz w:val="24"/>
        </w:rPr>
        <w:t>diandalkan</w:t>
      </w:r>
      <w:proofErr w:type="spellEnd"/>
      <w:r w:rsidRPr="000B3750">
        <w:rPr>
          <w:rFonts w:cs="Times New Roman"/>
          <w:sz w:val="24"/>
        </w:rPr>
        <w:t>.</w:t>
      </w:r>
    </w:p>
    <w:p w14:paraId="3F9E72F4" w14:textId="5C0D822A" w:rsidR="008A59D5" w:rsidRDefault="008A59D5">
      <w:pPr>
        <w:spacing w:after="0" w:line="240" w:lineRule="auto"/>
        <w:jc w:val="both"/>
        <w:rPr>
          <w:color w:val="365F91" w:themeColor="accent1" w:themeShade="BF"/>
          <w:sz w:val="24"/>
          <w:szCs w:val="24"/>
        </w:rPr>
      </w:pPr>
    </w:p>
    <w:p w14:paraId="749B0721" w14:textId="743FA65D" w:rsidR="000B3750" w:rsidRDefault="000B3750">
      <w:pPr>
        <w:spacing w:after="0" w:line="240" w:lineRule="auto"/>
        <w:jc w:val="both"/>
        <w:rPr>
          <w:color w:val="365F91" w:themeColor="accent1" w:themeShade="BF"/>
          <w:sz w:val="24"/>
          <w:szCs w:val="24"/>
        </w:rPr>
      </w:pPr>
    </w:p>
    <w:p w14:paraId="5243B6C2" w14:textId="77777777" w:rsidR="000B3750" w:rsidRDefault="000B3750">
      <w:pPr>
        <w:spacing w:after="0" w:line="240" w:lineRule="auto"/>
        <w:jc w:val="both"/>
        <w:rPr>
          <w:color w:val="365F91" w:themeColor="accent1" w:themeShade="BF"/>
          <w:sz w:val="24"/>
          <w:szCs w:val="24"/>
        </w:rPr>
      </w:pPr>
    </w:p>
    <w:p w14:paraId="1253868C" w14:textId="77777777" w:rsidR="000B3750" w:rsidRDefault="000B3750">
      <w:pPr>
        <w:spacing w:after="0" w:line="240" w:lineRule="auto"/>
        <w:jc w:val="both"/>
        <w:rPr>
          <w:color w:val="365F91" w:themeColor="accent1" w:themeShade="BF"/>
          <w:sz w:val="24"/>
          <w:szCs w:val="24"/>
        </w:rPr>
      </w:pPr>
    </w:p>
    <w:p w14:paraId="7F0AD122" w14:textId="77777777" w:rsidR="000B3750" w:rsidRDefault="000B3750">
      <w:pPr>
        <w:spacing w:after="0" w:line="240" w:lineRule="auto"/>
        <w:jc w:val="both"/>
        <w:rPr>
          <w:color w:val="365F91" w:themeColor="accent1" w:themeShade="BF"/>
          <w:sz w:val="24"/>
          <w:szCs w:val="24"/>
        </w:rPr>
      </w:pPr>
    </w:p>
    <w:p w14:paraId="4A637218" w14:textId="77777777" w:rsidR="000B3750" w:rsidRDefault="000B3750">
      <w:pPr>
        <w:spacing w:after="0" w:line="240" w:lineRule="auto"/>
        <w:jc w:val="both"/>
        <w:rPr>
          <w:color w:val="365F91" w:themeColor="accent1" w:themeShade="BF"/>
          <w:sz w:val="24"/>
          <w:szCs w:val="24"/>
        </w:rPr>
      </w:pPr>
    </w:p>
    <w:p w14:paraId="400FE519" w14:textId="77777777" w:rsidR="000B3750" w:rsidRDefault="000B3750">
      <w:pPr>
        <w:spacing w:after="0" w:line="240" w:lineRule="auto"/>
        <w:jc w:val="both"/>
        <w:rPr>
          <w:color w:val="365F91" w:themeColor="accent1" w:themeShade="BF"/>
          <w:sz w:val="24"/>
          <w:szCs w:val="24"/>
        </w:rPr>
      </w:pPr>
    </w:p>
    <w:p w14:paraId="4B308A73" w14:textId="77777777" w:rsidR="000B3750" w:rsidRDefault="000B3750">
      <w:pPr>
        <w:spacing w:after="0" w:line="240" w:lineRule="auto"/>
        <w:jc w:val="both"/>
        <w:rPr>
          <w:color w:val="365F91" w:themeColor="accent1" w:themeShade="BF"/>
          <w:sz w:val="24"/>
          <w:szCs w:val="24"/>
        </w:rPr>
      </w:pPr>
    </w:p>
    <w:p w14:paraId="3F8DACD3" w14:textId="77777777" w:rsidR="000B3750" w:rsidRDefault="000B3750">
      <w:pPr>
        <w:spacing w:after="0" w:line="240" w:lineRule="auto"/>
        <w:jc w:val="both"/>
        <w:rPr>
          <w:color w:val="365F91" w:themeColor="accent1" w:themeShade="BF"/>
          <w:sz w:val="24"/>
          <w:szCs w:val="24"/>
        </w:rPr>
      </w:pPr>
    </w:p>
    <w:p w14:paraId="63CE5448" w14:textId="77777777" w:rsidR="000B3750" w:rsidRDefault="000B3750">
      <w:pPr>
        <w:spacing w:after="0" w:line="240" w:lineRule="auto"/>
        <w:jc w:val="both"/>
        <w:rPr>
          <w:color w:val="365F91" w:themeColor="accent1" w:themeShade="BF"/>
          <w:sz w:val="24"/>
          <w:szCs w:val="24"/>
        </w:rPr>
      </w:pPr>
    </w:p>
    <w:p w14:paraId="576B94D8" w14:textId="77777777" w:rsidR="000B3750" w:rsidRDefault="000B3750">
      <w:pPr>
        <w:spacing w:after="0" w:line="240" w:lineRule="auto"/>
        <w:jc w:val="both"/>
        <w:rPr>
          <w:color w:val="365F91" w:themeColor="accent1" w:themeShade="BF"/>
          <w:sz w:val="24"/>
          <w:szCs w:val="24"/>
        </w:rPr>
      </w:pPr>
    </w:p>
    <w:p w14:paraId="2D2C6D64" w14:textId="77777777" w:rsidR="000B3750" w:rsidRDefault="000B3750">
      <w:pPr>
        <w:spacing w:after="0" w:line="240" w:lineRule="auto"/>
        <w:jc w:val="both"/>
        <w:rPr>
          <w:color w:val="365F91" w:themeColor="accent1" w:themeShade="BF"/>
          <w:sz w:val="24"/>
          <w:szCs w:val="24"/>
        </w:rPr>
      </w:pPr>
    </w:p>
    <w:p w14:paraId="5A9EEE11" w14:textId="77777777" w:rsidR="000B3750" w:rsidRPr="00B13094" w:rsidRDefault="000B3750" w:rsidP="000B3750">
      <w:pPr>
        <w:pStyle w:val="Caption"/>
        <w:jc w:val="center"/>
        <w:rPr>
          <w:rFonts w:cs="Times New Roman"/>
          <w:sz w:val="24"/>
          <w:szCs w:val="24"/>
        </w:rPr>
      </w:pPr>
      <w:bookmarkStart w:id="5" w:name="_Toc87091657"/>
      <w:r w:rsidRPr="00B13094">
        <w:rPr>
          <w:rFonts w:cs="Times New Roman"/>
          <w:color w:val="auto"/>
          <w:sz w:val="24"/>
          <w:szCs w:val="24"/>
        </w:rPr>
        <w:t>Gambar 4.</w:t>
      </w:r>
      <w:r w:rsidRPr="00B13094">
        <w:rPr>
          <w:rFonts w:cs="Times New Roman"/>
          <w:color w:val="auto"/>
          <w:sz w:val="24"/>
          <w:szCs w:val="24"/>
        </w:rPr>
        <w:fldChar w:fldCharType="begin"/>
      </w:r>
      <w:r w:rsidRPr="00B13094">
        <w:rPr>
          <w:rFonts w:cs="Times New Roman"/>
          <w:color w:val="auto"/>
          <w:sz w:val="24"/>
          <w:szCs w:val="24"/>
        </w:rPr>
        <w:instrText xml:space="preserve"> SEQ Gambar_4. \* ARABIC </w:instrText>
      </w:r>
      <w:r w:rsidRPr="00B13094">
        <w:rPr>
          <w:rFonts w:cs="Times New Roman"/>
          <w:color w:val="auto"/>
          <w:sz w:val="24"/>
          <w:szCs w:val="24"/>
        </w:rPr>
        <w:fldChar w:fldCharType="separate"/>
      </w:r>
      <w:r>
        <w:rPr>
          <w:rFonts w:cs="Times New Roman"/>
          <w:noProof/>
          <w:color w:val="auto"/>
          <w:sz w:val="24"/>
          <w:szCs w:val="24"/>
        </w:rPr>
        <w:t>6</w:t>
      </w:r>
      <w:r w:rsidRPr="00B13094">
        <w:rPr>
          <w:rFonts w:cs="Times New Roman"/>
          <w:color w:val="auto"/>
          <w:sz w:val="24"/>
          <w:szCs w:val="24"/>
        </w:rPr>
        <w:fldChar w:fldCharType="end"/>
      </w:r>
      <w:r w:rsidRPr="00B13094">
        <w:rPr>
          <w:rFonts w:cs="Times New Roman"/>
          <w:color w:val="auto"/>
          <w:sz w:val="24"/>
          <w:szCs w:val="24"/>
        </w:rPr>
        <w:t xml:space="preserve">Grafik </w:t>
      </w:r>
      <w:proofErr w:type="spellStart"/>
      <w:r w:rsidRPr="00B13094">
        <w:rPr>
          <w:rFonts w:cs="Times New Roman"/>
          <w:color w:val="auto"/>
          <w:sz w:val="24"/>
          <w:szCs w:val="24"/>
        </w:rPr>
        <w:t>Presentase</w:t>
      </w:r>
      <w:proofErr w:type="spellEnd"/>
      <w:r w:rsidRPr="00B13094">
        <w:rPr>
          <w:rFonts w:cs="Times New Roman"/>
          <w:color w:val="auto"/>
          <w:sz w:val="24"/>
          <w:szCs w:val="24"/>
        </w:rPr>
        <w:t xml:space="preserve"> </w:t>
      </w:r>
      <w:proofErr w:type="spellStart"/>
      <w:r w:rsidRPr="00B13094">
        <w:rPr>
          <w:rFonts w:cs="Times New Roman"/>
          <w:color w:val="auto"/>
          <w:sz w:val="24"/>
          <w:szCs w:val="24"/>
        </w:rPr>
        <w:t>Arus</w:t>
      </w:r>
      <w:proofErr w:type="spellEnd"/>
      <w:r w:rsidRPr="00B13094">
        <w:rPr>
          <w:rFonts w:cs="Times New Roman"/>
          <w:color w:val="auto"/>
          <w:sz w:val="24"/>
          <w:szCs w:val="24"/>
        </w:rPr>
        <w:t xml:space="preserve"> pada Siang Hari</w:t>
      </w:r>
      <w:bookmarkEnd w:id="5"/>
    </w:p>
    <w:p w14:paraId="28A2CC18" w14:textId="77777777" w:rsidR="000B3750" w:rsidRDefault="000B3750">
      <w:pPr>
        <w:spacing w:after="0" w:line="240" w:lineRule="auto"/>
        <w:jc w:val="both"/>
        <w:rPr>
          <w:color w:val="365F91" w:themeColor="accent1" w:themeShade="BF"/>
          <w:sz w:val="24"/>
          <w:szCs w:val="24"/>
        </w:rPr>
      </w:pPr>
    </w:p>
    <w:p w14:paraId="2D0880EC" w14:textId="77777777" w:rsidR="000B3750" w:rsidRPr="00C72AE7" w:rsidRDefault="000B3750" w:rsidP="000B3750">
      <w:pPr>
        <w:rPr>
          <w:rFonts w:cs="Times New Roman"/>
          <w:sz w:val="24"/>
        </w:rPr>
      </w:pPr>
      <w:r w:rsidRPr="00C72AE7">
        <w:rPr>
          <w:rFonts w:cs="Times New Roman"/>
          <w:sz w:val="24"/>
        </w:rPr>
        <w:t xml:space="preserve">Pada keadaan </w:t>
      </w:r>
      <w:proofErr w:type="spellStart"/>
      <w:r w:rsidRPr="00C72AE7">
        <w:rPr>
          <w:rFonts w:cs="Times New Roman"/>
          <w:sz w:val="24"/>
        </w:rPr>
        <w:t>seimbang</w:t>
      </w:r>
      <w:proofErr w:type="spellEnd"/>
      <w:r w:rsidRPr="00C72AE7">
        <w:rPr>
          <w:rFonts w:cs="Times New Roman"/>
          <w:sz w:val="24"/>
        </w:rPr>
        <w:t xml:space="preserve">, </w:t>
      </w:r>
      <w:proofErr w:type="spellStart"/>
      <w:r w:rsidRPr="00C72AE7">
        <w:rPr>
          <w:rFonts w:cs="Times New Roman"/>
          <w:sz w:val="24"/>
        </w:rPr>
        <w:t>besarnya</w:t>
      </w:r>
      <w:proofErr w:type="spellEnd"/>
      <w:r w:rsidRPr="00C72AE7">
        <w:rPr>
          <w:rFonts w:cs="Times New Roman"/>
          <w:sz w:val="24"/>
        </w:rPr>
        <w:t xml:space="preserve"> </w:t>
      </w:r>
      <w:proofErr w:type="spellStart"/>
      <w:r w:rsidRPr="00C72AE7">
        <w:rPr>
          <w:rFonts w:cs="Times New Roman"/>
          <w:sz w:val="24"/>
        </w:rPr>
        <w:t>koefisien</w:t>
      </w:r>
      <w:proofErr w:type="spellEnd"/>
      <w:r w:rsidRPr="00C72AE7">
        <w:rPr>
          <w:rFonts w:cs="Times New Roman"/>
          <w:sz w:val="24"/>
        </w:rPr>
        <w:t xml:space="preserve"> a, b, dan c adalah 1.</w:t>
      </w:r>
    </w:p>
    <w:p w14:paraId="3A46B434" w14:textId="77777777" w:rsidR="000B3750" w:rsidRDefault="000B3750" w:rsidP="000B3750">
      <w:pPr>
        <w:rPr>
          <w:rFonts w:cs="Times New Roman"/>
          <w:sz w:val="24"/>
        </w:rPr>
      </w:pPr>
      <w:r w:rsidRPr="00C72AE7">
        <w:rPr>
          <w:rFonts w:cs="Times New Roman"/>
          <w:sz w:val="24"/>
        </w:rPr>
        <w:t xml:space="preserve">Dengan </w:t>
      </w:r>
      <w:proofErr w:type="spellStart"/>
      <w:r w:rsidRPr="00C72AE7">
        <w:rPr>
          <w:rFonts w:cs="Times New Roman"/>
          <w:sz w:val="24"/>
        </w:rPr>
        <w:t>demikian</w:t>
      </w:r>
      <w:proofErr w:type="spellEnd"/>
      <w:r w:rsidRPr="00C72AE7">
        <w:rPr>
          <w:rFonts w:cs="Times New Roman"/>
          <w:sz w:val="24"/>
        </w:rPr>
        <w:t xml:space="preserve">, rata-rata </w:t>
      </w:r>
      <w:proofErr w:type="spellStart"/>
      <w:r w:rsidRPr="00C72AE7">
        <w:rPr>
          <w:rFonts w:cs="Times New Roman"/>
          <w:sz w:val="24"/>
        </w:rPr>
        <w:t>ketidakseimbangan</w:t>
      </w:r>
      <w:proofErr w:type="spellEnd"/>
      <w:r w:rsidRPr="00C72AE7">
        <w:rPr>
          <w:rFonts w:cs="Times New Roman"/>
          <w:sz w:val="24"/>
        </w:rPr>
        <w:t xml:space="preserve"> </w:t>
      </w:r>
      <w:proofErr w:type="spellStart"/>
      <w:r w:rsidRPr="00C72AE7">
        <w:rPr>
          <w:rFonts w:cs="Times New Roman"/>
          <w:sz w:val="24"/>
        </w:rPr>
        <w:t>beban</w:t>
      </w:r>
      <w:proofErr w:type="spellEnd"/>
      <w:r w:rsidRPr="00C72AE7">
        <w:rPr>
          <w:rFonts w:cs="Times New Roman"/>
          <w:sz w:val="24"/>
        </w:rPr>
        <w:t xml:space="preserve"> (</w:t>
      </w:r>
      <w:proofErr w:type="spellStart"/>
      <w:r w:rsidRPr="00C72AE7">
        <w:rPr>
          <w:rFonts w:cs="Times New Roman"/>
          <w:sz w:val="24"/>
        </w:rPr>
        <w:t>dalam</w:t>
      </w:r>
      <w:proofErr w:type="spellEnd"/>
      <w:r w:rsidRPr="00C72AE7">
        <w:rPr>
          <w:rFonts w:cs="Times New Roman"/>
          <w:sz w:val="24"/>
        </w:rPr>
        <w:t xml:space="preserve"> %) </w:t>
      </w:r>
      <w:proofErr w:type="gramStart"/>
      <w:r w:rsidRPr="00C72AE7">
        <w:rPr>
          <w:rFonts w:cs="Times New Roman"/>
          <w:sz w:val="24"/>
        </w:rPr>
        <w:t>adalah</w:t>
      </w:r>
      <w:r>
        <w:rPr>
          <w:rFonts w:cs="Times New Roman"/>
          <w:sz w:val="24"/>
        </w:rPr>
        <w:t xml:space="preserve"> :</w:t>
      </w:r>
      <w:proofErr w:type="gramEnd"/>
    </w:p>
    <w:p w14:paraId="457BF9E5" w14:textId="77777777" w:rsidR="000B3750" w:rsidRDefault="000B3750" w:rsidP="000B3750">
      <w:pPr>
        <w:ind w:firstLine="720"/>
        <w:rPr>
          <w:rFonts w:cs="Times New Roman"/>
          <w:sz w:val="24"/>
        </w:rPr>
      </w:pPr>
      <w:r>
        <w:rPr>
          <w:rFonts w:cs="Times New Roman"/>
          <w:sz w:val="24"/>
        </w:rPr>
        <w:t xml:space="preserve">= </w:t>
      </w:r>
      <m:oMath>
        <m:f>
          <m:fPr>
            <m:ctrlPr>
              <w:rPr>
                <w:rFonts w:ascii="Cambria Math" w:hAnsi="Cambria Math" w:cs="Times New Roman"/>
                <w:i/>
                <w:sz w:val="32"/>
              </w:rPr>
            </m:ctrlPr>
          </m:fPr>
          <m:num>
            <m:r>
              <m:rPr>
                <m:nor/>
              </m:rPr>
              <w:rPr>
                <w:rFonts w:cs="Times New Roman"/>
                <w:sz w:val="32"/>
              </w:rPr>
              <m:t>{</m:t>
            </m:r>
            <m:d>
              <m:dPr>
                <m:begChr m:val="|"/>
                <m:endChr m:val="|"/>
                <m:ctrlPr>
                  <w:rPr>
                    <w:rFonts w:ascii="Cambria Math" w:hAnsi="Cambria Math" w:cs="Times New Roman"/>
                    <w:i/>
                    <w:sz w:val="32"/>
                  </w:rPr>
                </m:ctrlPr>
              </m:dPr>
              <m:e>
                <m:r>
                  <m:rPr>
                    <m:nor/>
                  </m:rPr>
                  <w:rPr>
                    <w:rFonts w:cs="Times New Roman"/>
                    <w:sz w:val="32"/>
                  </w:rPr>
                  <m:t>a-1</m:t>
                </m:r>
              </m:e>
            </m:d>
            <m:r>
              <m:rPr>
                <m:nor/>
              </m:rPr>
              <w:rPr>
                <w:rFonts w:cs="Times New Roman"/>
                <w:sz w:val="32"/>
              </w:rPr>
              <m:t xml:space="preserve">+ </m:t>
            </m:r>
            <m:d>
              <m:dPr>
                <m:begChr m:val="|"/>
                <m:endChr m:val="|"/>
                <m:ctrlPr>
                  <w:rPr>
                    <w:rFonts w:ascii="Cambria Math" w:hAnsi="Cambria Math" w:cs="Times New Roman"/>
                    <w:i/>
                    <w:sz w:val="32"/>
                  </w:rPr>
                </m:ctrlPr>
              </m:dPr>
              <m:e>
                <m:r>
                  <m:rPr>
                    <m:nor/>
                  </m:rPr>
                  <w:rPr>
                    <w:rFonts w:cs="Times New Roman"/>
                    <w:sz w:val="32"/>
                  </w:rPr>
                  <m:t>b-1</m:t>
                </m:r>
              </m:e>
            </m:d>
            <m:r>
              <m:rPr>
                <m:nor/>
              </m:rPr>
              <w:rPr>
                <w:rFonts w:cs="Times New Roman"/>
                <w:sz w:val="32"/>
              </w:rPr>
              <m:t xml:space="preserve">+ </m:t>
            </m:r>
            <m:d>
              <m:dPr>
                <m:begChr m:val="|"/>
                <m:endChr m:val="|"/>
                <m:ctrlPr>
                  <w:rPr>
                    <w:rFonts w:ascii="Cambria Math" w:hAnsi="Cambria Math" w:cs="Times New Roman"/>
                    <w:i/>
                    <w:sz w:val="32"/>
                  </w:rPr>
                </m:ctrlPr>
              </m:dPr>
              <m:e>
                <m:r>
                  <m:rPr>
                    <m:nor/>
                  </m:rPr>
                  <w:rPr>
                    <w:rFonts w:cs="Times New Roman"/>
                    <w:sz w:val="32"/>
                  </w:rPr>
                  <m:t>c-1</m:t>
                </m:r>
              </m:e>
            </m:d>
            <m:r>
              <m:rPr>
                <m:nor/>
              </m:rPr>
              <w:rPr>
                <w:rFonts w:cs="Times New Roman"/>
                <w:sz w:val="32"/>
              </w:rPr>
              <m:t>}</m:t>
            </m:r>
          </m:num>
          <m:den>
            <m:r>
              <m:rPr>
                <m:nor/>
              </m:rPr>
              <w:rPr>
                <w:rFonts w:cs="Times New Roman"/>
                <w:sz w:val="32"/>
              </w:rPr>
              <m:t>3</m:t>
            </m:r>
          </m:den>
        </m:f>
      </m:oMath>
      <w:r>
        <w:rPr>
          <w:rFonts w:cs="Times New Roman"/>
          <w:sz w:val="24"/>
        </w:rPr>
        <w:t xml:space="preserve"> x 100%</w:t>
      </w:r>
    </w:p>
    <w:p w14:paraId="402E9936" w14:textId="77777777" w:rsidR="000B3750" w:rsidRDefault="000B3750" w:rsidP="000B3750">
      <w:pPr>
        <w:ind w:firstLine="720"/>
        <w:rPr>
          <w:rFonts w:eastAsiaTheme="minorEastAsia" w:cs="Times New Roman"/>
          <w:sz w:val="24"/>
        </w:rPr>
      </w:pPr>
      <w:r>
        <w:rPr>
          <w:rFonts w:cs="Times New Roman"/>
          <w:sz w:val="24"/>
        </w:rPr>
        <w:t xml:space="preserve">= </w:t>
      </w:r>
      <m:oMath>
        <m:f>
          <m:fPr>
            <m:ctrlPr>
              <w:rPr>
                <w:rFonts w:ascii="Cambria Math" w:hAnsi="Cambria Math" w:cs="Times New Roman"/>
                <w:i/>
                <w:sz w:val="32"/>
              </w:rPr>
            </m:ctrlPr>
          </m:fPr>
          <m:num>
            <m:r>
              <m:rPr>
                <m:nor/>
              </m:rPr>
              <w:rPr>
                <w:rFonts w:cs="Times New Roman"/>
                <w:sz w:val="32"/>
              </w:rPr>
              <m:t>{</m:t>
            </m:r>
            <m:d>
              <m:dPr>
                <m:begChr m:val="|"/>
                <m:endChr m:val="|"/>
                <m:ctrlPr>
                  <w:rPr>
                    <w:rFonts w:ascii="Cambria Math" w:hAnsi="Cambria Math" w:cs="Times New Roman"/>
                    <w:i/>
                    <w:sz w:val="32"/>
                  </w:rPr>
                </m:ctrlPr>
              </m:dPr>
              <m:e>
                <m:r>
                  <m:rPr>
                    <m:nor/>
                  </m:rPr>
                  <w:rPr>
                    <w:rFonts w:cs="Times New Roman"/>
                    <w:sz w:val="32"/>
                  </w:rPr>
                  <m:t>1,04-1</m:t>
                </m:r>
              </m:e>
            </m:d>
            <m:r>
              <m:rPr>
                <m:nor/>
              </m:rPr>
              <w:rPr>
                <w:rFonts w:cs="Times New Roman"/>
                <w:sz w:val="32"/>
              </w:rPr>
              <m:t xml:space="preserve">+ </m:t>
            </m:r>
            <m:d>
              <m:dPr>
                <m:begChr m:val="|"/>
                <m:endChr m:val="|"/>
                <m:ctrlPr>
                  <w:rPr>
                    <w:rFonts w:ascii="Cambria Math" w:hAnsi="Cambria Math" w:cs="Times New Roman"/>
                    <w:i/>
                    <w:sz w:val="32"/>
                  </w:rPr>
                </m:ctrlPr>
              </m:dPr>
              <m:e>
                <m:r>
                  <m:rPr>
                    <m:nor/>
                  </m:rPr>
                  <w:rPr>
                    <w:rFonts w:cs="Times New Roman"/>
                    <w:sz w:val="32"/>
                  </w:rPr>
                  <m:t>1,04-1</m:t>
                </m:r>
              </m:e>
            </m:d>
            <m:r>
              <m:rPr>
                <m:nor/>
              </m:rPr>
              <w:rPr>
                <w:rFonts w:cs="Times New Roman"/>
                <w:sz w:val="32"/>
              </w:rPr>
              <m:t xml:space="preserve">+ </m:t>
            </m:r>
            <m:d>
              <m:dPr>
                <m:begChr m:val="|"/>
                <m:endChr m:val="|"/>
                <m:ctrlPr>
                  <w:rPr>
                    <w:rFonts w:ascii="Cambria Math" w:hAnsi="Cambria Math" w:cs="Times New Roman"/>
                    <w:i/>
                    <w:sz w:val="32"/>
                  </w:rPr>
                </m:ctrlPr>
              </m:dPr>
              <m:e>
                <m:r>
                  <m:rPr>
                    <m:nor/>
                  </m:rPr>
                  <w:rPr>
                    <w:rFonts w:cs="Times New Roman"/>
                    <w:sz w:val="32"/>
                  </w:rPr>
                  <m:t>0,91-1</m:t>
                </m:r>
              </m:e>
            </m:d>
            <m:r>
              <m:rPr>
                <m:nor/>
              </m:rPr>
              <w:rPr>
                <w:rFonts w:cs="Times New Roman"/>
                <w:sz w:val="32"/>
              </w:rPr>
              <m:t>}</m:t>
            </m:r>
          </m:num>
          <m:den>
            <m:r>
              <m:rPr>
                <m:nor/>
              </m:rPr>
              <w:rPr>
                <w:rFonts w:cs="Times New Roman"/>
                <w:sz w:val="32"/>
              </w:rPr>
              <m:t>3</m:t>
            </m:r>
          </m:den>
        </m:f>
      </m:oMath>
      <w:r>
        <w:rPr>
          <w:rFonts w:eastAsiaTheme="minorEastAsia" w:cs="Times New Roman"/>
          <w:sz w:val="24"/>
        </w:rPr>
        <w:t xml:space="preserve"> x 100% = 5%</w:t>
      </w:r>
    </w:p>
    <w:p w14:paraId="56B89058" w14:textId="77777777" w:rsidR="000B3750" w:rsidRDefault="000B3750" w:rsidP="000B3750">
      <w:pPr>
        <w:rPr>
          <w:rFonts w:eastAsiaTheme="minorEastAsia" w:cs="Times New Roman"/>
          <w:sz w:val="24"/>
        </w:rPr>
      </w:pPr>
      <w:r>
        <w:rPr>
          <w:rFonts w:eastAsiaTheme="minorEastAsia" w:cs="Times New Roman"/>
          <w:sz w:val="24"/>
        </w:rPr>
        <w:t xml:space="preserve">Pada </w:t>
      </w:r>
      <w:proofErr w:type="spellStart"/>
      <w:r>
        <w:rPr>
          <w:rFonts w:eastAsiaTheme="minorEastAsia" w:cs="Times New Roman"/>
          <w:sz w:val="24"/>
        </w:rPr>
        <w:t>malam</w:t>
      </w:r>
      <w:proofErr w:type="spellEnd"/>
      <w:r>
        <w:rPr>
          <w:rFonts w:eastAsiaTheme="minorEastAsia" w:cs="Times New Roman"/>
          <w:sz w:val="24"/>
        </w:rPr>
        <w:t xml:space="preserve"> </w:t>
      </w:r>
      <w:proofErr w:type="spellStart"/>
      <w:proofErr w:type="gramStart"/>
      <w:r>
        <w:rPr>
          <w:rFonts w:eastAsiaTheme="minorEastAsia" w:cs="Times New Roman"/>
          <w:sz w:val="24"/>
        </w:rPr>
        <w:t>hari</w:t>
      </w:r>
      <w:proofErr w:type="spellEnd"/>
      <w:r>
        <w:rPr>
          <w:rFonts w:eastAsiaTheme="minorEastAsia" w:cs="Times New Roman"/>
          <w:sz w:val="24"/>
        </w:rPr>
        <w:t xml:space="preserve"> :</w:t>
      </w:r>
      <w:proofErr w:type="gramEnd"/>
      <w:r>
        <w:rPr>
          <w:rFonts w:eastAsiaTheme="minorEastAsia" w:cs="Times New Roman"/>
          <w:sz w:val="24"/>
        </w:rPr>
        <w:t xml:space="preserve"> </w:t>
      </w:r>
      <w:proofErr w:type="spellStart"/>
      <w:r>
        <w:rPr>
          <w:rFonts w:eastAsiaTheme="minorEastAsia" w:cs="Times New Roman"/>
          <w:sz w:val="24"/>
        </w:rPr>
        <w:t>Pukul</w:t>
      </w:r>
      <w:proofErr w:type="spellEnd"/>
      <w:r>
        <w:rPr>
          <w:rFonts w:eastAsiaTheme="minorEastAsia" w:cs="Times New Roman"/>
          <w:sz w:val="24"/>
        </w:rPr>
        <w:t xml:space="preserve"> 19.30</w:t>
      </w:r>
    </w:p>
    <w:p w14:paraId="0186771C" w14:textId="77777777" w:rsidR="000B3750" w:rsidRDefault="000B3750" w:rsidP="000B3750">
      <w:pPr>
        <w:rPr>
          <w:rFonts w:cs="Times New Roman"/>
          <w:sz w:val="24"/>
        </w:rPr>
      </w:pPr>
      <w:r>
        <w:rPr>
          <w:rFonts w:cs="Times New Roman"/>
          <w:sz w:val="24"/>
        </w:rPr>
        <w:tab/>
      </w:r>
      <w:proofErr w:type="spellStart"/>
      <w:r>
        <w:rPr>
          <w:rFonts w:cs="Times New Roman"/>
          <w:sz w:val="24"/>
        </w:rPr>
        <w:t>Berdasarkan</w:t>
      </w:r>
      <w:proofErr w:type="spellEnd"/>
      <w:r>
        <w:rPr>
          <w:rFonts w:cs="Times New Roman"/>
          <w:sz w:val="24"/>
        </w:rPr>
        <w:t xml:space="preserve"> data pada </w:t>
      </w:r>
      <w:proofErr w:type="spellStart"/>
      <w:r>
        <w:rPr>
          <w:rFonts w:cs="Times New Roman"/>
          <w:sz w:val="24"/>
        </w:rPr>
        <w:t>tabel</w:t>
      </w:r>
      <w:proofErr w:type="spellEnd"/>
      <w:r>
        <w:rPr>
          <w:rFonts w:cs="Times New Roman"/>
          <w:sz w:val="24"/>
        </w:rPr>
        <w:t xml:space="preserve"> 4.2 </w:t>
      </w:r>
      <w:proofErr w:type="spellStart"/>
      <w:r>
        <w:rPr>
          <w:rFonts w:cs="Times New Roman"/>
          <w:sz w:val="24"/>
        </w:rPr>
        <w:t>kita</w:t>
      </w:r>
      <w:proofErr w:type="spellEnd"/>
      <w:r>
        <w:rPr>
          <w:rFonts w:cs="Times New Roman"/>
          <w:sz w:val="24"/>
        </w:rPr>
        <w:t xml:space="preserve"> dapat menentukan </w:t>
      </w:r>
      <w:proofErr w:type="spellStart"/>
      <w:r>
        <w:rPr>
          <w:rFonts w:cs="Times New Roman"/>
          <w:sz w:val="24"/>
        </w:rPr>
        <w:t>arus</w:t>
      </w:r>
      <w:proofErr w:type="spellEnd"/>
      <w:r>
        <w:rPr>
          <w:rFonts w:cs="Times New Roman"/>
          <w:sz w:val="24"/>
        </w:rPr>
        <w:t xml:space="preserve"> rata-rata </w:t>
      </w:r>
      <w:proofErr w:type="spellStart"/>
      <w:r>
        <w:rPr>
          <w:rFonts w:cs="Times New Roman"/>
          <w:sz w:val="24"/>
        </w:rPr>
        <w:t>sebagai</w:t>
      </w:r>
      <w:proofErr w:type="spellEnd"/>
      <w:r>
        <w:rPr>
          <w:rFonts w:cs="Times New Roman"/>
          <w:sz w:val="24"/>
        </w:rPr>
        <w:t xml:space="preserve"> </w:t>
      </w:r>
      <w:proofErr w:type="spellStart"/>
      <w:proofErr w:type="gramStart"/>
      <w:r>
        <w:rPr>
          <w:rFonts w:cs="Times New Roman"/>
          <w:sz w:val="24"/>
        </w:rPr>
        <w:t>berikut</w:t>
      </w:r>
      <w:proofErr w:type="spellEnd"/>
      <w:r>
        <w:rPr>
          <w:rFonts w:cs="Times New Roman"/>
          <w:sz w:val="24"/>
        </w:rPr>
        <w:t xml:space="preserve"> :</w:t>
      </w:r>
      <w:proofErr w:type="gramEnd"/>
    </w:p>
    <w:p w14:paraId="1E94194F" w14:textId="77777777" w:rsidR="000B3750" w:rsidRDefault="000B3750" w:rsidP="000B3750">
      <w:pPr>
        <w:spacing w:after="0"/>
        <w:rPr>
          <w:rFonts w:cs="Times New Roman"/>
          <w:sz w:val="24"/>
        </w:rPr>
      </w:pPr>
      <w:r>
        <w:rPr>
          <w:rFonts w:cs="Times New Roman"/>
          <w:sz w:val="24"/>
        </w:rPr>
        <w:t>IR = 34 A</w:t>
      </w:r>
    </w:p>
    <w:p w14:paraId="329B9EA7" w14:textId="77777777" w:rsidR="000B3750" w:rsidRDefault="000B3750" w:rsidP="000B3750">
      <w:pPr>
        <w:spacing w:after="0"/>
        <w:rPr>
          <w:rFonts w:cs="Times New Roman"/>
          <w:sz w:val="24"/>
        </w:rPr>
      </w:pPr>
      <w:r>
        <w:rPr>
          <w:rFonts w:cs="Times New Roman"/>
          <w:sz w:val="24"/>
        </w:rPr>
        <w:t>IS = 24 A</w:t>
      </w:r>
    </w:p>
    <w:p w14:paraId="17223F6E" w14:textId="77777777" w:rsidR="000B3750" w:rsidRDefault="000B3750" w:rsidP="000B3750">
      <w:pPr>
        <w:spacing w:after="0"/>
        <w:rPr>
          <w:rFonts w:cs="Times New Roman"/>
          <w:sz w:val="24"/>
        </w:rPr>
      </w:pPr>
      <w:r>
        <w:rPr>
          <w:rFonts w:cs="Times New Roman"/>
          <w:sz w:val="24"/>
        </w:rPr>
        <w:t>IT = 21 A</w:t>
      </w:r>
      <w:r>
        <w:rPr>
          <w:rFonts w:cs="Times New Roman"/>
          <w:sz w:val="24"/>
        </w:rPr>
        <w:br/>
      </w:r>
    </w:p>
    <w:p w14:paraId="17E8171F" w14:textId="77777777" w:rsidR="000B3750" w:rsidRDefault="000B3750" w:rsidP="000B3750">
      <w:pPr>
        <w:rPr>
          <w:rFonts w:eastAsiaTheme="minorEastAsia" w:cs="Times New Roman"/>
          <w:sz w:val="24"/>
        </w:rPr>
      </w:pPr>
      <w:proofErr w:type="spellStart"/>
      <w:r>
        <w:rPr>
          <w:rFonts w:cs="Times New Roman"/>
          <w:sz w:val="24"/>
        </w:rPr>
        <w:t>I</w:t>
      </w:r>
      <w:r>
        <w:rPr>
          <w:rFonts w:cs="Times New Roman"/>
          <w:sz w:val="24"/>
          <w:vertAlign w:val="subscript"/>
        </w:rPr>
        <w:t>rata</w:t>
      </w:r>
      <w:proofErr w:type="spellEnd"/>
      <w:r>
        <w:rPr>
          <w:rFonts w:cs="Times New Roman"/>
          <w:sz w:val="24"/>
          <w:vertAlign w:val="subscript"/>
        </w:rPr>
        <w:t xml:space="preserve">-rata </w:t>
      </w:r>
      <w:r>
        <w:rPr>
          <w:rFonts w:cs="Times New Roman"/>
          <w:sz w:val="24"/>
        </w:rPr>
        <w:t xml:space="preserve">= </w:t>
      </w:r>
      <m:oMath>
        <m:f>
          <m:fPr>
            <m:ctrlPr>
              <w:rPr>
                <w:rFonts w:ascii="Cambria Math" w:hAnsi="Cambria Math" w:cs="Times New Roman"/>
                <w:i/>
                <w:sz w:val="32"/>
              </w:rPr>
            </m:ctrlPr>
          </m:fPr>
          <m:num>
            <m:sSub>
              <m:sSubPr>
                <m:ctrlPr>
                  <w:rPr>
                    <w:rFonts w:ascii="Cambria Math" w:hAnsi="Cambria Math" w:cs="Times New Roman"/>
                    <w:i/>
                    <w:sz w:val="32"/>
                  </w:rPr>
                </m:ctrlPr>
              </m:sSubPr>
              <m:e>
                <m:r>
                  <m:rPr>
                    <m:nor/>
                  </m:rPr>
                  <w:rPr>
                    <w:rFonts w:cs="Times New Roman"/>
                    <w:sz w:val="32"/>
                  </w:rPr>
                  <m:t>I</m:t>
                </m:r>
              </m:e>
              <m:sub>
                <m:r>
                  <m:rPr>
                    <m:nor/>
                  </m:rPr>
                  <w:rPr>
                    <w:rFonts w:cs="Times New Roman"/>
                    <w:sz w:val="32"/>
                  </w:rPr>
                  <m:t>R</m:t>
                </m:r>
              </m:sub>
            </m:sSub>
            <m:r>
              <m:rPr>
                <m:nor/>
              </m:rPr>
              <w:rPr>
                <w:rFonts w:cs="Times New Roman"/>
                <w:sz w:val="32"/>
              </w:rPr>
              <m:t xml:space="preserve">+ </m:t>
            </m:r>
            <m:sSub>
              <m:sSubPr>
                <m:ctrlPr>
                  <w:rPr>
                    <w:rFonts w:ascii="Cambria Math" w:hAnsi="Cambria Math" w:cs="Times New Roman"/>
                    <w:i/>
                    <w:sz w:val="32"/>
                  </w:rPr>
                </m:ctrlPr>
              </m:sSubPr>
              <m:e>
                <m:r>
                  <m:rPr>
                    <m:nor/>
                  </m:rPr>
                  <w:rPr>
                    <w:rFonts w:cs="Times New Roman"/>
                    <w:sz w:val="32"/>
                  </w:rPr>
                  <m:t>I</m:t>
                </m:r>
              </m:e>
              <m:sub>
                <m:r>
                  <m:rPr>
                    <m:nor/>
                  </m:rPr>
                  <w:rPr>
                    <w:rFonts w:cs="Times New Roman"/>
                    <w:sz w:val="32"/>
                  </w:rPr>
                  <m:t>S</m:t>
                </m:r>
              </m:sub>
            </m:sSub>
            <m:r>
              <m:rPr>
                <m:nor/>
              </m:rPr>
              <w:rPr>
                <w:rFonts w:cs="Times New Roman"/>
                <w:sz w:val="32"/>
              </w:rPr>
              <m:t>+</m:t>
            </m:r>
            <m:sSub>
              <m:sSubPr>
                <m:ctrlPr>
                  <w:rPr>
                    <w:rFonts w:ascii="Cambria Math" w:hAnsi="Cambria Math" w:cs="Times New Roman"/>
                    <w:i/>
                    <w:sz w:val="32"/>
                  </w:rPr>
                </m:ctrlPr>
              </m:sSubPr>
              <m:e>
                <m:r>
                  <m:rPr>
                    <m:nor/>
                  </m:rPr>
                  <w:rPr>
                    <w:rFonts w:cs="Times New Roman"/>
                    <w:sz w:val="32"/>
                  </w:rPr>
                  <m:t>I</m:t>
                </m:r>
              </m:e>
              <m:sub>
                <m:r>
                  <m:rPr>
                    <m:nor/>
                  </m:rPr>
                  <w:rPr>
                    <w:rFonts w:cs="Times New Roman"/>
                    <w:sz w:val="32"/>
                  </w:rPr>
                  <m:t>T</m:t>
                </m:r>
              </m:sub>
            </m:sSub>
          </m:num>
          <m:den>
            <m:r>
              <m:rPr>
                <m:nor/>
              </m:rPr>
              <w:rPr>
                <w:rFonts w:cs="Times New Roman"/>
                <w:sz w:val="32"/>
              </w:rPr>
              <m:t>3</m:t>
            </m:r>
          </m:den>
        </m:f>
      </m:oMath>
      <w:r>
        <w:rPr>
          <w:rFonts w:eastAsiaTheme="minorEastAsia" w:cs="Times New Roman"/>
          <w:sz w:val="24"/>
        </w:rPr>
        <w:t>=</w:t>
      </w:r>
      <m:oMath>
        <m:f>
          <m:fPr>
            <m:ctrlPr>
              <w:rPr>
                <w:rFonts w:ascii="Cambria Math" w:eastAsiaTheme="minorEastAsia" w:hAnsi="Cambria Math" w:cs="Times New Roman"/>
                <w:i/>
                <w:sz w:val="32"/>
              </w:rPr>
            </m:ctrlPr>
          </m:fPr>
          <m:num>
            <m:r>
              <m:rPr>
                <m:nor/>
              </m:rPr>
              <w:rPr>
                <w:rFonts w:eastAsiaTheme="minorEastAsia" w:cs="Times New Roman"/>
                <w:sz w:val="32"/>
              </w:rPr>
              <m:t>34+24+21</m:t>
            </m:r>
          </m:num>
          <m:den>
            <m:r>
              <m:rPr>
                <m:nor/>
              </m:rPr>
              <w:rPr>
                <w:rFonts w:eastAsiaTheme="minorEastAsia" w:cs="Times New Roman"/>
                <w:sz w:val="32"/>
              </w:rPr>
              <m:t>3</m:t>
            </m:r>
          </m:den>
        </m:f>
      </m:oMath>
      <w:r>
        <w:rPr>
          <w:rFonts w:eastAsiaTheme="minorEastAsia" w:cs="Times New Roman"/>
          <w:sz w:val="24"/>
        </w:rPr>
        <w:t xml:space="preserve">= 26,33 </w:t>
      </w:r>
      <w:r w:rsidRPr="008F3B9F">
        <w:rPr>
          <w:rFonts w:eastAsiaTheme="minorEastAsia" w:cs="Times New Roman"/>
          <w:i/>
          <w:iCs/>
          <w:sz w:val="24"/>
        </w:rPr>
        <w:t>Ampere</w:t>
      </w:r>
    </w:p>
    <w:p w14:paraId="3DCBCC47" w14:textId="77777777" w:rsidR="000B3750" w:rsidRDefault="000B3750" w:rsidP="000B3750">
      <w:pPr>
        <w:rPr>
          <w:rFonts w:eastAsiaTheme="minorEastAsia" w:cs="Times New Roman"/>
          <w:sz w:val="24"/>
        </w:rPr>
      </w:pPr>
      <w:r>
        <w:rPr>
          <w:rFonts w:eastAsiaTheme="minorEastAsia" w:cs="Times New Roman"/>
          <w:sz w:val="24"/>
        </w:rPr>
        <w:tab/>
        <w:t>Dengan</w:t>
      </w:r>
      <w:r>
        <w:rPr>
          <w:rFonts w:cs="Times New Roman"/>
          <w:sz w:val="24"/>
        </w:rPr>
        <w:t xml:space="preserve"> menggunakan </w:t>
      </w:r>
      <w:proofErr w:type="spellStart"/>
      <w:r>
        <w:rPr>
          <w:rFonts w:cs="Times New Roman"/>
          <w:sz w:val="24"/>
        </w:rPr>
        <w:t>persamaan</w:t>
      </w:r>
      <w:proofErr w:type="spellEnd"/>
      <w:r>
        <w:rPr>
          <w:rFonts w:cs="Times New Roman"/>
          <w:sz w:val="24"/>
        </w:rPr>
        <w:t xml:space="preserve"> (2.14</w:t>
      </w:r>
      <w:proofErr w:type="gramStart"/>
      <w:r>
        <w:rPr>
          <w:rFonts w:cs="Times New Roman"/>
          <w:sz w:val="24"/>
        </w:rPr>
        <w:t xml:space="preserve">),  </w:t>
      </w:r>
      <w:r>
        <w:rPr>
          <w:rFonts w:eastAsiaTheme="minorEastAsia" w:cs="Times New Roman"/>
          <w:sz w:val="24"/>
        </w:rPr>
        <w:t>Koefisien</w:t>
      </w:r>
      <w:proofErr w:type="gramEnd"/>
      <w:r>
        <w:rPr>
          <w:rFonts w:eastAsiaTheme="minorEastAsia" w:cs="Times New Roman"/>
          <w:sz w:val="24"/>
        </w:rPr>
        <w:t xml:space="preserve"> a, b, dan c dapat </w:t>
      </w:r>
      <w:proofErr w:type="spellStart"/>
      <w:r>
        <w:rPr>
          <w:rFonts w:eastAsiaTheme="minorEastAsia" w:cs="Times New Roman"/>
          <w:sz w:val="24"/>
        </w:rPr>
        <w:t>diketahui</w:t>
      </w:r>
      <w:proofErr w:type="spellEnd"/>
      <w:r>
        <w:rPr>
          <w:rFonts w:eastAsiaTheme="minorEastAsia" w:cs="Times New Roman"/>
          <w:sz w:val="24"/>
        </w:rPr>
        <w:t xml:space="preserve"> </w:t>
      </w:r>
      <w:proofErr w:type="spellStart"/>
      <w:r>
        <w:rPr>
          <w:rFonts w:eastAsiaTheme="minorEastAsia" w:cs="Times New Roman"/>
          <w:sz w:val="24"/>
        </w:rPr>
        <w:t>besarnya</w:t>
      </w:r>
      <w:proofErr w:type="spellEnd"/>
      <w:r>
        <w:rPr>
          <w:rFonts w:eastAsiaTheme="minorEastAsia" w:cs="Times New Roman"/>
          <w:sz w:val="24"/>
        </w:rPr>
        <w:t xml:space="preserve">, </w:t>
      </w:r>
      <w:proofErr w:type="spellStart"/>
      <w:r>
        <w:rPr>
          <w:rFonts w:eastAsiaTheme="minorEastAsia" w:cs="Times New Roman"/>
          <w:sz w:val="24"/>
        </w:rPr>
        <w:t>dimana</w:t>
      </w:r>
      <w:proofErr w:type="spellEnd"/>
      <w:r>
        <w:rPr>
          <w:rFonts w:eastAsiaTheme="minorEastAsia" w:cs="Times New Roman"/>
          <w:sz w:val="24"/>
        </w:rPr>
        <w:t xml:space="preserve"> </w:t>
      </w:r>
      <w:proofErr w:type="spellStart"/>
      <w:r>
        <w:rPr>
          <w:rFonts w:eastAsiaTheme="minorEastAsia" w:cs="Times New Roman"/>
          <w:sz w:val="24"/>
        </w:rPr>
        <w:t>besarnya</w:t>
      </w:r>
      <w:proofErr w:type="spellEnd"/>
      <w:r>
        <w:rPr>
          <w:rFonts w:eastAsiaTheme="minorEastAsia" w:cs="Times New Roman"/>
          <w:sz w:val="24"/>
        </w:rPr>
        <w:t xml:space="preserve"> </w:t>
      </w:r>
      <w:proofErr w:type="spellStart"/>
      <w:r>
        <w:rPr>
          <w:rFonts w:eastAsiaTheme="minorEastAsia" w:cs="Times New Roman"/>
          <w:sz w:val="24"/>
        </w:rPr>
        <w:t>arus</w:t>
      </w:r>
      <w:proofErr w:type="spellEnd"/>
      <w:r>
        <w:rPr>
          <w:rFonts w:eastAsiaTheme="minorEastAsia" w:cs="Times New Roman"/>
          <w:sz w:val="24"/>
        </w:rPr>
        <w:t xml:space="preserve"> </w:t>
      </w:r>
      <w:proofErr w:type="spellStart"/>
      <w:r>
        <w:rPr>
          <w:rFonts w:eastAsiaTheme="minorEastAsia" w:cs="Times New Roman"/>
          <w:sz w:val="24"/>
        </w:rPr>
        <w:t>fasa</w:t>
      </w:r>
      <w:proofErr w:type="spellEnd"/>
      <w:r>
        <w:rPr>
          <w:rFonts w:eastAsiaTheme="minorEastAsia" w:cs="Times New Roman"/>
          <w:sz w:val="24"/>
        </w:rPr>
        <w:t xml:space="preserve"> </w:t>
      </w:r>
      <w:proofErr w:type="spellStart"/>
      <w:r>
        <w:rPr>
          <w:rFonts w:eastAsiaTheme="minorEastAsia" w:cs="Times New Roman"/>
          <w:sz w:val="24"/>
        </w:rPr>
        <w:t>dalam</w:t>
      </w:r>
      <w:proofErr w:type="spellEnd"/>
      <w:r>
        <w:rPr>
          <w:rFonts w:eastAsiaTheme="minorEastAsia" w:cs="Times New Roman"/>
          <w:sz w:val="24"/>
        </w:rPr>
        <w:t xml:space="preserve"> keadaan </w:t>
      </w:r>
      <w:proofErr w:type="spellStart"/>
      <w:r>
        <w:rPr>
          <w:rFonts w:eastAsiaTheme="minorEastAsia" w:cs="Times New Roman"/>
          <w:sz w:val="24"/>
        </w:rPr>
        <w:t>seimbang</w:t>
      </w:r>
      <w:proofErr w:type="spellEnd"/>
      <w:r>
        <w:rPr>
          <w:rFonts w:eastAsiaTheme="minorEastAsia" w:cs="Times New Roman"/>
          <w:sz w:val="24"/>
        </w:rPr>
        <w:t xml:space="preserve"> ( I ) </w:t>
      </w:r>
      <w:proofErr w:type="spellStart"/>
      <w:r>
        <w:rPr>
          <w:rFonts w:eastAsiaTheme="minorEastAsia" w:cs="Times New Roman"/>
          <w:sz w:val="24"/>
        </w:rPr>
        <w:t>sama</w:t>
      </w:r>
      <w:proofErr w:type="spellEnd"/>
      <w:r>
        <w:rPr>
          <w:rFonts w:eastAsiaTheme="minorEastAsia" w:cs="Times New Roman"/>
          <w:sz w:val="24"/>
        </w:rPr>
        <w:t xml:space="preserve"> dengan </w:t>
      </w:r>
      <w:proofErr w:type="spellStart"/>
      <w:r>
        <w:rPr>
          <w:rFonts w:eastAsiaTheme="minorEastAsia" w:cs="Times New Roman"/>
          <w:sz w:val="24"/>
        </w:rPr>
        <w:t>besarnya</w:t>
      </w:r>
      <w:proofErr w:type="spellEnd"/>
      <w:r>
        <w:rPr>
          <w:rFonts w:eastAsiaTheme="minorEastAsia" w:cs="Times New Roman"/>
          <w:sz w:val="24"/>
        </w:rPr>
        <w:t xml:space="preserve"> </w:t>
      </w:r>
      <w:proofErr w:type="spellStart"/>
      <w:r>
        <w:rPr>
          <w:rFonts w:eastAsiaTheme="minorEastAsia" w:cs="Times New Roman"/>
          <w:sz w:val="24"/>
        </w:rPr>
        <w:t>arus</w:t>
      </w:r>
      <w:proofErr w:type="spellEnd"/>
      <w:r>
        <w:rPr>
          <w:rFonts w:eastAsiaTheme="minorEastAsia" w:cs="Times New Roman"/>
          <w:sz w:val="24"/>
        </w:rPr>
        <w:t xml:space="preserve"> rata-rata ( </w:t>
      </w:r>
      <w:proofErr w:type="spellStart"/>
      <w:r>
        <w:rPr>
          <w:rFonts w:eastAsiaTheme="minorEastAsia" w:cs="Times New Roman"/>
          <w:sz w:val="24"/>
        </w:rPr>
        <w:t>Irata</w:t>
      </w:r>
      <w:proofErr w:type="spellEnd"/>
      <w:r>
        <w:rPr>
          <w:rFonts w:eastAsiaTheme="minorEastAsia" w:cs="Times New Roman"/>
          <w:sz w:val="24"/>
        </w:rPr>
        <w:t>-rata).</w:t>
      </w:r>
    </w:p>
    <w:p w14:paraId="4E6890FA" w14:textId="77777777" w:rsidR="000B3750" w:rsidRDefault="000B3750" w:rsidP="000B3750">
      <w:pPr>
        <w:ind w:firstLine="270"/>
        <w:rPr>
          <w:rFonts w:eastAsiaTheme="minorEastAsia" w:cs="Times New Roman"/>
          <w:sz w:val="24"/>
        </w:rPr>
      </w:pPr>
      <w:proofErr w:type="gramStart"/>
      <w:r>
        <w:rPr>
          <w:rFonts w:eastAsiaTheme="minorEastAsia" w:cs="Times New Roman"/>
          <w:sz w:val="24"/>
        </w:rPr>
        <w:lastRenderedPageBreak/>
        <w:t>I</w:t>
      </w:r>
      <w:r>
        <w:rPr>
          <w:rFonts w:eastAsiaTheme="minorEastAsia" w:cs="Times New Roman"/>
          <w:sz w:val="24"/>
          <w:vertAlign w:val="subscript"/>
        </w:rPr>
        <w:t xml:space="preserve">R </w:t>
      </w:r>
      <w:r>
        <w:rPr>
          <w:rFonts w:eastAsiaTheme="minorEastAsia" w:cs="Times New Roman"/>
          <w:sz w:val="24"/>
        </w:rPr>
        <w:t xml:space="preserve"> =</w:t>
      </w:r>
      <w:proofErr w:type="gramEnd"/>
      <w:r>
        <w:rPr>
          <w:rFonts w:eastAsiaTheme="minorEastAsia" w:cs="Times New Roman"/>
          <w:sz w:val="24"/>
        </w:rPr>
        <w:t xml:space="preserve">  a . I</w:t>
      </w:r>
      <w:r>
        <w:rPr>
          <w:rFonts w:eastAsiaTheme="minorEastAsia" w:cs="Times New Roman"/>
          <w:sz w:val="24"/>
        </w:rPr>
        <w:tab/>
      </w:r>
      <w:proofErr w:type="gramStart"/>
      <w:r>
        <w:rPr>
          <w:rFonts w:eastAsiaTheme="minorEastAsia" w:cs="Times New Roman"/>
          <w:sz w:val="24"/>
        </w:rPr>
        <w:t>maka :</w:t>
      </w:r>
      <w:proofErr w:type="gramEnd"/>
      <w:r>
        <w:rPr>
          <w:rFonts w:eastAsiaTheme="minorEastAsia" w:cs="Times New Roman"/>
          <w:sz w:val="24"/>
        </w:rPr>
        <w:t xml:space="preserve">  a =  </w:t>
      </w:r>
      <m:oMath>
        <m:f>
          <m:fPr>
            <m:ctrlPr>
              <w:rPr>
                <w:rFonts w:ascii="Cambria Math" w:eastAsiaTheme="minorEastAsia" w:hAnsi="Cambria Math" w:cs="Times New Roman"/>
                <w:i/>
                <w:sz w:val="32"/>
              </w:rPr>
            </m:ctrlPr>
          </m:fPr>
          <m:num>
            <m:sSub>
              <m:sSubPr>
                <m:ctrlPr>
                  <w:rPr>
                    <w:rFonts w:ascii="Cambria Math" w:eastAsiaTheme="minorEastAsia" w:hAnsi="Cambria Math" w:cs="Times New Roman"/>
                    <w:i/>
                    <w:sz w:val="32"/>
                  </w:rPr>
                </m:ctrlPr>
              </m:sSubPr>
              <m:e>
                <m:r>
                  <m:rPr>
                    <m:nor/>
                  </m:rPr>
                  <w:rPr>
                    <w:rFonts w:eastAsiaTheme="minorEastAsia" w:cs="Times New Roman"/>
                    <w:sz w:val="32"/>
                  </w:rPr>
                  <m:t>I</m:t>
                </m:r>
              </m:e>
              <m:sub>
                <m:r>
                  <m:rPr>
                    <m:nor/>
                  </m:rPr>
                  <w:rPr>
                    <w:rFonts w:eastAsiaTheme="minorEastAsia" w:cs="Times New Roman"/>
                    <w:sz w:val="32"/>
                  </w:rPr>
                  <m:t>R</m:t>
                </m:r>
              </m:sub>
            </m:sSub>
          </m:num>
          <m:den>
            <m:r>
              <m:rPr>
                <m:nor/>
              </m:rPr>
              <w:rPr>
                <w:rFonts w:eastAsiaTheme="minorEastAsia" w:cs="Times New Roman"/>
                <w:sz w:val="32"/>
              </w:rPr>
              <m:t>I</m:t>
            </m:r>
          </m:den>
        </m:f>
      </m:oMath>
      <w:r>
        <w:rPr>
          <w:rFonts w:eastAsiaTheme="minorEastAsia" w:cs="Times New Roman"/>
          <w:sz w:val="24"/>
        </w:rPr>
        <w:t xml:space="preserve">= </w:t>
      </w:r>
      <m:oMath>
        <m:f>
          <m:fPr>
            <m:ctrlPr>
              <w:rPr>
                <w:rFonts w:ascii="Cambria Math" w:eastAsiaTheme="minorEastAsia" w:hAnsi="Cambria Math" w:cs="Times New Roman"/>
                <w:i/>
                <w:sz w:val="32"/>
              </w:rPr>
            </m:ctrlPr>
          </m:fPr>
          <m:num>
            <m:r>
              <m:rPr>
                <m:nor/>
              </m:rPr>
              <w:rPr>
                <w:rFonts w:eastAsiaTheme="minorEastAsia" w:cs="Times New Roman"/>
                <w:sz w:val="32"/>
              </w:rPr>
              <m:t>34</m:t>
            </m:r>
          </m:num>
          <m:den>
            <m:r>
              <m:rPr>
                <m:nor/>
              </m:rPr>
              <w:rPr>
                <w:rFonts w:eastAsiaTheme="minorEastAsia" w:cs="Times New Roman"/>
                <w:sz w:val="32"/>
              </w:rPr>
              <m:t>26,33</m:t>
            </m:r>
          </m:den>
        </m:f>
      </m:oMath>
      <w:r>
        <w:rPr>
          <w:rFonts w:eastAsiaTheme="minorEastAsia" w:cs="Times New Roman"/>
          <w:sz w:val="24"/>
        </w:rPr>
        <w:t>= 1,29</w:t>
      </w:r>
    </w:p>
    <w:p w14:paraId="1C8EAC6D" w14:textId="77777777" w:rsidR="000B3750" w:rsidRDefault="000B3750" w:rsidP="000B3750">
      <w:pPr>
        <w:ind w:firstLine="270"/>
        <w:rPr>
          <w:rFonts w:eastAsiaTheme="minorEastAsia" w:cs="Times New Roman"/>
          <w:sz w:val="24"/>
        </w:rPr>
      </w:pPr>
      <w:proofErr w:type="gramStart"/>
      <w:r>
        <w:rPr>
          <w:rFonts w:eastAsiaTheme="minorEastAsia" w:cs="Times New Roman"/>
          <w:sz w:val="24"/>
        </w:rPr>
        <w:t>I</w:t>
      </w:r>
      <w:r>
        <w:rPr>
          <w:rFonts w:eastAsiaTheme="minorEastAsia" w:cs="Times New Roman"/>
          <w:sz w:val="24"/>
          <w:vertAlign w:val="subscript"/>
        </w:rPr>
        <w:t>S</w:t>
      </w:r>
      <w:r>
        <w:rPr>
          <w:rFonts w:eastAsiaTheme="minorEastAsia" w:cs="Times New Roman"/>
          <w:sz w:val="24"/>
        </w:rPr>
        <w:t xml:space="preserve">  =</w:t>
      </w:r>
      <w:proofErr w:type="gramEnd"/>
      <w:r>
        <w:rPr>
          <w:rFonts w:eastAsiaTheme="minorEastAsia" w:cs="Times New Roman"/>
          <w:sz w:val="24"/>
        </w:rPr>
        <w:t xml:space="preserve">  b . I</w:t>
      </w:r>
      <w:r>
        <w:rPr>
          <w:rFonts w:eastAsiaTheme="minorEastAsia" w:cs="Times New Roman"/>
          <w:sz w:val="24"/>
        </w:rPr>
        <w:tab/>
      </w:r>
      <w:proofErr w:type="gramStart"/>
      <w:r>
        <w:rPr>
          <w:rFonts w:eastAsiaTheme="minorEastAsia" w:cs="Times New Roman"/>
          <w:sz w:val="24"/>
        </w:rPr>
        <w:t>maka :</w:t>
      </w:r>
      <w:proofErr w:type="gramEnd"/>
      <w:r>
        <w:rPr>
          <w:rFonts w:eastAsiaTheme="minorEastAsia" w:cs="Times New Roman"/>
          <w:sz w:val="24"/>
        </w:rPr>
        <w:t xml:space="preserve">  b =  </w:t>
      </w:r>
      <m:oMath>
        <m:f>
          <m:fPr>
            <m:ctrlPr>
              <w:rPr>
                <w:rFonts w:ascii="Cambria Math" w:eastAsiaTheme="minorEastAsia" w:hAnsi="Cambria Math" w:cs="Times New Roman"/>
                <w:i/>
                <w:sz w:val="32"/>
              </w:rPr>
            </m:ctrlPr>
          </m:fPr>
          <m:num>
            <m:sSub>
              <m:sSubPr>
                <m:ctrlPr>
                  <w:rPr>
                    <w:rFonts w:ascii="Cambria Math" w:eastAsiaTheme="minorEastAsia" w:hAnsi="Cambria Math" w:cs="Times New Roman"/>
                    <w:i/>
                    <w:sz w:val="32"/>
                  </w:rPr>
                </m:ctrlPr>
              </m:sSubPr>
              <m:e>
                <m:r>
                  <m:rPr>
                    <m:nor/>
                  </m:rPr>
                  <w:rPr>
                    <w:rFonts w:eastAsiaTheme="minorEastAsia" w:cs="Times New Roman"/>
                    <w:sz w:val="32"/>
                  </w:rPr>
                  <m:t>I</m:t>
                </m:r>
              </m:e>
              <m:sub>
                <m:r>
                  <m:rPr>
                    <m:nor/>
                  </m:rPr>
                  <w:rPr>
                    <w:rFonts w:eastAsiaTheme="minorEastAsia" w:cs="Times New Roman"/>
                    <w:sz w:val="32"/>
                  </w:rPr>
                  <m:t>S</m:t>
                </m:r>
              </m:sub>
            </m:sSub>
          </m:num>
          <m:den>
            <m:r>
              <m:rPr>
                <m:nor/>
              </m:rPr>
              <w:rPr>
                <w:rFonts w:eastAsiaTheme="minorEastAsia" w:cs="Times New Roman"/>
                <w:sz w:val="32"/>
              </w:rPr>
              <m:t>I</m:t>
            </m:r>
          </m:den>
        </m:f>
      </m:oMath>
      <w:r>
        <w:rPr>
          <w:rFonts w:eastAsiaTheme="minorEastAsia" w:cs="Times New Roman"/>
          <w:sz w:val="24"/>
        </w:rPr>
        <w:t xml:space="preserve">= </w:t>
      </w:r>
      <m:oMath>
        <m:f>
          <m:fPr>
            <m:ctrlPr>
              <w:rPr>
                <w:rFonts w:ascii="Cambria Math" w:eastAsiaTheme="minorEastAsia" w:hAnsi="Cambria Math" w:cs="Times New Roman"/>
                <w:i/>
                <w:sz w:val="32"/>
              </w:rPr>
            </m:ctrlPr>
          </m:fPr>
          <m:num>
            <m:r>
              <m:rPr>
                <m:nor/>
              </m:rPr>
              <w:rPr>
                <w:rFonts w:eastAsiaTheme="minorEastAsia" w:cs="Times New Roman"/>
                <w:sz w:val="32"/>
              </w:rPr>
              <m:t>24</m:t>
            </m:r>
          </m:num>
          <m:den>
            <m:r>
              <m:rPr>
                <m:nor/>
              </m:rPr>
              <w:rPr>
                <w:rFonts w:eastAsiaTheme="minorEastAsia" w:cs="Times New Roman"/>
                <w:sz w:val="32"/>
              </w:rPr>
              <m:t>26,33</m:t>
            </m:r>
          </m:den>
        </m:f>
      </m:oMath>
      <w:r>
        <w:rPr>
          <w:rFonts w:eastAsiaTheme="minorEastAsia" w:cs="Times New Roman"/>
          <w:sz w:val="24"/>
        </w:rPr>
        <w:t>= 0,91</w:t>
      </w:r>
    </w:p>
    <w:p w14:paraId="287990C4" w14:textId="77777777" w:rsidR="000B3750" w:rsidRDefault="000B3750" w:rsidP="000B3750">
      <w:pPr>
        <w:ind w:firstLine="270"/>
        <w:rPr>
          <w:rFonts w:eastAsiaTheme="minorEastAsia" w:cs="Times New Roman"/>
          <w:sz w:val="24"/>
        </w:rPr>
      </w:pPr>
      <w:proofErr w:type="gramStart"/>
      <w:r>
        <w:rPr>
          <w:rFonts w:eastAsiaTheme="minorEastAsia" w:cs="Times New Roman"/>
          <w:sz w:val="24"/>
        </w:rPr>
        <w:t>I</w:t>
      </w:r>
      <w:r>
        <w:rPr>
          <w:rFonts w:eastAsiaTheme="minorEastAsia" w:cs="Times New Roman"/>
          <w:sz w:val="24"/>
          <w:vertAlign w:val="subscript"/>
        </w:rPr>
        <w:t>T</w:t>
      </w:r>
      <w:r>
        <w:rPr>
          <w:rFonts w:eastAsiaTheme="minorEastAsia" w:cs="Times New Roman"/>
          <w:sz w:val="24"/>
        </w:rPr>
        <w:t xml:space="preserve">  =</w:t>
      </w:r>
      <w:proofErr w:type="gramEnd"/>
      <w:r>
        <w:rPr>
          <w:rFonts w:eastAsiaTheme="minorEastAsia" w:cs="Times New Roman"/>
          <w:sz w:val="24"/>
        </w:rPr>
        <w:t xml:space="preserve">  c . I</w:t>
      </w:r>
      <w:r>
        <w:rPr>
          <w:rFonts w:eastAsiaTheme="minorEastAsia" w:cs="Times New Roman"/>
          <w:sz w:val="24"/>
        </w:rPr>
        <w:tab/>
      </w:r>
      <w:proofErr w:type="gramStart"/>
      <w:r>
        <w:rPr>
          <w:rFonts w:eastAsiaTheme="minorEastAsia" w:cs="Times New Roman"/>
          <w:sz w:val="24"/>
        </w:rPr>
        <w:t>maka :</w:t>
      </w:r>
      <w:proofErr w:type="gramEnd"/>
      <w:r>
        <w:rPr>
          <w:rFonts w:eastAsiaTheme="minorEastAsia" w:cs="Times New Roman"/>
          <w:sz w:val="24"/>
        </w:rPr>
        <w:t xml:space="preserve">  c =  </w:t>
      </w:r>
      <m:oMath>
        <m:f>
          <m:fPr>
            <m:ctrlPr>
              <w:rPr>
                <w:rFonts w:ascii="Cambria Math" w:eastAsiaTheme="minorEastAsia" w:hAnsi="Cambria Math" w:cs="Times New Roman"/>
                <w:i/>
                <w:sz w:val="32"/>
              </w:rPr>
            </m:ctrlPr>
          </m:fPr>
          <m:num>
            <m:sSub>
              <m:sSubPr>
                <m:ctrlPr>
                  <w:rPr>
                    <w:rFonts w:ascii="Cambria Math" w:eastAsiaTheme="minorEastAsia" w:hAnsi="Cambria Math" w:cs="Times New Roman"/>
                    <w:i/>
                    <w:sz w:val="32"/>
                  </w:rPr>
                </m:ctrlPr>
              </m:sSubPr>
              <m:e>
                <m:r>
                  <m:rPr>
                    <m:nor/>
                  </m:rPr>
                  <w:rPr>
                    <w:rFonts w:eastAsiaTheme="minorEastAsia" w:cs="Times New Roman"/>
                    <w:sz w:val="32"/>
                  </w:rPr>
                  <m:t>I</m:t>
                </m:r>
              </m:e>
              <m:sub>
                <m:r>
                  <m:rPr>
                    <m:nor/>
                  </m:rPr>
                  <w:rPr>
                    <w:rFonts w:eastAsiaTheme="minorEastAsia" w:cs="Times New Roman"/>
                    <w:sz w:val="32"/>
                  </w:rPr>
                  <m:t>T</m:t>
                </m:r>
              </m:sub>
            </m:sSub>
          </m:num>
          <m:den>
            <m:r>
              <m:rPr>
                <m:nor/>
              </m:rPr>
              <w:rPr>
                <w:rFonts w:eastAsiaTheme="minorEastAsia" w:cs="Times New Roman"/>
                <w:sz w:val="32"/>
              </w:rPr>
              <m:t>I</m:t>
            </m:r>
          </m:den>
        </m:f>
      </m:oMath>
      <w:r>
        <w:rPr>
          <w:rFonts w:eastAsiaTheme="minorEastAsia" w:cs="Times New Roman"/>
          <w:sz w:val="24"/>
        </w:rPr>
        <w:t xml:space="preserve">= </w:t>
      </w:r>
      <m:oMath>
        <m:f>
          <m:fPr>
            <m:ctrlPr>
              <w:rPr>
                <w:rFonts w:ascii="Cambria Math" w:eastAsiaTheme="minorEastAsia" w:hAnsi="Cambria Math" w:cs="Times New Roman"/>
                <w:i/>
                <w:sz w:val="32"/>
              </w:rPr>
            </m:ctrlPr>
          </m:fPr>
          <m:num>
            <m:r>
              <m:rPr>
                <m:nor/>
              </m:rPr>
              <w:rPr>
                <w:rFonts w:eastAsiaTheme="minorEastAsia" w:cs="Times New Roman"/>
                <w:sz w:val="32"/>
              </w:rPr>
              <m:t>21</m:t>
            </m:r>
          </m:num>
          <m:den>
            <m:r>
              <m:rPr>
                <m:nor/>
              </m:rPr>
              <w:rPr>
                <w:rFonts w:eastAsiaTheme="minorEastAsia" w:cs="Times New Roman"/>
                <w:sz w:val="32"/>
              </w:rPr>
              <m:t>26,33</m:t>
            </m:r>
          </m:den>
        </m:f>
      </m:oMath>
      <w:r>
        <w:rPr>
          <w:rFonts w:eastAsiaTheme="minorEastAsia" w:cs="Times New Roman"/>
          <w:sz w:val="24"/>
        </w:rPr>
        <w:t>= 0,79</w:t>
      </w:r>
    </w:p>
    <w:p w14:paraId="2B98AB17" w14:textId="77777777" w:rsidR="000B3750" w:rsidRPr="000B3750" w:rsidRDefault="000B3750" w:rsidP="000B3750">
      <w:pPr>
        <w:spacing w:after="0" w:line="240" w:lineRule="auto"/>
        <w:jc w:val="center"/>
        <w:rPr>
          <w:color w:val="000000" w:themeColor="text1"/>
          <w:sz w:val="24"/>
          <w:szCs w:val="24"/>
        </w:rPr>
      </w:pPr>
    </w:p>
    <w:p w14:paraId="605CBABB" w14:textId="55ABF8C4" w:rsidR="000B3750" w:rsidRPr="000B3750" w:rsidRDefault="000B3750" w:rsidP="000B3750">
      <w:pPr>
        <w:spacing w:after="0" w:line="240" w:lineRule="auto"/>
        <w:jc w:val="center"/>
        <w:rPr>
          <w:b/>
          <w:bCs/>
          <w:color w:val="000000" w:themeColor="text1"/>
          <w:sz w:val="24"/>
          <w:szCs w:val="24"/>
        </w:rPr>
      </w:pPr>
      <w:r w:rsidRPr="000B3750">
        <w:rPr>
          <w:b/>
          <w:bCs/>
          <w:color w:val="000000" w:themeColor="text1"/>
          <w:sz w:val="24"/>
          <w:szCs w:val="24"/>
        </w:rPr>
        <w:t>V. Kesimpulan</w:t>
      </w:r>
    </w:p>
    <w:p w14:paraId="6454A912" w14:textId="77777777" w:rsidR="000B3750" w:rsidRDefault="000B3750" w:rsidP="000B3750">
      <w:pPr>
        <w:pStyle w:val="ListParagraph"/>
        <w:numPr>
          <w:ilvl w:val="0"/>
          <w:numId w:val="40"/>
        </w:numPr>
        <w:spacing w:after="0" w:line="240" w:lineRule="auto"/>
        <w:ind w:left="450"/>
        <w:jc w:val="both"/>
        <w:rPr>
          <w:rFonts w:eastAsiaTheme="minorEastAsia" w:cs="Times New Roman"/>
          <w:sz w:val="24"/>
        </w:rPr>
      </w:pPr>
      <w:proofErr w:type="spellStart"/>
      <w:r>
        <w:rPr>
          <w:rFonts w:eastAsiaTheme="minorEastAsia" w:cs="Times New Roman"/>
          <w:sz w:val="24"/>
        </w:rPr>
        <w:t>Ketidakseimbangan</w:t>
      </w:r>
      <w:proofErr w:type="spellEnd"/>
      <w:r>
        <w:rPr>
          <w:rFonts w:eastAsiaTheme="minorEastAsia" w:cs="Times New Roman"/>
          <w:sz w:val="24"/>
        </w:rPr>
        <w:t xml:space="preserve"> </w:t>
      </w:r>
      <w:proofErr w:type="spellStart"/>
      <w:r>
        <w:rPr>
          <w:rFonts w:eastAsiaTheme="minorEastAsia" w:cs="Times New Roman"/>
          <w:sz w:val="24"/>
        </w:rPr>
        <w:t>beban</w:t>
      </w:r>
      <w:proofErr w:type="spellEnd"/>
      <w:r>
        <w:rPr>
          <w:rFonts w:eastAsiaTheme="minorEastAsia" w:cs="Times New Roman"/>
          <w:sz w:val="24"/>
        </w:rPr>
        <w:t xml:space="preserve"> </w:t>
      </w:r>
      <w:proofErr w:type="spellStart"/>
      <w:r>
        <w:rPr>
          <w:rFonts w:eastAsiaTheme="minorEastAsia" w:cs="Times New Roman"/>
          <w:sz w:val="24"/>
        </w:rPr>
        <w:t>menyebabkan</w:t>
      </w:r>
      <w:proofErr w:type="spellEnd"/>
      <w:r>
        <w:rPr>
          <w:rFonts w:eastAsiaTheme="minorEastAsia" w:cs="Times New Roman"/>
          <w:sz w:val="24"/>
        </w:rPr>
        <w:t xml:space="preserve"> </w:t>
      </w:r>
      <w:proofErr w:type="spellStart"/>
      <w:r>
        <w:rPr>
          <w:rFonts w:eastAsiaTheme="minorEastAsia" w:cs="Times New Roman"/>
          <w:sz w:val="24"/>
        </w:rPr>
        <w:t>arus</w:t>
      </w:r>
      <w:proofErr w:type="spellEnd"/>
      <w:r>
        <w:rPr>
          <w:rFonts w:eastAsiaTheme="minorEastAsia" w:cs="Times New Roman"/>
          <w:sz w:val="24"/>
        </w:rPr>
        <w:t xml:space="preserve"> </w:t>
      </w:r>
      <w:proofErr w:type="spellStart"/>
      <w:r>
        <w:rPr>
          <w:rFonts w:eastAsiaTheme="minorEastAsia" w:cs="Times New Roman"/>
          <w:sz w:val="24"/>
        </w:rPr>
        <w:t>mengalir</w:t>
      </w:r>
      <w:proofErr w:type="spellEnd"/>
      <w:r>
        <w:rPr>
          <w:rFonts w:eastAsiaTheme="minorEastAsia" w:cs="Times New Roman"/>
          <w:sz w:val="24"/>
        </w:rPr>
        <w:t xml:space="preserve"> pada </w:t>
      </w:r>
      <w:proofErr w:type="spellStart"/>
      <w:r>
        <w:rPr>
          <w:rFonts w:eastAsiaTheme="minorEastAsia" w:cs="Times New Roman"/>
          <w:sz w:val="24"/>
        </w:rPr>
        <w:t>hantaran</w:t>
      </w:r>
      <w:proofErr w:type="spellEnd"/>
      <w:r>
        <w:rPr>
          <w:rFonts w:eastAsiaTheme="minorEastAsia" w:cs="Times New Roman"/>
          <w:sz w:val="24"/>
        </w:rPr>
        <w:t xml:space="preserve"> </w:t>
      </w:r>
      <w:proofErr w:type="spellStart"/>
      <w:r>
        <w:rPr>
          <w:rFonts w:eastAsiaTheme="minorEastAsia" w:cs="Times New Roman"/>
          <w:sz w:val="24"/>
        </w:rPr>
        <w:t>netral</w:t>
      </w:r>
      <w:proofErr w:type="spellEnd"/>
      <w:r>
        <w:rPr>
          <w:rFonts w:eastAsiaTheme="minorEastAsia" w:cs="Times New Roman"/>
          <w:sz w:val="24"/>
        </w:rPr>
        <w:t xml:space="preserve">. </w:t>
      </w:r>
      <w:proofErr w:type="spellStart"/>
      <w:r>
        <w:rPr>
          <w:rFonts w:eastAsiaTheme="minorEastAsia" w:cs="Times New Roman"/>
          <w:sz w:val="24"/>
        </w:rPr>
        <w:t>Arus</w:t>
      </w:r>
      <w:proofErr w:type="spellEnd"/>
      <w:r>
        <w:rPr>
          <w:rFonts w:eastAsiaTheme="minorEastAsia" w:cs="Times New Roman"/>
          <w:sz w:val="24"/>
        </w:rPr>
        <w:t xml:space="preserve"> ini menjadi </w:t>
      </w:r>
      <w:r>
        <w:rPr>
          <w:rFonts w:eastAsiaTheme="minorEastAsia" w:cs="Times New Roman"/>
          <w:i/>
          <w:sz w:val="24"/>
        </w:rPr>
        <w:t>losses</w:t>
      </w:r>
      <w:r>
        <w:rPr>
          <w:rFonts w:eastAsiaTheme="minorEastAsia" w:cs="Times New Roman"/>
          <w:sz w:val="24"/>
        </w:rPr>
        <w:t xml:space="preserve"> yang </w:t>
      </w:r>
      <w:proofErr w:type="spellStart"/>
      <w:r>
        <w:rPr>
          <w:rFonts w:eastAsiaTheme="minorEastAsia" w:cs="Times New Roman"/>
          <w:sz w:val="24"/>
        </w:rPr>
        <w:t>harus</w:t>
      </w:r>
      <w:proofErr w:type="spellEnd"/>
      <w:r>
        <w:rPr>
          <w:rFonts w:eastAsiaTheme="minorEastAsia" w:cs="Times New Roman"/>
          <w:sz w:val="24"/>
        </w:rPr>
        <w:t xml:space="preserve"> </w:t>
      </w:r>
      <w:proofErr w:type="spellStart"/>
      <w:r>
        <w:rPr>
          <w:rFonts w:eastAsiaTheme="minorEastAsia" w:cs="Times New Roman"/>
          <w:sz w:val="24"/>
        </w:rPr>
        <w:t>ditanggung</w:t>
      </w:r>
      <w:proofErr w:type="spellEnd"/>
      <w:r>
        <w:rPr>
          <w:rFonts w:eastAsiaTheme="minorEastAsia" w:cs="Times New Roman"/>
          <w:sz w:val="24"/>
        </w:rPr>
        <w:t xml:space="preserve"> PT. PLN </w:t>
      </w:r>
      <w:proofErr w:type="spellStart"/>
      <w:r>
        <w:rPr>
          <w:rFonts w:eastAsiaTheme="minorEastAsia" w:cs="Times New Roman"/>
          <w:sz w:val="24"/>
        </w:rPr>
        <w:t>karena</w:t>
      </w:r>
      <w:proofErr w:type="spellEnd"/>
      <w:r>
        <w:rPr>
          <w:rFonts w:eastAsiaTheme="minorEastAsia" w:cs="Times New Roman"/>
          <w:sz w:val="24"/>
        </w:rPr>
        <w:t xml:space="preserve"> </w:t>
      </w:r>
      <w:proofErr w:type="spellStart"/>
      <w:r>
        <w:rPr>
          <w:rFonts w:eastAsiaTheme="minorEastAsia" w:cs="Times New Roman"/>
          <w:sz w:val="24"/>
        </w:rPr>
        <w:t>sepanjang</w:t>
      </w:r>
      <w:proofErr w:type="spellEnd"/>
      <w:r>
        <w:rPr>
          <w:rFonts w:eastAsiaTheme="minorEastAsia" w:cs="Times New Roman"/>
          <w:sz w:val="24"/>
        </w:rPr>
        <w:t xml:space="preserve"> </w:t>
      </w:r>
      <w:proofErr w:type="spellStart"/>
      <w:r>
        <w:rPr>
          <w:rFonts w:eastAsiaTheme="minorEastAsia" w:cs="Times New Roman"/>
          <w:sz w:val="24"/>
        </w:rPr>
        <w:t>hantaran</w:t>
      </w:r>
      <w:proofErr w:type="spellEnd"/>
      <w:r>
        <w:rPr>
          <w:rFonts w:eastAsiaTheme="minorEastAsia" w:cs="Times New Roman"/>
          <w:sz w:val="24"/>
        </w:rPr>
        <w:t xml:space="preserve"> </w:t>
      </w:r>
      <w:proofErr w:type="spellStart"/>
      <w:r>
        <w:rPr>
          <w:rFonts w:eastAsiaTheme="minorEastAsia" w:cs="Times New Roman"/>
          <w:sz w:val="24"/>
        </w:rPr>
        <w:t>netral</w:t>
      </w:r>
      <w:proofErr w:type="spellEnd"/>
      <w:r>
        <w:rPr>
          <w:rFonts w:eastAsiaTheme="minorEastAsia" w:cs="Times New Roman"/>
          <w:sz w:val="24"/>
        </w:rPr>
        <w:t xml:space="preserve"> </w:t>
      </w:r>
      <w:proofErr w:type="spellStart"/>
      <w:r>
        <w:rPr>
          <w:rFonts w:eastAsiaTheme="minorEastAsia" w:cs="Times New Roman"/>
          <w:sz w:val="24"/>
        </w:rPr>
        <w:t>terdapat</w:t>
      </w:r>
      <w:proofErr w:type="spellEnd"/>
      <w:r>
        <w:rPr>
          <w:rFonts w:eastAsiaTheme="minorEastAsia" w:cs="Times New Roman"/>
          <w:sz w:val="24"/>
        </w:rPr>
        <w:t xml:space="preserve"> </w:t>
      </w:r>
      <w:proofErr w:type="spellStart"/>
      <w:r>
        <w:rPr>
          <w:rFonts w:eastAsiaTheme="minorEastAsia" w:cs="Times New Roman"/>
          <w:sz w:val="24"/>
        </w:rPr>
        <w:t>resistansi</w:t>
      </w:r>
      <w:proofErr w:type="spellEnd"/>
      <w:r>
        <w:rPr>
          <w:rFonts w:eastAsiaTheme="minorEastAsia" w:cs="Times New Roman"/>
          <w:sz w:val="24"/>
        </w:rPr>
        <w:t>.</w:t>
      </w:r>
    </w:p>
    <w:p w14:paraId="1EE700F7" w14:textId="77777777" w:rsidR="000B3750" w:rsidRPr="00E544C7" w:rsidRDefault="000B3750" w:rsidP="000B3750">
      <w:pPr>
        <w:pStyle w:val="ListParagraph"/>
        <w:numPr>
          <w:ilvl w:val="0"/>
          <w:numId w:val="40"/>
        </w:numPr>
        <w:spacing w:after="0" w:line="240" w:lineRule="auto"/>
        <w:ind w:left="450"/>
        <w:jc w:val="both"/>
        <w:rPr>
          <w:rFonts w:eastAsiaTheme="minorEastAsia" w:cs="Times New Roman"/>
          <w:sz w:val="24"/>
        </w:rPr>
      </w:pPr>
      <w:r>
        <w:rPr>
          <w:rFonts w:eastAsiaTheme="minorEastAsia" w:cs="Times New Roman"/>
          <w:sz w:val="24"/>
        </w:rPr>
        <w:t>H</w:t>
      </w:r>
      <w:r w:rsidRPr="00E544C7">
        <w:rPr>
          <w:rFonts w:eastAsiaTheme="minorEastAsia" w:cs="Times New Roman"/>
          <w:sz w:val="24"/>
        </w:rPr>
        <w:t xml:space="preserve">asil </w:t>
      </w:r>
      <w:proofErr w:type="spellStart"/>
      <w:r w:rsidRPr="00E544C7">
        <w:rPr>
          <w:rFonts w:eastAsiaTheme="minorEastAsia" w:cs="Times New Roman"/>
          <w:sz w:val="24"/>
        </w:rPr>
        <w:t>presentase</w:t>
      </w:r>
      <w:proofErr w:type="spellEnd"/>
      <w:r w:rsidRPr="00E544C7">
        <w:rPr>
          <w:rFonts w:eastAsiaTheme="minorEastAsia" w:cs="Times New Roman"/>
          <w:sz w:val="24"/>
        </w:rPr>
        <w:t xml:space="preserve"> Tabel 4.3, </w:t>
      </w:r>
      <w:proofErr w:type="spellStart"/>
      <w:r w:rsidRPr="00E544C7">
        <w:rPr>
          <w:rFonts w:eastAsiaTheme="minorEastAsia" w:cs="Times New Roman"/>
          <w:sz w:val="24"/>
        </w:rPr>
        <w:t>terlihat</w:t>
      </w:r>
      <w:proofErr w:type="spellEnd"/>
      <w:r w:rsidRPr="00E544C7">
        <w:rPr>
          <w:rFonts w:eastAsiaTheme="minorEastAsia" w:cs="Times New Roman"/>
          <w:sz w:val="24"/>
        </w:rPr>
        <w:t xml:space="preserve"> </w:t>
      </w:r>
      <w:proofErr w:type="spellStart"/>
      <w:r w:rsidRPr="00E544C7">
        <w:rPr>
          <w:rFonts w:eastAsiaTheme="minorEastAsia" w:cs="Times New Roman"/>
          <w:sz w:val="24"/>
        </w:rPr>
        <w:t>bahwa</w:t>
      </w:r>
      <w:proofErr w:type="spellEnd"/>
      <w:r w:rsidRPr="00E544C7">
        <w:rPr>
          <w:rFonts w:eastAsiaTheme="minorEastAsia" w:cs="Times New Roman"/>
          <w:sz w:val="24"/>
        </w:rPr>
        <w:t xml:space="preserve"> pada </w:t>
      </w:r>
      <w:proofErr w:type="spellStart"/>
      <w:r w:rsidRPr="00E544C7">
        <w:rPr>
          <w:rFonts w:eastAsiaTheme="minorEastAsia" w:cs="Times New Roman"/>
          <w:sz w:val="24"/>
        </w:rPr>
        <w:t>malam</w:t>
      </w:r>
      <w:proofErr w:type="spellEnd"/>
      <w:r w:rsidRPr="00E544C7">
        <w:rPr>
          <w:rFonts w:eastAsiaTheme="minorEastAsia" w:cs="Times New Roman"/>
          <w:sz w:val="24"/>
        </w:rPr>
        <w:t xml:space="preserve"> </w:t>
      </w:r>
      <w:proofErr w:type="spellStart"/>
      <w:r w:rsidRPr="00E544C7">
        <w:rPr>
          <w:rFonts w:eastAsiaTheme="minorEastAsia" w:cs="Times New Roman"/>
          <w:sz w:val="24"/>
        </w:rPr>
        <w:t>hari</w:t>
      </w:r>
      <w:proofErr w:type="spellEnd"/>
      <w:r w:rsidRPr="00E544C7">
        <w:rPr>
          <w:rFonts w:eastAsiaTheme="minorEastAsia" w:cs="Times New Roman"/>
          <w:sz w:val="24"/>
        </w:rPr>
        <w:t xml:space="preserve"> </w:t>
      </w:r>
      <w:proofErr w:type="spellStart"/>
      <w:r w:rsidRPr="00E544C7">
        <w:rPr>
          <w:rFonts w:eastAsiaTheme="minorEastAsia" w:cs="Times New Roman"/>
          <w:sz w:val="24"/>
        </w:rPr>
        <w:t>ketidakseimbangan</w:t>
      </w:r>
      <w:proofErr w:type="spellEnd"/>
      <w:r w:rsidRPr="00E544C7">
        <w:rPr>
          <w:rFonts w:eastAsiaTheme="minorEastAsia" w:cs="Times New Roman"/>
          <w:sz w:val="24"/>
        </w:rPr>
        <w:t xml:space="preserve"> </w:t>
      </w:r>
      <w:proofErr w:type="spellStart"/>
      <w:r w:rsidRPr="00E544C7">
        <w:rPr>
          <w:rFonts w:eastAsiaTheme="minorEastAsia" w:cs="Times New Roman"/>
          <w:sz w:val="24"/>
        </w:rPr>
        <w:t>beban</w:t>
      </w:r>
      <w:proofErr w:type="spellEnd"/>
      <w:r w:rsidRPr="00E544C7">
        <w:rPr>
          <w:rFonts w:eastAsiaTheme="minorEastAsia" w:cs="Times New Roman"/>
          <w:sz w:val="24"/>
        </w:rPr>
        <w:t xml:space="preserve"> pada </w:t>
      </w:r>
      <w:proofErr w:type="spellStart"/>
      <w:r w:rsidRPr="00E544C7">
        <w:rPr>
          <w:rFonts w:eastAsiaTheme="minorEastAsia" w:cs="Times New Roman"/>
          <w:sz w:val="24"/>
        </w:rPr>
        <w:t>trafo</w:t>
      </w:r>
      <w:proofErr w:type="spellEnd"/>
      <w:r w:rsidRPr="00E544C7">
        <w:rPr>
          <w:rFonts w:eastAsiaTheme="minorEastAsia" w:cs="Times New Roman"/>
          <w:sz w:val="24"/>
        </w:rPr>
        <w:t xml:space="preserve"> lebih </w:t>
      </w:r>
      <w:proofErr w:type="spellStart"/>
      <w:r w:rsidRPr="00E544C7">
        <w:rPr>
          <w:rFonts w:eastAsiaTheme="minorEastAsia" w:cs="Times New Roman"/>
          <w:sz w:val="24"/>
        </w:rPr>
        <w:t>besar</w:t>
      </w:r>
      <w:proofErr w:type="spellEnd"/>
      <w:r w:rsidRPr="00E544C7">
        <w:rPr>
          <w:rFonts w:eastAsiaTheme="minorEastAsia" w:cs="Times New Roman"/>
          <w:sz w:val="24"/>
        </w:rPr>
        <w:t xml:space="preserve"> yaitu (19%), </w:t>
      </w:r>
      <w:proofErr w:type="spellStart"/>
      <w:r w:rsidRPr="00E544C7">
        <w:rPr>
          <w:rFonts w:eastAsiaTheme="minorEastAsia" w:cs="Times New Roman"/>
          <w:sz w:val="24"/>
        </w:rPr>
        <w:t>dari</w:t>
      </w:r>
      <w:proofErr w:type="spellEnd"/>
      <w:r w:rsidRPr="00E544C7">
        <w:rPr>
          <w:rFonts w:eastAsiaTheme="minorEastAsia" w:cs="Times New Roman"/>
          <w:sz w:val="24"/>
        </w:rPr>
        <w:t xml:space="preserve"> pada </w:t>
      </w:r>
      <w:proofErr w:type="spellStart"/>
      <w:r w:rsidRPr="00E544C7">
        <w:rPr>
          <w:rFonts w:eastAsiaTheme="minorEastAsia" w:cs="Times New Roman"/>
          <w:sz w:val="24"/>
        </w:rPr>
        <w:t>dibandingkan</w:t>
      </w:r>
      <w:proofErr w:type="spellEnd"/>
      <w:r w:rsidRPr="00E544C7">
        <w:rPr>
          <w:rFonts w:eastAsiaTheme="minorEastAsia" w:cs="Times New Roman"/>
          <w:sz w:val="24"/>
        </w:rPr>
        <w:t xml:space="preserve"> pada </w:t>
      </w:r>
      <w:proofErr w:type="spellStart"/>
      <w:r w:rsidRPr="00E544C7">
        <w:rPr>
          <w:rFonts w:eastAsiaTheme="minorEastAsia" w:cs="Times New Roman"/>
          <w:sz w:val="24"/>
        </w:rPr>
        <w:t>siang</w:t>
      </w:r>
      <w:proofErr w:type="spellEnd"/>
      <w:r w:rsidRPr="00E544C7">
        <w:rPr>
          <w:rFonts w:eastAsiaTheme="minorEastAsia" w:cs="Times New Roman"/>
          <w:sz w:val="24"/>
        </w:rPr>
        <w:t xml:space="preserve"> </w:t>
      </w:r>
      <w:proofErr w:type="spellStart"/>
      <w:r w:rsidRPr="00E544C7">
        <w:rPr>
          <w:rFonts w:eastAsiaTheme="minorEastAsia" w:cs="Times New Roman"/>
          <w:sz w:val="24"/>
        </w:rPr>
        <w:t>hari</w:t>
      </w:r>
      <w:proofErr w:type="spellEnd"/>
      <w:r w:rsidRPr="00E544C7">
        <w:rPr>
          <w:rFonts w:eastAsiaTheme="minorEastAsia" w:cs="Times New Roman"/>
          <w:sz w:val="24"/>
        </w:rPr>
        <w:t xml:space="preserve"> yaitu (5%)</w:t>
      </w:r>
      <w:r>
        <w:rPr>
          <w:rFonts w:eastAsiaTheme="minorEastAsia" w:cs="Times New Roman"/>
          <w:sz w:val="24"/>
        </w:rPr>
        <w:t xml:space="preserve">. Hal ini </w:t>
      </w:r>
      <w:proofErr w:type="spellStart"/>
      <w:r>
        <w:rPr>
          <w:rFonts w:eastAsiaTheme="minorEastAsia" w:cs="Times New Roman"/>
          <w:sz w:val="24"/>
        </w:rPr>
        <w:t>disebabkan</w:t>
      </w:r>
      <w:proofErr w:type="spellEnd"/>
      <w:r>
        <w:rPr>
          <w:rFonts w:eastAsiaTheme="minorEastAsia" w:cs="Times New Roman"/>
          <w:sz w:val="24"/>
        </w:rPr>
        <w:t xml:space="preserve"> oleh penggunaan </w:t>
      </w:r>
      <w:proofErr w:type="spellStart"/>
      <w:r>
        <w:rPr>
          <w:rFonts w:eastAsiaTheme="minorEastAsia" w:cs="Times New Roman"/>
          <w:sz w:val="24"/>
        </w:rPr>
        <w:t>listrik</w:t>
      </w:r>
      <w:proofErr w:type="spellEnd"/>
      <w:r>
        <w:rPr>
          <w:rFonts w:eastAsiaTheme="minorEastAsia" w:cs="Times New Roman"/>
          <w:sz w:val="24"/>
        </w:rPr>
        <w:t xml:space="preserve"> yang </w:t>
      </w:r>
      <w:proofErr w:type="spellStart"/>
      <w:r>
        <w:rPr>
          <w:rFonts w:eastAsiaTheme="minorEastAsia" w:cs="Times New Roman"/>
          <w:sz w:val="24"/>
        </w:rPr>
        <w:t>tidak</w:t>
      </w:r>
      <w:proofErr w:type="spellEnd"/>
      <w:r>
        <w:rPr>
          <w:rFonts w:eastAsiaTheme="minorEastAsia" w:cs="Times New Roman"/>
          <w:sz w:val="24"/>
        </w:rPr>
        <w:t xml:space="preserve"> </w:t>
      </w:r>
      <w:proofErr w:type="spellStart"/>
      <w:r>
        <w:rPr>
          <w:rFonts w:eastAsiaTheme="minorEastAsia" w:cs="Times New Roman"/>
          <w:sz w:val="24"/>
        </w:rPr>
        <w:t>merata</w:t>
      </w:r>
      <w:proofErr w:type="spellEnd"/>
      <w:r>
        <w:rPr>
          <w:rFonts w:eastAsiaTheme="minorEastAsia" w:cs="Times New Roman"/>
          <w:sz w:val="24"/>
        </w:rPr>
        <w:t xml:space="preserve"> </w:t>
      </w:r>
      <w:proofErr w:type="spellStart"/>
      <w:r>
        <w:rPr>
          <w:rFonts w:eastAsiaTheme="minorEastAsia" w:cs="Times New Roman"/>
          <w:sz w:val="24"/>
        </w:rPr>
        <w:t>sehingga</w:t>
      </w:r>
      <w:proofErr w:type="spellEnd"/>
      <w:r>
        <w:rPr>
          <w:rFonts w:eastAsiaTheme="minorEastAsia" w:cs="Times New Roman"/>
          <w:sz w:val="24"/>
        </w:rPr>
        <w:t xml:space="preserve"> </w:t>
      </w:r>
      <w:proofErr w:type="spellStart"/>
      <w:r>
        <w:rPr>
          <w:rFonts w:eastAsiaTheme="minorEastAsia" w:cs="Times New Roman"/>
          <w:sz w:val="24"/>
        </w:rPr>
        <w:t>menyebabkan</w:t>
      </w:r>
      <w:proofErr w:type="spellEnd"/>
      <w:r>
        <w:rPr>
          <w:rFonts w:eastAsiaTheme="minorEastAsia" w:cs="Times New Roman"/>
          <w:sz w:val="24"/>
        </w:rPr>
        <w:t xml:space="preserve"> </w:t>
      </w:r>
      <w:proofErr w:type="spellStart"/>
      <w:r>
        <w:rPr>
          <w:rFonts w:eastAsiaTheme="minorEastAsia" w:cs="Times New Roman"/>
          <w:sz w:val="24"/>
        </w:rPr>
        <w:t>beban</w:t>
      </w:r>
      <w:proofErr w:type="spellEnd"/>
      <w:r>
        <w:rPr>
          <w:rFonts w:eastAsiaTheme="minorEastAsia" w:cs="Times New Roman"/>
          <w:sz w:val="24"/>
        </w:rPr>
        <w:t xml:space="preserve"> yang </w:t>
      </w:r>
      <w:proofErr w:type="spellStart"/>
      <w:proofErr w:type="gramStart"/>
      <w:r>
        <w:rPr>
          <w:rFonts w:eastAsiaTheme="minorEastAsia" w:cs="Times New Roman"/>
          <w:sz w:val="24"/>
        </w:rPr>
        <w:t>tidak</w:t>
      </w:r>
      <w:proofErr w:type="spellEnd"/>
      <w:r>
        <w:rPr>
          <w:rFonts w:eastAsiaTheme="minorEastAsia" w:cs="Times New Roman"/>
          <w:sz w:val="24"/>
        </w:rPr>
        <w:t xml:space="preserve">  </w:t>
      </w:r>
      <w:proofErr w:type="spellStart"/>
      <w:r>
        <w:rPr>
          <w:rFonts w:eastAsiaTheme="minorEastAsia" w:cs="Times New Roman"/>
          <w:sz w:val="24"/>
        </w:rPr>
        <w:t>seimbang</w:t>
      </w:r>
      <w:proofErr w:type="spellEnd"/>
      <w:proofErr w:type="gramEnd"/>
      <w:r>
        <w:rPr>
          <w:rFonts w:eastAsiaTheme="minorEastAsia" w:cs="Times New Roman"/>
          <w:sz w:val="24"/>
        </w:rPr>
        <w:t>.</w:t>
      </w:r>
    </w:p>
    <w:p w14:paraId="5B6CA943" w14:textId="5C9B998F" w:rsidR="000B3750" w:rsidRPr="000B3750" w:rsidRDefault="000B3750" w:rsidP="000B3750">
      <w:pPr>
        <w:ind w:left="90"/>
        <w:jc w:val="both"/>
        <w:rPr>
          <w:rFonts w:eastAsiaTheme="minorEastAsia" w:cs="Times New Roman"/>
          <w:sz w:val="24"/>
        </w:rPr>
      </w:pPr>
      <w:r>
        <w:rPr>
          <w:rFonts w:eastAsiaTheme="minorEastAsia" w:cs="Times New Roman"/>
          <w:sz w:val="24"/>
        </w:rPr>
        <w:t xml:space="preserve"> </w:t>
      </w:r>
      <w:r w:rsidRPr="000B3750">
        <w:rPr>
          <w:rFonts w:eastAsiaTheme="minorEastAsia" w:cs="Times New Roman"/>
          <w:sz w:val="24"/>
        </w:rPr>
        <w:t xml:space="preserve">(IG: 9 A), (PN: 0,08 Kw), (PN: 0,1%), (PG: 0,35 Kw), (PG: 0,82%), maka </w:t>
      </w:r>
      <w:proofErr w:type="spellStart"/>
      <w:r w:rsidRPr="000B3750">
        <w:rPr>
          <w:rFonts w:eastAsiaTheme="minorEastAsia" w:cs="Times New Roman"/>
          <w:sz w:val="24"/>
        </w:rPr>
        <w:t>ketidakseimbangan</w:t>
      </w:r>
      <w:proofErr w:type="spellEnd"/>
      <w:r w:rsidRPr="000B3750">
        <w:rPr>
          <w:rFonts w:eastAsiaTheme="minorEastAsia" w:cs="Times New Roman"/>
          <w:sz w:val="24"/>
        </w:rPr>
        <w:t xml:space="preserve"> </w:t>
      </w:r>
      <w:proofErr w:type="spellStart"/>
      <w:r w:rsidRPr="000B3750">
        <w:rPr>
          <w:rFonts w:eastAsiaTheme="minorEastAsia" w:cs="Times New Roman"/>
          <w:sz w:val="24"/>
        </w:rPr>
        <w:t>beban</w:t>
      </w:r>
      <w:proofErr w:type="spellEnd"/>
      <w:r w:rsidRPr="000B3750">
        <w:rPr>
          <w:rFonts w:eastAsiaTheme="minorEastAsia" w:cs="Times New Roman"/>
          <w:sz w:val="24"/>
        </w:rPr>
        <w:t xml:space="preserve"> (5%). Hal ini </w:t>
      </w:r>
      <w:proofErr w:type="spellStart"/>
      <w:r w:rsidRPr="000B3750">
        <w:rPr>
          <w:rFonts w:eastAsiaTheme="minorEastAsia" w:cs="Times New Roman"/>
          <w:sz w:val="24"/>
        </w:rPr>
        <w:t>kemungkinan</w:t>
      </w:r>
      <w:proofErr w:type="spellEnd"/>
      <w:r w:rsidRPr="000B3750">
        <w:rPr>
          <w:rFonts w:eastAsiaTheme="minorEastAsia" w:cs="Times New Roman"/>
          <w:sz w:val="24"/>
        </w:rPr>
        <w:t xml:space="preserve"> </w:t>
      </w:r>
      <w:proofErr w:type="spellStart"/>
      <w:r w:rsidRPr="000B3750">
        <w:rPr>
          <w:rFonts w:eastAsiaTheme="minorEastAsia" w:cs="Times New Roman"/>
          <w:sz w:val="24"/>
        </w:rPr>
        <w:t>disebabkan</w:t>
      </w:r>
      <w:proofErr w:type="spellEnd"/>
      <w:r w:rsidRPr="000B3750">
        <w:rPr>
          <w:rFonts w:eastAsiaTheme="minorEastAsia" w:cs="Times New Roman"/>
          <w:sz w:val="24"/>
        </w:rPr>
        <w:t xml:space="preserve"> oleh penggunaan </w:t>
      </w:r>
      <w:proofErr w:type="spellStart"/>
      <w:r w:rsidRPr="000B3750">
        <w:rPr>
          <w:rFonts w:eastAsiaTheme="minorEastAsia" w:cs="Times New Roman"/>
          <w:sz w:val="24"/>
        </w:rPr>
        <w:t>listrik</w:t>
      </w:r>
      <w:proofErr w:type="spellEnd"/>
      <w:r w:rsidRPr="000B3750">
        <w:rPr>
          <w:rFonts w:eastAsiaTheme="minorEastAsia" w:cs="Times New Roman"/>
          <w:sz w:val="24"/>
        </w:rPr>
        <w:t xml:space="preserve"> yang </w:t>
      </w:r>
      <w:proofErr w:type="spellStart"/>
      <w:r w:rsidRPr="000B3750">
        <w:rPr>
          <w:rFonts w:eastAsiaTheme="minorEastAsia" w:cs="Times New Roman"/>
          <w:sz w:val="24"/>
        </w:rPr>
        <w:t>tidak</w:t>
      </w:r>
      <w:proofErr w:type="spellEnd"/>
      <w:r w:rsidRPr="000B3750">
        <w:rPr>
          <w:rFonts w:eastAsiaTheme="minorEastAsia" w:cs="Times New Roman"/>
          <w:sz w:val="24"/>
        </w:rPr>
        <w:t xml:space="preserve"> </w:t>
      </w:r>
      <w:proofErr w:type="spellStart"/>
      <w:r w:rsidRPr="000B3750">
        <w:rPr>
          <w:rFonts w:eastAsiaTheme="minorEastAsia" w:cs="Times New Roman"/>
          <w:sz w:val="24"/>
        </w:rPr>
        <w:t>merata</w:t>
      </w:r>
      <w:proofErr w:type="spellEnd"/>
      <w:r w:rsidRPr="000B3750">
        <w:rPr>
          <w:rFonts w:eastAsiaTheme="minorEastAsia" w:cs="Times New Roman"/>
          <w:sz w:val="24"/>
        </w:rPr>
        <w:t>.</w:t>
      </w:r>
    </w:p>
    <w:p w14:paraId="690BE509" w14:textId="7C1623A8" w:rsidR="006D6B08" w:rsidRPr="004E5D51" w:rsidRDefault="000B3750" w:rsidP="004E5D51">
      <w:pPr>
        <w:jc w:val="both"/>
        <w:rPr>
          <w:rFonts w:eastAsiaTheme="minorEastAsia" w:cs="Times New Roman"/>
          <w:sz w:val="24"/>
        </w:rPr>
      </w:pPr>
      <w:r w:rsidRPr="000B3750">
        <w:rPr>
          <w:rFonts w:eastAsiaTheme="minorEastAsia" w:cs="Times New Roman"/>
          <w:sz w:val="24"/>
        </w:rPr>
        <w:t xml:space="preserve">Dari </w:t>
      </w:r>
      <w:proofErr w:type="gramStart"/>
      <w:r w:rsidRPr="000B3750">
        <w:rPr>
          <w:rFonts w:eastAsiaTheme="minorEastAsia" w:cs="Times New Roman"/>
          <w:sz w:val="24"/>
        </w:rPr>
        <w:t xml:space="preserve">Tabel  </w:t>
      </w:r>
      <w:proofErr w:type="spellStart"/>
      <w:r w:rsidRPr="000B3750">
        <w:rPr>
          <w:rFonts w:eastAsiaTheme="minorEastAsia" w:cs="Times New Roman"/>
          <w:sz w:val="24"/>
        </w:rPr>
        <w:t>terlihat</w:t>
      </w:r>
      <w:proofErr w:type="spellEnd"/>
      <w:proofErr w:type="gramEnd"/>
      <w:r w:rsidRPr="000B3750">
        <w:rPr>
          <w:rFonts w:eastAsiaTheme="minorEastAsia" w:cs="Times New Roman"/>
          <w:sz w:val="24"/>
        </w:rPr>
        <w:t xml:space="preserve"> </w:t>
      </w:r>
      <w:proofErr w:type="spellStart"/>
      <w:r w:rsidRPr="000B3750">
        <w:rPr>
          <w:rFonts w:eastAsiaTheme="minorEastAsia" w:cs="Times New Roman"/>
          <w:sz w:val="24"/>
        </w:rPr>
        <w:t>bahwa</w:t>
      </w:r>
      <w:proofErr w:type="spellEnd"/>
      <w:r w:rsidRPr="000B3750">
        <w:rPr>
          <w:rFonts w:eastAsiaTheme="minorEastAsia" w:cs="Times New Roman"/>
          <w:sz w:val="24"/>
        </w:rPr>
        <w:t xml:space="preserve"> </w:t>
      </w:r>
      <w:proofErr w:type="spellStart"/>
      <w:r w:rsidRPr="000B3750">
        <w:rPr>
          <w:rFonts w:eastAsiaTheme="minorEastAsia" w:cs="Times New Roman"/>
          <w:sz w:val="24"/>
        </w:rPr>
        <w:t>semakin</w:t>
      </w:r>
      <w:proofErr w:type="spellEnd"/>
      <w:r w:rsidRPr="000B3750">
        <w:rPr>
          <w:rFonts w:eastAsiaTheme="minorEastAsia" w:cs="Times New Roman"/>
          <w:sz w:val="24"/>
        </w:rPr>
        <w:t xml:space="preserve"> </w:t>
      </w:r>
      <w:proofErr w:type="spellStart"/>
      <w:r w:rsidRPr="000B3750">
        <w:rPr>
          <w:rFonts w:eastAsiaTheme="minorEastAsia" w:cs="Times New Roman"/>
          <w:sz w:val="24"/>
        </w:rPr>
        <w:t>besar</w:t>
      </w:r>
      <w:proofErr w:type="spellEnd"/>
      <w:r w:rsidRPr="000B3750">
        <w:rPr>
          <w:rFonts w:eastAsiaTheme="minorEastAsia" w:cs="Times New Roman"/>
          <w:sz w:val="24"/>
        </w:rPr>
        <w:t xml:space="preserve"> </w:t>
      </w:r>
      <w:proofErr w:type="spellStart"/>
      <w:r w:rsidRPr="000B3750">
        <w:rPr>
          <w:rFonts w:eastAsiaTheme="minorEastAsia" w:cs="Times New Roman"/>
          <w:sz w:val="24"/>
        </w:rPr>
        <w:t>arus</w:t>
      </w:r>
      <w:proofErr w:type="spellEnd"/>
      <w:r w:rsidRPr="000B3750">
        <w:rPr>
          <w:rFonts w:eastAsiaTheme="minorEastAsia" w:cs="Times New Roman"/>
          <w:sz w:val="24"/>
        </w:rPr>
        <w:t xml:space="preserve"> </w:t>
      </w:r>
      <w:proofErr w:type="spellStart"/>
      <w:r w:rsidRPr="000B3750">
        <w:rPr>
          <w:rFonts w:eastAsiaTheme="minorEastAsia" w:cs="Times New Roman"/>
          <w:sz w:val="24"/>
        </w:rPr>
        <w:t>netral</w:t>
      </w:r>
      <w:proofErr w:type="spellEnd"/>
      <w:r w:rsidRPr="000B3750">
        <w:rPr>
          <w:rFonts w:eastAsiaTheme="minorEastAsia" w:cs="Times New Roman"/>
          <w:sz w:val="24"/>
        </w:rPr>
        <w:t xml:space="preserve"> yang </w:t>
      </w:r>
      <w:proofErr w:type="spellStart"/>
      <w:r w:rsidRPr="000B3750">
        <w:rPr>
          <w:rFonts w:eastAsiaTheme="minorEastAsia" w:cs="Times New Roman"/>
          <w:sz w:val="24"/>
        </w:rPr>
        <w:t>mengalir</w:t>
      </w:r>
      <w:proofErr w:type="spellEnd"/>
      <w:r w:rsidRPr="000B3750">
        <w:rPr>
          <w:rFonts w:eastAsiaTheme="minorEastAsia" w:cs="Times New Roman"/>
          <w:sz w:val="24"/>
        </w:rPr>
        <w:t xml:space="preserve"> di </w:t>
      </w:r>
      <w:proofErr w:type="spellStart"/>
      <w:r w:rsidRPr="000B3750">
        <w:rPr>
          <w:rFonts w:eastAsiaTheme="minorEastAsia" w:cs="Times New Roman"/>
          <w:sz w:val="24"/>
        </w:rPr>
        <w:t>penghantar</w:t>
      </w:r>
      <w:proofErr w:type="spellEnd"/>
      <w:r w:rsidRPr="000B3750">
        <w:rPr>
          <w:rFonts w:eastAsiaTheme="minorEastAsia" w:cs="Times New Roman"/>
          <w:sz w:val="24"/>
        </w:rPr>
        <w:t xml:space="preserve"> </w:t>
      </w:r>
      <w:proofErr w:type="spellStart"/>
      <w:r w:rsidRPr="000B3750">
        <w:rPr>
          <w:rFonts w:eastAsiaTheme="minorEastAsia" w:cs="Times New Roman"/>
          <w:sz w:val="24"/>
        </w:rPr>
        <w:t>netral</w:t>
      </w:r>
      <w:proofErr w:type="spellEnd"/>
      <w:r w:rsidRPr="000B3750">
        <w:rPr>
          <w:rFonts w:eastAsiaTheme="minorEastAsia" w:cs="Times New Roman"/>
          <w:sz w:val="24"/>
        </w:rPr>
        <w:t xml:space="preserve"> </w:t>
      </w:r>
      <w:proofErr w:type="spellStart"/>
      <w:r w:rsidRPr="000B3750">
        <w:rPr>
          <w:rFonts w:eastAsiaTheme="minorEastAsia" w:cs="Times New Roman"/>
          <w:sz w:val="24"/>
        </w:rPr>
        <w:t>trafo</w:t>
      </w:r>
      <w:proofErr w:type="spellEnd"/>
      <w:r w:rsidRPr="000B3750">
        <w:rPr>
          <w:rFonts w:eastAsiaTheme="minorEastAsia" w:cs="Times New Roman"/>
          <w:sz w:val="24"/>
        </w:rPr>
        <w:t xml:space="preserve"> (IN), maka </w:t>
      </w:r>
      <w:proofErr w:type="spellStart"/>
      <w:r w:rsidRPr="000B3750">
        <w:rPr>
          <w:rFonts w:eastAsiaTheme="minorEastAsia" w:cs="Times New Roman"/>
          <w:sz w:val="24"/>
        </w:rPr>
        <w:t>semakin</w:t>
      </w:r>
      <w:proofErr w:type="spellEnd"/>
      <w:r w:rsidRPr="000B3750">
        <w:rPr>
          <w:rFonts w:eastAsiaTheme="minorEastAsia" w:cs="Times New Roman"/>
          <w:sz w:val="24"/>
        </w:rPr>
        <w:t xml:space="preserve"> </w:t>
      </w:r>
      <w:proofErr w:type="spellStart"/>
      <w:r w:rsidRPr="000B3750">
        <w:rPr>
          <w:rFonts w:eastAsiaTheme="minorEastAsia" w:cs="Times New Roman"/>
          <w:sz w:val="24"/>
        </w:rPr>
        <w:t>besar</w:t>
      </w:r>
      <w:proofErr w:type="spellEnd"/>
      <w:r w:rsidRPr="000B3750">
        <w:rPr>
          <w:rFonts w:eastAsiaTheme="minorEastAsia" w:cs="Times New Roman"/>
          <w:i/>
          <w:sz w:val="24"/>
        </w:rPr>
        <w:t xml:space="preserve"> losses</w:t>
      </w:r>
      <w:r w:rsidRPr="000B3750">
        <w:rPr>
          <w:rFonts w:eastAsiaTheme="minorEastAsia" w:cs="Times New Roman"/>
          <w:sz w:val="24"/>
        </w:rPr>
        <w:t xml:space="preserve"> pada </w:t>
      </w:r>
      <w:proofErr w:type="spellStart"/>
      <w:r w:rsidRPr="000B3750">
        <w:rPr>
          <w:rFonts w:eastAsiaTheme="minorEastAsia" w:cs="Times New Roman"/>
          <w:sz w:val="24"/>
        </w:rPr>
        <w:t>penghantar</w:t>
      </w:r>
      <w:proofErr w:type="spellEnd"/>
      <w:r w:rsidRPr="000B3750">
        <w:rPr>
          <w:rFonts w:eastAsiaTheme="minorEastAsia" w:cs="Times New Roman"/>
          <w:sz w:val="24"/>
        </w:rPr>
        <w:t xml:space="preserve"> </w:t>
      </w:r>
      <w:proofErr w:type="spellStart"/>
      <w:r w:rsidRPr="000B3750">
        <w:rPr>
          <w:rFonts w:eastAsiaTheme="minorEastAsia" w:cs="Times New Roman"/>
          <w:sz w:val="24"/>
        </w:rPr>
        <w:t>netral</w:t>
      </w:r>
      <w:proofErr w:type="spellEnd"/>
      <w:r w:rsidRPr="000B3750">
        <w:rPr>
          <w:rFonts w:eastAsiaTheme="minorEastAsia" w:cs="Times New Roman"/>
          <w:sz w:val="24"/>
        </w:rPr>
        <w:t xml:space="preserve"> </w:t>
      </w:r>
      <w:proofErr w:type="spellStart"/>
      <w:r w:rsidRPr="000B3750">
        <w:rPr>
          <w:rFonts w:eastAsiaTheme="minorEastAsia" w:cs="Times New Roman"/>
          <w:sz w:val="24"/>
        </w:rPr>
        <w:t>trafo</w:t>
      </w:r>
      <w:proofErr w:type="spellEnd"/>
      <w:r w:rsidRPr="000B3750">
        <w:rPr>
          <w:rFonts w:eastAsiaTheme="minorEastAsia" w:cs="Times New Roman"/>
          <w:sz w:val="24"/>
        </w:rPr>
        <w:t xml:space="preserve"> (PN). </w:t>
      </w:r>
      <w:proofErr w:type="spellStart"/>
      <w:r w:rsidRPr="000B3750">
        <w:rPr>
          <w:rFonts w:eastAsiaTheme="minorEastAsia" w:cs="Times New Roman"/>
          <w:sz w:val="24"/>
        </w:rPr>
        <w:t>Demikian</w:t>
      </w:r>
      <w:proofErr w:type="spellEnd"/>
      <w:r w:rsidRPr="000B3750">
        <w:rPr>
          <w:rFonts w:eastAsiaTheme="minorEastAsia" w:cs="Times New Roman"/>
          <w:sz w:val="24"/>
        </w:rPr>
        <w:t xml:space="preserve"> pula </w:t>
      </w:r>
      <w:proofErr w:type="spellStart"/>
      <w:r w:rsidRPr="000B3750">
        <w:rPr>
          <w:rFonts w:eastAsiaTheme="minorEastAsia" w:cs="Times New Roman"/>
          <w:sz w:val="24"/>
        </w:rPr>
        <w:t>bila</w:t>
      </w:r>
      <w:proofErr w:type="spellEnd"/>
      <w:r w:rsidRPr="000B3750">
        <w:rPr>
          <w:rFonts w:eastAsiaTheme="minorEastAsia" w:cs="Times New Roman"/>
          <w:sz w:val="24"/>
        </w:rPr>
        <w:t xml:space="preserve"> </w:t>
      </w:r>
      <w:proofErr w:type="spellStart"/>
      <w:r w:rsidRPr="000B3750">
        <w:rPr>
          <w:rFonts w:eastAsiaTheme="minorEastAsia" w:cs="Times New Roman"/>
          <w:sz w:val="24"/>
        </w:rPr>
        <w:t>semakin</w:t>
      </w:r>
      <w:proofErr w:type="spellEnd"/>
      <w:r w:rsidRPr="000B3750">
        <w:rPr>
          <w:rFonts w:eastAsiaTheme="minorEastAsia" w:cs="Times New Roman"/>
          <w:sz w:val="24"/>
        </w:rPr>
        <w:t xml:space="preserve"> </w:t>
      </w:r>
      <w:proofErr w:type="spellStart"/>
      <w:r w:rsidRPr="000B3750">
        <w:rPr>
          <w:rFonts w:eastAsiaTheme="minorEastAsia" w:cs="Times New Roman"/>
          <w:sz w:val="24"/>
        </w:rPr>
        <w:t>besar</w:t>
      </w:r>
      <w:proofErr w:type="spellEnd"/>
      <w:r w:rsidRPr="000B3750">
        <w:rPr>
          <w:rFonts w:eastAsiaTheme="minorEastAsia" w:cs="Times New Roman"/>
          <w:sz w:val="24"/>
        </w:rPr>
        <w:t xml:space="preserve"> </w:t>
      </w:r>
      <w:proofErr w:type="spellStart"/>
      <w:r w:rsidRPr="000B3750">
        <w:rPr>
          <w:rFonts w:eastAsiaTheme="minorEastAsia" w:cs="Times New Roman"/>
          <w:sz w:val="24"/>
        </w:rPr>
        <w:t>arus</w:t>
      </w:r>
      <w:proofErr w:type="spellEnd"/>
      <w:r w:rsidRPr="000B3750">
        <w:rPr>
          <w:rFonts w:eastAsiaTheme="minorEastAsia" w:cs="Times New Roman"/>
          <w:sz w:val="24"/>
        </w:rPr>
        <w:t xml:space="preserve"> </w:t>
      </w:r>
      <w:proofErr w:type="spellStart"/>
      <w:r w:rsidRPr="000B3750">
        <w:rPr>
          <w:rFonts w:eastAsiaTheme="minorEastAsia" w:cs="Times New Roman"/>
          <w:sz w:val="24"/>
        </w:rPr>
        <w:t>netral</w:t>
      </w:r>
      <w:proofErr w:type="spellEnd"/>
      <w:r w:rsidRPr="000B3750">
        <w:rPr>
          <w:rFonts w:eastAsiaTheme="minorEastAsia" w:cs="Times New Roman"/>
          <w:sz w:val="24"/>
        </w:rPr>
        <w:t xml:space="preserve"> yang </w:t>
      </w:r>
      <w:proofErr w:type="spellStart"/>
      <w:r w:rsidRPr="000B3750">
        <w:rPr>
          <w:rFonts w:eastAsiaTheme="minorEastAsia" w:cs="Times New Roman"/>
          <w:sz w:val="24"/>
        </w:rPr>
        <w:t>mengalir</w:t>
      </w:r>
      <w:proofErr w:type="spellEnd"/>
      <w:r w:rsidRPr="000B3750">
        <w:rPr>
          <w:rFonts w:eastAsiaTheme="minorEastAsia" w:cs="Times New Roman"/>
          <w:sz w:val="24"/>
        </w:rPr>
        <w:t xml:space="preserve"> ke </w:t>
      </w:r>
      <w:proofErr w:type="spellStart"/>
      <w:r w:rsidRPr="000B3750">
        <w:rPr>
          <w:rFonts w:eastAsiaTheme="minorEastAsia" w:cs="Times New Roman"/>
          <w:sz w:val="24"/>
        </w:rPr>
        <w:t>tanah</w:t>
      </w:r>
      <w:proofErr w:type="spellEnd"/>
      <w:r w:rsidRPr="000B3750">
        <w:rPr>
          <w:rFonts w:eastAsiaTheme="minorEastAsia" w:cs="Times New Roman"/>
          <w:sz w:val="24"/>
        </w:rPr>
        <w:t xml:space="preserve"> (IG), maka </w:t>
      </w:r>
      <w:proofErr w:type="spellStart"/>
      <w:r w:rsidRPr="000B3750">
        <w:rPr>
          <w:rFonts w:eastAsiaTheme="minorEastAsia" w:cs="Times New Roman"/>
          <w:sz w:val="24"/>
        </w:rPr>
        <w:t>semakin</w:t>
      </w:r>
      <w:proofErr w:type="spellEnd"/>
      <w:r w:rsidRPr="000B3750">
        <w:rPr>
          <w:rFonts w:eastAsiaTheme="minorEastAsia" w:cs="Times New Roman"/>
          <w:sz w:val="24"/>
        </w:rPr>
        <w:t xml:space="preserve"> </w:t>
      </w:r>
      <w:proofErr w:type="spellStart"/>
      <w:r w:rsidRPr="000B3750">
        <w:rPr>
          <w:rFonts w:eastAsiaTheme="minorEastAsia" w:cs="Times New Roman"/>
          <w:sz w:val="24"/>
        </w:rPr>
        <w:t>besar</w:t>
      </w:r>
      <w:proofErr w:type="spellEnd"/>
      <w:r w:rsidRPr="000B3750">
        <w:rPr>
          <w:rFonts w:eastAsiaTheme="minorEastAsia" w:cs="Times New Roman"/>
          <w:sz w:val="24"/>
        </w:rPr>
        <w:t xml:space="preserve"> </w:t>
      </w:r>
      <w:r w:rsidRPr="000B3750">
        <w:rPr>
          <w:rFonts w:eastAsiaTheme="minorEastAsia" w:cs="Times New Roman"/>
          <w:i/>
          <w:sz w:val="24"/>
        </w:rPr>
        <w:t>losses</w:t>
      </w:r>
      <w:r w:rsidRPr="000B3750">
        <w:rPr>
          <w:rFonts w:eastAsiaTheme="minorEastAsia" w:cs="Times New Roman"/>
          <w:sz w:val="24"/>
        </w:rPr>
        <w:t xml:space="preserve"> </w:t>
      </w:r>
      <w:proofErr w:type="spellStart"/>
      <w:r w:rsidRPr="000B3750">
        <w:rPr>
          <w:rFonts w:eastAsiaTheme="minorEastAsia" w:cs="Times New Roman"/>
          <w:sz w:val="24"/>
        </w:rPr>
        <w:t>akibat</w:t>
      </w:r>
      <w:proofErr w:type="spellEnd"/>
      <w:r w:rsidRPr="000B3750">
        <w:rPr>
          <w:rFonts w:eastAsiaTheme="minorEastAsia" w:cs="Times New Roman"/>
          <w:sz w:val="24"/>
        </w:rPr>
        <w:t xml:space="preserve"> </w:t>
      </w:r>
      <w:proofErr w:type="spellStart"/>
      <w:r w:rsidRPr="000B3750">
        <w:rPr>
          <w:rFonts w:eastAsiaTheme="minorEastAsia" w:cs="Times New Roman"/>
          <w:sz w:val="24"/>
        </w:rPr>
        <w:t>arus</w:t>
      </w:r>
      <w:proofErr w:type="spellEnd"/>
      <w:r w:rsidRPr="000B3750">
        <w:rPr>
          <w:rFonts w:eastAsiaTheme="minorEastAsia" w:cs="Times New Roman"/>
          <w:sz w:val="24"/>
        </w:rPr>
        <w:t xml:space="preserve"> </w:t>
      </w:r>
      <w:proofErr w:type="spellStart"/>
      <w:r w:rsidRPr="000B3750">
        <w:rPr>
          <w:rFonts w:eastAsiaTheme="minorEastAsia" w:cs="Times New Roman"/>
          <w:sz w:val="24"/>
        </w:rPr>
        <w:t>netral</w:t>
      </w:r>
      <w:proofErr w:type="spellEnd"/>
      <w:r w:rsidRPr="000B3750">
        <w:rPr>
          <w:rFonts w:eastAsiaTheme="minorEastAsia" w:cs="Times New Roman"/>
          <w:sz w:val="24"/>
        </w:rPr>
        <w:t xml:space="preserve"> yang </w:t>
      </w:r>
      <w:proofErr w:type="spellStart"/>
      <w:r w:rsidRPr="000B3750">
        <w:rPr>
          <w:rFonts w:eastAsiaTheme="minorEastAsia" w:cs="Times New Roman"/>
          <w:sz w:val="24"/>
        </w:rPr>
        <w:t>mengalir</w:t>
      </w:r>
      <w:proofErr w:type="spellEnd"/>
      <w:r w:rsidRPr="000B3750">
        <w:rPr>
          <w:rFonts w:eastAsiaTheme="minorEastAsia" w:cs="Times New Roman"/>
          <w:sz w:val="24"/>
        </w:rPr>
        <w:t xml:space="preserve"> ke </w:t>
      </w:r>
      <w:proofErr w:type="spellStart"/>
      <w:r w:rsidRPr="000B3750">
        <w:rPr>
          <w:rFonts w:eastAsiaTheme="minorEastAsia" w:cs="Times New Roman"/>
          <w:sz w:val="24"/>
        </w:rPr>
        <w:t>tanah</w:t>
      </w:r>
      <w:proofErr w:type="spellEnd"/>
      <w:r w:rsidRPr="000B3750">
        <w:rPr>
          <w:rFonts w:eastAsiaTheme="minorEastAsia" w:cs="Times New Roman"/>
          <w:sz w:val="24"/>
        </w:rPr>
        <w:t xml:space="preserve"> (PG). Dengan </w:t>
      </w:r>
      <w:proofErr w:type="spellStart"/>
      <w:r w:rsidRPr="000B3750">
        <w:rPr>
          <w:rFonts w:eastAsiaTheme="minorEastAsia" w:cs="Times New Roman"/>
          <w:sz w:val="24"/>
        </w:rPr>
        <w:t>semakin</w:t>
      </w:r>
      <w:proofErr w:type="spellEnd"/>
      <w:r w:rsidRPr="000B3750">
        <w:rPr>
          <w:rFonts w:eastAsiaTheme="minorEastAsia" w:cs="Times New Roman"/>
          <w:sz w:val="24"/>
        </w:rPr>
        <w:t xml:space="preserve"> </w:t>
      </w:r>
      <w:proofErr w:type="spellStart"/>
      <w:r w:rsidRPr="000B3750">
        <w:rPr>
          <w:rFonts w:eastAsiaTheme="minorEastAsia" w:cs="Times New Roman"/>
          <w:sz w:val="24"/>
        </w:rPr>
        <w:t>besar</w:t>
      </w:r>
      <w:proofErr w:type="spellEnd"/>
      <w:r w:rsidRPr="000B3750">
        <w:rPr>
          <w:rFonts w:eastAsiaTheme="minorEastAsia" w:cs="Times New Roman"/>
          <w:sz w:val="24"/>
        </w:rPr>
        <w:t xml:space="preserve"> </w:t>
      </w:r>
      <w:proofErr w:type="spellStart"/>
      <w:r w:rsidRPr="000B3750">
        <w:rPr>
          <w:rFonts w:eastAsiaTheme="minorEastAsia" w:cs="Times New Roman"/>
          <w:sz w:val="24"/>
        </w:rPr>
        <w:t>arus</w:t>
      </w:r>
      <w:proofErr w:type="spellEnd"/>
      <w:r w:rsidRPr="000B3750">
        <w:rPr>
          <w:rFonts w:eastAsiaTheme="minorEastAsia" w:cs="Times New Roman"/>
          <w:sz w:val="24"/>
        </w:rPr>
        <w:t xml:space="preserve"> </w:t>
      </w:r>
      <w:proofErr w:type="spellStart"/>
      <w:r w:rsidRPr="000B3750">
        <w:rPr>
          <w:rFonts w:eastAsiaTheme="minorEastAsia" w:cs="Times New Roman"/>
          <w:sz w:val="24"/>
        </w:rPr>
        <w:t>netral</w:t>
      </w:r>
      <w:proofErr w:type="spellEnd"/>
      <w:r w:rsidRPr="000B3750">
        <w:rPr>
          <w:rFonts w:eastAsiaTheme="minorEastAsia" w:cs="Times New Roman"/>
          <w:sz w:val="24"/>
        </w:rPr>
        <w:t xml:space="preserve"> dan </w:t>
      </w:r>
      <w:r w:rsidRPr="000B3750">
        <w:rPr>
          <w:rFonts w:eastAsiaTheme="minorEastAsia" w:cs="Times New Roman"/>
          <w:i/>
          <w:sz w:val="24"/>
        </w:rPr>
        <w:t>losses</w:t>
      </w:r>
      <w:r w:rsidRPr="000B3750">
        <w:rPr>
          <w:rFonts w:eastAsiaTheme="minorEastAsia" w:cs="Times New Roman"/>
          <w:sz w:val="24"/>
        </w:rPr>
        <w:t xml:space="preserve"> di </w:t>
      </w:r>
      <w:proofErr w:type="spellStart"/>
      <w:r w:rsidRPr="000B3750">
        <w:rPr>
          <w:rFonts w:eastAsiaTheme="minorEastAsia" w:cs="Times New Roman"/>
          <w:sz w:val="24"/>
        </w:rPr>
        <w:t>trafo</w:t>
      </w:r>
      <w:proofErr w:type="spellEnd"/>
      <w:r w:rsidRPr="000B3750">
        <w:rPr>
          <w:rFonts w:eastAsiaTheme="minorEastAsia" w:cs="Times New Roman"/>
          <w:sz w:val="24"/>
        </w:rPr>
        <w:t xml:space="preserve"> maka </w:t>
      </w:r>
      <w:proofErr w:type="spellStart"/>
      <w:r w:rsidRPr="000B3750">
        <w:rPr>
          <w:rFonts w:eastAsiaTheme="minorEastAsia" w:cs="Times New Roman"/>
          <w:sz w:val="24"/>
        </w:rPr>
        <w:t>efisiensi</w:t>
      </w:r>
      <w:proofErr w:type="spellEnd"/>
      <w:r w:rsidRPr="000B3750">
        <w:rPr>
          <w:rFonts w:eastAsiaTheme="minorEastAsia" w:cs="Times New Roman"/>
          <w:sz w:val="24"/>
        </w:rPr>
        <w:t xml:space="preserve"> </w:t>
      </w:r>
      <w:proofErr w:type="spellStart"/>
      <w:r w:rsidRPr="000B3750">
        <w:rPr>
          <w:rFonts w:eastAsiaTheme="minorEastAsia" w:cs="Times New Roman"/>
          <w:sz w:val="24"/>
        </w:rPr>
        <w:t>trafo</w:t>
      </w:r>
      <w:proofErr w:type="spellEnd"/>
      <w:r w:rsidRPr="000B3750">
        <w:rPr>
          <w:rFonts w:eastAsiaTheme="minorEastAsia" w:cs="Times New Roman"/>
          <w:sz w:val="24"/>
        </w:rPr>
        <w:t xml:space="preserve"> </w:t>
      </w:r>
      <w:proofErr w:type="spellStart"/>
      <w:r w:rsidRPr="000B3750">
        <w:rPr>
          <w:rFonts w:eastAsiaTheme="minorEastAsia" w:cs="Times New Roman"/>
          <w:sz w:val="24"/>
        </w:rPr>
        <w:t>akan</w:t>
      </w:r>
      <w:proofErr w:type="spellEnd"/>
      <w:r w:rsidRPr="000B3750">
        <w:rPr>
          <w:rFonts w:eastAsiaTheme="minorEastAsia" w:cs="Times New Roman"/>
          <w:sz w:val="24"/>
        </w:rPr>
        <w:t xml:space="preserve"> menjadi </w:t>
      </w:r>
      <w:proofErr w:type="spellStart"/>
      <w:r w:rsidRPr="000B3750">
        <w:rPr>
          <w:rFonts w:eastAsiaTheme="minorEastAsia" w:cs="Times New Roman"/>
          <w:sz w:val="24"/>
        </w:rPr>
        <w:t>turun</w:t>
      </w:r>
      <w:proofErr w:type="spellEnd"/>
      <w:r w:rsidRPr="000B3750">
        <w:rPr>
          <w:rFonts w:eastAsiaTheme="minorEastAsia" w:cs="Times New Roman"/>
          <w:sz w:val="24"/>
        </w:rPr>
        <w:t xml:space="preserve">. Bila </w:t>
      </w:r>
      <w:proofErr w:type="spellStart"/>
      <w:r w:rsidRPr="000B3750">
        <w:rPr>
          <w:rFonts w:eastAsiaTheme="minorEastAsia" w:cs="Times New Roman"/>
          <w:sz w:val="24"/>
        </w:rPr>
        <w:t>ukuran</w:t>
      </w:r>
      <w:proofErr w:type="spellEnd"/>
      <w:r w:rsidRPr="000B3750">
        <w:rPr>
          <w:rFonts w:eastAsiaTheme="minorEastAsia" w:cs="Times New Roman"/>
          <w:sz w:val="24"/>
        </w:rPr>
        <w:t xml:space="preserve"> </w:t>
      </w:r>
      <w:proofErr w:type="spellStart"/>
      <w:r w:rsidRPr="000B3750">
        <w:rPr>
          <w:rFonts w:eastAsiaTheme="minorEastAsia" w:cs="Times New Roman"/>
          <w:sz w:val="24"/>
        </w:rPr>
        <w:t>kawat</w:t>
      </w:r>
      <w:proofErr w:type="spellEnd"/>
      <w:r w:rsidRPr="000B3750">
        <w:rPr>
          <w:rFonts w:eastAsiaTheme="minorEastAsia" w:cs="Times New Roman"/>
          <w:sz w:val="24"/>
        </w:rPr>
        <w:t xml:space="preserve"> </w:t>
      </w:r>
      <w:proofErr w:type="spellStart"/>
      <w:r w:rsidRPr="000B3750">
        <w:rPr>
          <w:rFonts w:eastAsiaTheme="minorEastAsia" w:cs="Times New Roman"/>
          <w:sz w:val="24"/>
        </w:rPr>
        <w:t>penghantar</w:t>
      </w:r>
      <w:proofErr w:type="spellEnd"/>
      <w:r w:rsidRPr="000B3750">
        <w:rPr>
          <w:rFonts w:eastAsiaTheme="minorEastAsia" w:cs="Times New Roman"/>
          <w:sz w:val="24"/>
        </w:rPr>
        <w:t xml:space="preserve"> </w:t>
      </w:r>
      <w:proofErr w:type="spellStart"/>
      <w:r w:rsidRPr="000B3750">
        <w:rPr>
          <w:rFonts w:eastAsiaTheme="minorEastAsia" w:cs="Times New Roman"/>
          <w:sz w:val="24"/>
        </w:rPr>
        <w:t>netral</w:t>
      </w:r>
      <w:proofErr w:type="spellEnd"/>
      <w:r w:rsidRPr="000B3750">
        <w:rPr>
          <w:rFonts w:eastAsiaTheme="minorEastAsia" w:cs="Times New Roman"/>
          <w:sz w:val="24"/>
        </w:rPr>
        <w:t xml:space="preserve"> </w:t>
      </w:r>
      <w:proofErr w:type="spellStart"/>
      <w:r w:rsidRPr="000B3750">
        <w:rPr>
          <w:rFonts w:eastAsiaTheme="minorEastAsia" w:cs="Times New Roman"/>
          <w:sz w:val="24"/>
        </w:rPr>
        <w:t>dibuat</w:t>
      </w:r>
      <w:proofErr w:type="spellEnd"/>
      <w:r w:rsidRPr="000B3750">
        <w:rPr>
          <w:rFonts w:eastAsiaTheme="minorEastAsia" w:cs="Times New Roman"/>
          <w:sz w:val="24"/>
        </w:rPr>
        <w:t xml:space="preserve"> </w:t>
      </w:r>
      <w:proofErr w:type="spellStart"/>
      <w:r w:rsidRPr="000B3750">
        <w:rPr>
          <w:rFonts w:eastAsiaTheme="minorEastAsia" w:cs="Times New Roman"/>
          <w:sz w:val="24"/>
        </w:rPr>
        <w:t>sama</w:t>
      </w:r>
      <w:proofErr w:type="spellEnd"/>
      <w:r w:rsidRPr="000B3750">
        <w:rPr>
          <w:rFonts w:eastAsiaTheme="minorEastAsia" w:cs="Times New Roman"/>
          <w:sz w:val="24"/>
        </w:rPr>
        <w:t xml:space="preserve"> dengan </w:t>
      </w:r>
      <w:proofErr w:type="spellStart"/>
      <w:r w:rsidRPr="000B3750">
        <w:rPr>
          <w:rFonts w:eastAsiaTheme="minorEastAsia" w:cs="Times New Roman"/>
          <w:sz w:val="24"/>
        </w:rPr>
        <w:t>kawat</w:t>
      </w:r>
      <w:proofErr w:type="spellEnd"/>
      <w:r w:rsidRPr="000B3750">
        <w:rPr>
          <w:rFonts w:eastAsiaTheme="minorEastAsia" w:cs="Times New Roman"/>
          <w:sz w:val="24"/>
        </w:rPr>
        <w:t xml:space="preserve"> </w:t>
      </w:r>
      <w:proofErr w:type="spellStart"/>
      <w:r w:rsidRPr="000B3750">
        <w:rPr>
          <w:rFonts w:eastAsiaTheme="minorEastAsia" w:cs="Times New Roman"/>
          <w:sz w:val="24"/>
        </w:rPr>
        <w:t>penghantar</w:t>
      </w:r>
      <w:proofErr w:type="spellEnd"/>
      <w:r w:rsidRPr="000B3750">
        <w:rPr>
          <w:rFonts w:eastAsiaTheme="minorEastAsia" w:cs="Times New Roman"/>
          <w:sz w:val="24"/>
        </w:rPr>
        <w:t xml:space="preserve"> </w:t>
      </w:r>
      <w:proofErr w:type="spellStart"/>
      <w:r w:rsidRPr="000B3750">
        <w:rPr>
          <w:rFonts w:eastAsiaTheme="minorEastAsia" w:cs="Times New Roman"/>
          <w:sz w:val="24"/>
        </w:rPr>
        <w:t>fasanya</w:t>
      </w:r>
      <w:proofErr w:type="spellEnd"/>
      <w:r w:rsidRPr="000B3750">
        <w:rPr>
          <w:rFonts w:eastAsiaTheme="minorEastAsia" w:cs="Times New Roman"/>
          <w:sz w:val="24"/>
        </w:rPr>
        <w:t xml:space="preserve"> maka</w:t>
      </w:r>
      <w:r w:rsidRPr="000B3750">
        <w:rPr>
          <w:rFonts w:eastAsiaTheme="minorEastAsia" w:cs="Times New Roman"/>
          <w:i/>
          <w:sz w:val="24"/>
        </w:rPr>
        <w:t xml:space="preserve"> losses</w:t>
      </w:r>
      <w:r w:rsidRPr="000B3750">
        <w:rPr>
          <w:rFonts w:eastAsiaTheme="minorEastAsia" w:cs="Times New Roman"/>
          <w:sz w:val="24"/>
        </w:rPr>
        <w:t xml:space="preserve"> </w:t>
      </w:r>
      <w:proofErr w:type="spellStart"/>
      <w:r w:rsidRPr="000B3750">
        <w:rPr>
          <w:rFonts w:eastAsiaTheme="minorEastAsia" w:cs="Times New Roman"/>
          <w:sz w:val="24"/>
        </w:rPr>
        <w:t>arus</w:t>
      </w:r>
      <w:proofErr w:type="spellEnd"/>
      <w:r w:rsidRPr="000B3750">
        <w:rPr>
          <w:rFonts w:eastAsiaTheme="minorEastAsia" w:cs="Times New Roman"/>
          <w:sz w:val="24"/>
        </w:rPr>
        <w:t xml:space="preserve"> </w:t>
      </w:r>
      <w:proofErr w:type="spellStart"/>
      <w:r w:rsidRPr="000B3750">
        <w:rPr>
          <w:rFonts w:eastAsiaTheme="minorEastAsia" w:cs="Times New Roman"/>
          <w:sz w:val="24"/>
        </w:rPr>
        <w:t>netralnya</w:t>
      </w:r>
      <w:proofErr w:type="spellEnd"/>
      <w:r w:rsidRPr="000B3750">
        <w:rPr>
          <w:rFonts w:eastAsiaTheme="minorEastAsia" w:cs="Times New Roman"/>
          <w:sz w:val="24"/>
        </w:rPr>
        <w:t xml:space="preserve"> </w:t>
      </w:r>
      <w:proofErr w:type="spellStart"/>
      <w:r w:rsidRPr="000B3750">
        <w:rPr>
          <w:rFonts w:eastAsiaTheme="minorEastAsia" w:cs="Times New Roman"/>
          <w:sz w:val="24"/>
        </w:rPr>
        <w:t>akan</w:t>
      </w:r>
      <w:proofErr w:type="spellEnd"/>
      <w:r w:rsidRPr="000B3750">
        <w:rPr>
          <w:rFonts w:eastAsiaTheme="minorEastAsia" w:cs="Times New Roman"/>
          <w:sz w:val="24"/>
        </w:rPr>
        <w:t xml:space="preserve"> </w:t>
      </w:r>
      <w:proofErr w:type="spellStart"/>
      <w:r w:rsidRPr="000B3750">
        <w:rPr>
          <w:rFonts w:eastAsiaTheme="minorEastAsia" w:cs="Times New Roman"/>
          <w:sz w:val="24"/>
        </w:rPr>
        <w:t>turun</w:t>
      </w:r>
      <w:proofErr w:type="spellEnd"/>
      <w:r w:rsidRPr="000B3750">
        <w:rPr>
          <w:rFonts w:eastAsiaTheme="minorEastAsia" w:cs="Times New Roman"/>
          <w:sz w:val="24"/>
        </w:rPr>
        <w:t>.</w:t>
      </w:r>
    </w:p>
    <w:p w14:paraId="126582D1" w14:textId="77777777" w:rsidR="00062585" w:rsidRDefault="00000000">
      <w:pPr>
        <w:spacing w:after="0" w:line="240" w:lineRule="auto"/>
        <w:ind w:left="222"/>
        <w:jc w:val="center"/>
        <w:rPr>
          <w:rFonts w:eastAsia="Times New Roman" w:cs="Times New Roman"/>
          <w:b/>
          <w:sz w:val="24"/>
          <w:szCs w:val="24"/>
        </w:rPr>
      </w:pPr>
      <w:r>
        <w:rPr>
          <w:rFonts w:eastAsia="Times New Roman" w:cs="Times New Roman"/>
          <w:b/>
          <w:sz w:val="24"/>
          <w:szCs w:val="24"/>
        </w:rPr>
        <w:t xml:space="preserve">REFERENSI </w:t>
      </w:r>
    </w:p>
    <w:p w14:paraId="5B584AF0" w14:textId="77777777" w:rsidR="00062585" w:rsidRDefault="00062585">
      <w:pPr>
        <w:spacing w:after="0" w:line="240" w:lineRule="auto"/>
        <w:ind w:left="222"/>
        <w:jc w:val="center"/>
        <w:rPr>
          <w:sz w:val="24"/>
          <w:szCs w:val="24"/>
        </w:rPr>
      </w:pPr>
    </w:p>
    <w:bookmarkEnd w:id="0"/>
    <w:p w14:paraId="0CA171C2" w14:textId="63E7E612" w:rsidR="00807739" w:rsidRPr="00807739" w:rsidRDefault="00000000" w:rsidP="00807739">
      <w:pPr>
        <w:pStyle w:val="ListParagraph"/>
        <w:numPr>
          <w:ilvl w:val="0"/>
          <w:numId w:val="39"/>
        </w:numPr>
        <w:spacing w:after="0" w:line="240" w:lineRule="auto"/>
        <w:jc w:val="both"/>
        <w:rPr>
          <w:sz w:val="24"/>
          <w:szCs w:val="24"/>
        </w:rPr>
      </w:pPr>
      <w:r>
        <w:fldChar w:fldCharType="begin"/>
      </w:r>
      <w:r>
        <w:instrText xml:space="preserve">ADDIN Mendeley Bibliography CSL_BIBLIOGRAPHY </w:instrText>
      </w:r>
      <w:r>
        <w:fldChar w:fldCharType="separate"/>
      </w:r>
      <w:r w:rsidR="00807739" w:rsidRPr="00807739">
        <w:t xml:space="preserve"> </w:t>
      </w:r>
      <w:r w:rsidR="00807739">
        <w:t>Abdul Kadir, Distribusi dan Utilisasi Tenaga Listrik, Jakarta: UI - Press, 2000.</w:t>
      </w:r>
    </w:p>
    <w:p w14:paraId="178583E9" w14:textId="1D556AD5" w:rsidR="00807739" w:rsidRPr="00807739" w:rsidRDefault="00807739" w:rsidP="00807739">
      <w:pPr>
        <w:pStyle w:val="ListParagraph"/>
        <w:numPr>
          <w:ilvl w:val="0"/>
          <w:numId w:val="39"/>
        </w:numPr>
        <w:spacing w:after="0" w:line="240" w:lineRule="auto"/>
        <w:jc w:val="both"/>
        <w:rPr>
          <w:sz w:val="24"/>
          <w:szCs w:val="24"/>
        </w:rPr>
      </w:pPr>
      <w:r>
        <w:t xml:space="preserve">Persyaratan Umum Instalasi Listrik 2000 (PUIL 2000), Jakarta: Badan Standarisasi Nasional, 2000. </w:t>
      </w:r>
    </w:p>
    <w:p w14:paraId="5365578B" w14:textId="084169B5" w:rsidR="00807739" w:rsidRPr="00807739" w:rsidRDefault="00807739" w:rsidP="00807739">
      <w:pPr>
        <w:pStyle w:val="ListParagraph"/>
        <w:numPr>
          <w:ilvl w:val="0"/>
          <w:numId w:val="39"/>
        </w:numPr>
        <w:spacing w:after="0" w:line="240" w:lineRule="auto"/>
        <w:jc w:val="both"/>
        <w:rPr>
          <w:sz w:val="24"/>
          <w:szCs w:val="24"/>
        </w:rPr>
      </w:pPr>
      <w:r>
        <w:t xml:space="preserve">James J.Burke, Power Distribution Engineering– Fundamentals And Applications, New York: Marcel Dekker Inc., 1994. </w:t>
      </w:r>
    </w:p>
    <w:p w14:paraId="2ECD4DB0" w14:textId="7755A91B" w:rsidR="00807739" w:rsidRPr="00807739" w:rsidRDefault="00807739" w:rsidP="00807739">
      <w:pPr>
        <w:pStyle w:val="ListParagraph"/>
        <w:numPr>
          <w:ilvl w:val="0"/>
          <w:numId w:val="39"/>
        </w:numPr>
        <w:spacing w:after="0" w:line="240" w:lineRule="auto"/>
        <w:jc w:val="both"/>
        <w:rPr>
          <w:sz w:val="24"/>
          <w:szCs w:val="24"/>
        </w:rPr>
      </w:pPr>
      <w:r>
        <w:t xml:space="preserve">Sudaryatno Sudirham, Dr., Pengaruh Ketidakseimbangan Arus Terhadap Susut Daya pada Saluran, Bandung: ITB, Tim Pelaksana Kerjasama PLN-ITB, 1991. </w:t>
      </w:r>
    </w:p>
    <w:p w14:paraId="0A9AFFA1" w14:textId="0085A2E6" w:rsidR="00807739" w:rsidRPr="00807739" w:rsidRDefault="00807739" w:rsidP="00807739">
      <w:pPr>
        <w:pStyle w:val="ListParagraph"/>
        <w:numPr>
          <w:ilvl w:val="0"/>
          <w:numId w:val="39"/>
        </w:numPr>
        <w:spacing w:after="0" w:line="240" w:lineRule="auto"/>
        <w:jc w:val="both"/>
        <w:rPr>
          <w:sz w:val="24"/>
          <w:szCs w:val="24"/>
        </w:rPr>
      </w:pPr>
      <w:r>
        <w:t xml:space="preserve">Sulasno, Ir., Teknik Tenaga Listrik, Semarang : Satya Wacana, 1991. </w:t>
      </w:r>
    </w:p>
    <w:p w14:paraId="7338639F" w14:textId="108F396B" w:rsidR="00807739" w:rsidRPr="00807739" w:rsidRDefault="00807739" w:rsidP="00807739">
      <w:pPr>
        <w:pStyle w:val="ListParagraph"/>
        <w:numPr>
          <w:ilvl w:val="0"/>
          <w:numId w:val="39"/>
        </w:numPr>
        <w:spacing w:after="0" w:line="240" w:lineRule="auto"/>
        <w:jc w:val="both"/>
        <w:rPr>
          <w:sz w:val="24"/>
          <w:szCs w:val="24"/>
        </w:rPr>
      </w:pPr>
      <w:r>
        <w:t xml:space="preserve"> Zuhal, Dasar Tenaga Listrik, Bandung: ITB, 1991. [</w:t>
      </w:r>
    </w:p>
    <w:p w14:paraId="653FD02C" w14:textId="6394BF3C" w:rsidR="00807739" w:rsidRDefault="00807739" w:rsidP="00807739">
      <w:pPr>
        <w:pStyle w:val="ListParagraph"/>
        <w:numPr>
          <w:ilvl w:val="0"/>
          <w:numId w:val="39"/>
        </w:numPr>
        <w:spacing w:after="0" w:line="240" w:lineRule="auto"/>
        <w:jc w:val="both"/>
        <w:rPr>
          <w:sz w:val="24"/>
          <w:szCs w:val="24"/>
        </w:rPr>
      </w:pPr>
      <w:r>
        <w:t xml:space="preserve"> Abdul Kadir, Transformator, Jakarta: PT. Elex Media Komputindo, 1989.</w:t>
      </w:r>
    </w:p>
    <w:p w14:paraId="1748FCEB" w14:textId="77777777" w:rsidR="006D6B08" w:rsidRDefault="006D6B08" w:rsidP="006D6B08">
      <w:pPr>
        <w:pStyle w:val="ListParagraph"/>
        <w:spacing w:after="0" w:line="240" w:lineRule="auto"/>
        <w:jc w:val="both"/>
      </w:pPr>
    </w:p>
    <w:p w14:paraId="47912A28" w14:textId="34663C7C" w:rsidR="006D6B08" w:rsidRDefault="006D6B08" w:rsidP="006D6B08">
      <w:pPr>
        <w:pStyle w:val="ListParagraph"/>
        <w:numPr>
          <w:ilvl w:val="0"/>
          <w:numId w:val="39"/>
        </w:numPr>
        <w:spacing w:after="0" w:line="240" w:lineRule="auto"/>
        <w:jc w:val="both"/>
      </w:pPr>
      <w:r>
        <w:t>Frank D. Petruzella, Elektronok Industri, Jakarta:Andi Offset, 2001.</w:t>
      </w:r>
    </w:p>
    <w:p w14:paraId="270B2982" w14:textId="552A0F78" w:rsidR="006D6B08" w:rsidRDefault="006D6B08" w:rsidP="006D6B08">
      <w:pPr>
        <w:pStyle w:val="ListParagraph"/>
        <w:numPr>
          <w:ilvl w:val="0"/>
          <w:numId w:val="39"/>
        </w:numPr>
        <w:spacing w:after="0" w:line="240" w:lineRule="auto"/>
        <w:jc w:val="both"/>
      </w:pPr>
      <w:r>
        <w:t>Hasanbasri, Sistem Distribusi Daya Listrik,</w:t>
      </w:r>
    </w:p>
    <w:p w14:paraId="7244260F" w14:textId="77777777" w:rsidR="006D6B08" w:rsidRDefault="006D6B08" w:rsidP="006D6B08">
      <w:pPr>
        <w:pStyle w:val="ListParagraph"/>
        <w:spacing w:after="0" w:line="240" w:lineRule="auto"/>
        <w:jc w:val="both"/>
      </w:pPr>
      <w:r>
        <w:t>Jakarta : Universitas Sriwijaya ,1997.</w:t>
      </w:r>
    </w:p>
    <w:p w14:paraId="7132F649" w14:textId="32242C0A" w:rsidR="006D6B08" w:rsidRDefault="006D6B08" w:rsidP="006D6B08">
      <w:pPr>
        <w:pStyle w:val="ListParagraph"/>
        <w:spacing w:after="0" w:line="240" w:lineRule="auto"/>
        <w:jc w:val="both"/>
      </w:pPr>
      <w:r>
        <w:t>Ir. Sulasno, Instalasi Tenaga Listrik, Semarang :Satya Wacana, 1993.  Ir.Wahyudi Sarimun, Buku Saku Pelayananeknik, Bekasi : Garamond,2011.</w:t>
      </w:r>
    </w:p>
    <w:p w14:paraId="227BF209" w14:textId="42FCF5A9" w:rsidR="006D6B08" w:rsidRDefault="006D6B08" w:rsidP="006D6B08">
      <w:pPr>
        <w:pStyle w:val="ListParagraph"/>
        <w:numPr>
          <w:ilvl w:val="0"/>
          <w:numId w:val="39"/>
        </w:numPr>
        <w:spacing w:after="0" w:line="240" w:lineRule="auto"/>
        <w:jc w:val="both"/>
      </w:pPr>
      <w:r>
        <w:t>Ir.Wahyudi Sarimun. Proteksi Sistem Distribusi Tenaga Listrik. Depok : Garamond, 2012.</w:t>
      </w:r>
    </w:p>
    <w:p w14:paraId="73127BE6" w14:textId="135B44CD" w:rsidR="00062585" w:rsidRDefault="006D6B08" w:rsidP="006D6B08">
      <w:pPr>
        <w:pStyle w:val="ListParagraph"/>
        <w:numPr>
          <w:ilvl w:val="0"/>
          <w:numId w:val="39"/>
        </w:numPr>
        <w:spacing w:after="0" w:line="240" w:lineRule="auto"/>
        <w:jc w:val="both"/>
      </w:pPr>
      <w:r>
        <w:t>Jane C Golden, Daniel S Miles, “Assesment of peripheral hemodynamic using impedance pletysmhography,” Journal of American Physical Therapy, [online] 66:1544-1547,1986.http://ptjournal.apta.org/content/66/10/1544.(Accesed : 22 juli 2014).</w:t>
      </w:r>
    </w:p>
    <w:p w14:paraId="27281E11" w14:textId="77777777" w:rsidR="00062585" w:rsidRDefault="00000000">
      <w:pPr>
        <w:spacing w:after="0" w:line="240" w:lineRule="auto"/>
      </w:pPr>
      <w:r>
        <w:fldChar w:fldCharType="end"/>
      </w:r>
    </w:p>
    <w:sectPr w:rsidR="00062585">
      <w:type w:val="continuous"/>
      <w:pgSz w:w="11906" w:h="16838"/>
      <w:pgMar w:top="1875" w:right="905" w:bottom="1443" w:left="893" w:header="720" w:footer="720" w:gutter="0"/>
      <w:cols w:num="2" w:space="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C0FC" w14:textId="77777777" w:rsidR="002D2173" w:rsidRDefault="002D2173">
      <w:pPr>
        <w:spacing w:after="0" w:line="240" w:lineRule="auto"/>
      </w:pPr>
      <w:r>
        <w:separator/>
      </w:r>
    </w:p>
  </w:endnote>
  <w:endnote w:type="continuationSeparator" w:id="0">
    <w:p w14:paraId="3F7FBD33" w14:textId="77777777" w:rsidR="002D2173" w:rsidRDefault="002D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C661" w14:textId="77777777" w:rsidR="00062585" w:rsidRDefault="00000000">
    <w:pPr>
      <w:spacing w:after="0"/>
      <w:ind w:left="13"/>
      <w:jc w:val="center"/>
    </w:pPr>
    <w:r>
      <w:fldChar w:fldCharType="begin"/>
    </w:r>
    <w:r>
      <w:instrText xml:space="preserve"> PAGE   \* MERGEFORMAT </w:instrText>
    </w:r>
    <w:r>
      <w:fldChar w:fldCharType="separate"/>
    </w:r>
    <w:r>
      <w:rPr>
        <w:sz w:val="20"/>
      </w:rPr>
      <w:t>67</w:t>
    </w:r>
    <w:r>
      <w:rPr>
        <w:sz w:val="20"/>
      </w:rPr>
      <w:fldChar w:fldCharType="end"/>
    </w:r>
    <w:r>
      <w:rPr>
        <w:sz w:val="20"/>
      </w:rPr>
      <w:t xml:space="preserve"> </w:t>
    </w:r>
  </w:p>
  <w:p w14:paraId="27BA7F29" w14:textId="77777777" w:rsidR="00062585" w:rsidRDefault="00000000">
    <w:pPr>
      <w:spacing w:after="0"/>
      <w:ind w:left="59"/>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1C13" w14:textId="77777777" w:rsidR="00062585" w:rsidRDefault="00000000">
    <w:pPr>
      <w:spacing w:after="0"/>
      <w:ind w:left="13"/>
      <w:jc w:val="center"/>
    </w:pPr>
    <w:r>
      <w:fldChar w:fldCharType="begin"/>
    </w:r>
    <w:r>
      <w:instrText xml:space="preserve"> PAGE   \* MERGEFORMAT </w:instrText>
    </w:r>
    <w:r>
      <w:fldChar w:fldCharType="separate"/>
    </w:r>
    <w:r>
      <w:rPr>
        <w:sz w:val="20"/>
      </w:rPr>
      <w:t>67</w:t>
    </w:r>
    <w:r>
      <w:rPr>
        <w:sz w:val="20"/>
      </w:rPr>
      <w:fldChar w:fldCharType="end"/>
    </w:r>
    <w:r>
      <w:rPr>
        <w:sz w:val="20"/>
      </w:rPr>
      <w:t xml:space="preserve"> </w:t>
    </w:r>
  </w:p>
  <w:p w14:paraId="3885F179" w14:textId="77777777" w:rsidR="00062585" w:rsidRDefault="00000000">
    <w:pPr>
      <w:spacing w:after="0"/>
      <w:ind w:left="59"/>
      <w:jc w:val="cen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5445" w14:textId="77777777" w:rsidR="002D2173" w:rsidRDefault="002D2173">
      <w:pPr>
        <w:spacing w:after="0" w:line="240" w:lineRule="auto"/>
      </w:pPr>
      <w:r>
        <w:separator/>
      </w:r>
    </w:p>
  </w:footnote>
  <w:footnote w:type="continuationSeparator" w:id="0">
    <w:p w14:paraId="1DD468F1" w14:textId="77777777" w:rsidR="002D2173" w:rsidRDefault="002D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B23A" w14:textId="77777777" w:rsidR="00062585" w:rsidRDefault="00000000">
    <w:pPr>
      <w:spacing w:after="0" w:line="240" w:lineRule="auto"/>
      <w:ind w:left="4020" w:right="9"/>
      <w:jc w:val="right"/>
    </w:pPr>
    <w:r>
      <w:rPr>
        <w:rFonts w:eastAsia="Times New Roman" w:cs="Times New Roman"/>
        <w:b/>
        <w:sz w:val="20"/>
      </w:rPr>
      <w:t xml:space="preserve">ELECTRICHSAN Volume 11 Nomor 2 Periode November 2022 pISSN: 2252-8237 </w:t>
    </w:r>
  </w:p>
  <w:p w14:paraId="7E65380E" w14:textId="77777777" w:rsidR="00062585" w:rsidRDefault="00000000">
    <w:pPr>
      <w:spacing w:after="0"/>
      <w:ind w:right="8"/>
      <w:jc w:val="right"/>
    </w:pPr>
    <w:r>
      <w:rPr>
        <w:rFonts w:eastAsia="Times New Roman" w:cs="Times New Roman"/>
        <w:b/>
        <w:sz w:val="20"/>
      </w:rPr>
      <w:t xml:space="preserve">Hal 67-72 </w:t>
    </w:r>
  </w:p>
  <w:p w14:paraId="0C245AE3"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2" behindDoc="0" locked="0" layoutInCell="1" allowOverlap="1" wp14:anchorId="2AF29360" wp14:editId="370C964D">
              <wp:simplePos x="0" y="0"/>
              <wp:positionH relativeFrom="page">
                <wp:posOffset>3813175</wp:posOffset>
              </wp:positionH>
              <wp:positionV relativeFrom="page">
                <wp:posOffset>951865</wp:posOffset>
              </wp:positionV>
              <wp:extent cx="3321050" cy="9525"/>
              <wp:effectExtent l="0" t="0" r="0" b="0"/>
              <wp:wrapSquare wrapText="bothSides"/>
              <wp:docPr id="4097" name="Group 16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1" name="Freeform: Shape 1"/>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7" filled="f" stroked="f" style="position:absolute;margin-left:300.25pt;margin-top:74.95pt;width:261.5pt;height:0.75pt;z-index:2;mso-position-horizontal-relative:page;mso-position-vertical-relative:page;mso-width-relative:page;mso-height-relative:page;visibility:visible;" coordsize="3321050,9525">
              <v:shape id="4098"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9BF7C39" w14:textId="77777777" w:rsidR="00062585" w:rsidRDefault="00000000">
    <w:pPr>
      <w:spacing w:after="0"/>
      <w:ind w:left="59"/>
      <w:jc w:val="cente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956C" w14:textId="24B8963A" w:rsidR="00062585" w:rsidRDefault="00000000">
    <w:pPr>
      <w:spacing w:after="0" w:line="240" w:lineRule="auto"/>
      <w:ind w:left="4020" w:right="9"/>
      <w:jc w:val="right"/>
      <w:rPr>
        <w:rFonts w:eastAsia="Times New Roman" w:cs="Times New Roman"/>
        <w:b/>
        <w:sz w:val="20"/>
      </w:rPr>
    </w:pPr>
    <w:r>
      <w:rPr>
        <w:rFonts w:eastAsia="Times New Roman" w:cs="Times New Roman"/>
        <w:b/>
        <w:sz w:val="20"/>
      </w:rPr>
      <w:t xml:space="preserve">ELECTRICHSAN Volume 13 </w:t>
    </w:r>
    <w:proofErr w:type="spellStart"/>
    <w:r>
      <w:rPr>
        <w:rFonts w:eastAsia="Times New Roman" w:cs="Times New Roman"/>
        <w:b/>
        <w:sz w:val="20"/>
      </w:rPr>
      <w:t>Nomor</w:t>
    </w:r>
    <w:proofErr w:type="spellEnd"/>
    <w:r>
      <w:rPr>
        <w:rFonts w:eastAsia="Times New Roman" w:cs="Times New Roman"/>
        <w:b/>
        <w:sz w:val="20"/>
      </w:rPr>
      <w:t xml:space="preserve"> </w:t>
    </w:r>
    <w:r w:rsidR="009374A3">
      <w:rPr>
        <w:rFonts w:eastAsia="Times New Roman" w:cs="Times New Roman"/>
        <w:b/>
        <w:sz w:val="20"/>
      </w:rPr>
      <w:t>2</w:t>
    </w:r>
    <w:r>
      <w:rPr>
        <w:rFonts w:eastAsia="Times New Roman" w:cs="Times New Roman"/>
        <w:b/>
        <w:sz w:val="20"/>
      </w:rPr>
      <w:t xml:space="preserve"> Periode </w:t>
    </w:r>
    <w:r w:rsidR="009374A3">
      <w:rPr>
        <w:rFonts w:eastAsia="Times New Roman" w:cs="Times New Roman"/>
        <w:b/>
        <w:sz w:val="20"/>
      </w:rPr>
      <w:t>November</w:t>
    </w:r>
    <w:r>
      <w:rPr>
        <w:rFonts w:eastAsia="Times New Roman" w:cs="Times New Roman"/>
        <w:b/>
        <w:sz w:val="20"/>
      </w:rPr>
      <w:t xml:space="preserve"> 2024 </w:t>
    </w:r>
  </w:p>
  <w:p w14:paraId="340E06DC" w14:textId="77777777" w:rsidR="00062585" w:rsidRDefault="00000000">
    <w:pPr>
      <w:spacing w:after="0" w:line="240" w:lineRule="auto"/>
      <w:ind w:left="4020" w:right="9"/>
      <w:jc w:val="right"/>
    </w:pPr>
    <w:r>
      <w:rPr>
        <w:rFonts w:eastAsia="Times New Roman" w:cs="Times New Roman"/>
        <w:b/>
        <w:sz w:val="20"/>
      </w:rPr>
      <w:t xml:space="preserve">pISSN: 2252-8237 </w:t>
    </w:r>
  </w:p>
  <w:p w14:paraId="1929E95C" w14:textId="77777777" w:rsidR="00062585" w:rsidRDefault="00000000">
    <w:pPr>
      <w:spacing w:after="0"/>
      <w:ind w:right="8"/>
      <w:jc w:val="right"/>
    </w:pPr>
    <w:r>
      <w:rPr>
        <w:rFonts w:eastAsia="Times New Roman" w:cs="Times New Roman"/>
        <w:b/>
        <w:sz w:val="20"/>
      </w:rPr>
      <w:t>Hal 151-156</w:t>
    </w:r>
  </w:p>
  <w:p w14:paraId="77EA342D"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3" behindDoc="0" locked="0" layoutInCell="1" allowOverlap="1" wp14:anchorId="78EEEC4C" wp14:editId="00EC2822">
              <wp:simplePos x="0" y="0"/>
              <wp:positionH relativeFrom="page">
                <wp:posOffset>3813175</wp:posOffset>
              </wp:positionH>
              <wp:positionV relativeFrom="page">
                <wp:posOffset>951865</wp:posOffset>
              </wp:positionV>
              <wp:extent cx="3321050" cy="9525"/>
              <wp:effectExtent l="0" t="0" r="0" b="0"/>
              <wp:wrapSquare wrapText="bothSides"/>
              <wp:docPr id="4099" name="Group 16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2" name="Freeform: Shape 2"/>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9" filled="f" stroked="f" style="position:absolute;margin-left:300.25pt;margin-top:74.95pt;width:261.5pt;height:0.75pt;z-index:3;mso-position-horizontal-relative:page;mso-position-vertical-relative:page;mso-width-relative:page;mso-height-relative:page;visibility:visible;" coordsize="3321050,9525">
              <v:shape id="4100"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EE0A6AB" w14:textId="77777777" w:rsidR="00062585" w:rsidRDefault="00000000">
    <w:pPr>
      <w:spacing w:after="0"/>
      <w:ind w:left="59"/>
      <w:jc w:val="center"/>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1EB9" w14:textId="77777777" w:rsidR="00062585" w:rsidRDefault="00000000">
    <w:pPr>
      <w:spacing w:after="0" w:line="240" w:lineRule="auto"/>
      <w:ind w:left="4020" w:right="9"/>
      <w:jc w:val="right"/>
    </w:pPr>
    <w:r>
      <w:rPr>
        <w:rFonts w:eastAsia="Times New Roman" w:cs="Times New Roman"/>
        <w:b/>
        <w:sz w:val="20"/>
      </w:rPr>
      <w:t xml:space="preserve">ELECTRICHSAN Volume 11 Nomor 2 Periode November 2022 pISSN: 2252-8237 </w:t>
    </w:r>
  </w:p>
  <w:p w14:paraId="3DEF5801" w14:textId="77777777" w:rsidR="00062585" w:rsidRDefault="00000000">
    <w:pPr>
      <w:spacing w:after="0"/>
      <w:ind w:right="8"/>
      <w:jc w:val="right"/>
    </w:pPr>
    <w:r>
      <w:rPr>
        <w:rFonts w:eastAsia="Times New Roman" w:cs="Times New Roman"/>
        <w:b/>
        <w:sz w:val="20"/>
      </w:rPr>
      <w:t xml:space="preserve">Hal 67-72 </w:t>
    </w:r>
  </w:p>
  <w:p w14:paraId="220FEC11"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4" behindDoc="0" locked="0" layoutInCell="1" allowOverlap="1" wp14:anchorId="7ECC5207" wp14:editId="7F73C0CA">
              <wp:simplePos x="0" y="0"/>
              <wp:positionH relativeFrom="page">
                <wp:posOffset>3813175</wp:posOffset>
              </wp:positionH>
              <wp:positionV relativeFrom="page">
                <wp:posOffset>951865</wp:posOffset>
              </wp:positionV>
              <wp:extent cx="3321050" cy="9525"/>
              <wp:effectExtent l="0" t="0" r="0" b="0"/>
              <wp:wrapSquare wrapText="bothSides"/>
              <wp:docPr id="4101" name="Group 16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3" name="Freeform: Shape 3"/>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101" filled="f" stroked="f" style="position:absolute;margin-left:300.25pt;margin-top:74.95pt;width:261.5pt;height:0.75pt;z-index:4;mso-position-horizontal-relative:page;mso-position-vertical-relative:page;mso-width-relative:page;mso-height-relative:page;visibility:visible;" coordsize="3321050,9525">
              <v:shape id="4102"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57E00983" w14:textId="77777777" w:rsidR="00062585" w:rsidRDefault="00000000">
    <w:pPr>
      <w:spacing w:after="0"/>
      <w:ind w:left="59"/>
      <w:jc w:val="cente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BBA79D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multilevel"/>
    <w:tmpl w:val="DC6E039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00000003"/>
    <w:multiLevelType w:val="hybridMultilevel"/>
    <w:tmpl w:val="054ED07A"/>
    <w:lvl w:ilvl="0" w:tplc="5E10E8C0">
      <w:start w:val="14"/>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9CAAD414">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C2FCDF22">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977276AA">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B3AAF26A">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D36D218">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4EE369A">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4CE29AC">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D443B22">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15:restartNumberingAfterBreak="0">
    <w:nsid w:val="00000004"/>
    <w:multiLevelType w:val="hybridMultilevel"/>
    <w:tmpl w:val="C838B058"/>
    <w:lvl w:ilvl="0" w:tplc="EE968F10">
      <w:start w:val="1"/>
      <w:numFmt w:val="decimal"/>
      <w:lvlText w:val="%1."/>
      <w:lvlJc w:val="left"/>
      <w:pPr>
        <w:ind w:left="720" w:hanging="360"/>
      </w:pPr>
    </w:lvl>
    <w:lvl w:ilvl="1" w:tplc="F0F21EEA">
      <w:start w:val="1"/>
      <w:numFmt w:val="lowerLetter"/>
      <w:lvlText w:val="%2."/>
      <w:lvlJc w:val="left"/>
      <w:pPr>
        <w:ind w:left="1440" w:hanging="360"/>
      </w:pPr>
    </w:lvl>
    <w:lvl w:ilvl="2" w:tplc="3BFCA8C4">
      <w:start w:val="1"/>
      <w:numFmt w:val="lowerRoman"/>
      <w:lvlText w:val="%3."/>
      <w:lvlJc w:val="right"/>
      <w:pPr>
        <w:ind w:left="2160" w:hanging="180"/>
      </w:pPr>
    </w:lvl>
    <w:lvl w:ilvl="3" w:tplc="06D2E5A4">
      <w:start w:val="1"/>
      <w:numFmt w:val="decimal"/>
      <w:lvlText w:val="%4."/>
      <w:lvlJc w:val="left"/>
      <w:pPr>
        <w:ind w:left="2880" w:hanging="360"/>
      </w:pPr>
    </w:lvl>
    <w:lvl w:ilvl="4" w:tplc="632AA33C">
      <w:start w:val="1"/>
      <w:numFmt w:val="lowerLetter"/>
      <w:lvlText w:val="%5."/>
      <w:lvlJc w:val="left"/>
      <w:pPr>
        <w:ind w:left="3600" w:hanging="360"/>
      </w:pPr>
    </w:lvl>
    <w:lvl w:ilvl="5" w:tplc="C5FA7B6C">
      <w:start w:val="1"/>
      <w:numFmt w:val="lowerRoman"/>
      <w:lvlText w:val="%6."/>
      <w:lvlJc w:val="right"/>
      <w:pPr>
        <w:ind w:left="4320" w:hanging="180"/>
      </w:pPr>
    </w:lvl>
    <w:lvl w:ilvl="6" w:tplc="4A1C79AE">
      <w:start w:val="1"/>
      <w:numFmt w:val="decimal"/>
      <w:lvlText w:val="%7."/>
      <w:lvlJc w:val="left"/>
      <w:pPr>
        <w:ind w:left="5040" w:hanging="360"/>
      </w:pPr>
    </w:lvl>
    <w:lvl w:ilvl="7" w:tplc="A9604052">
      <w:start w:val="1"/>
      <w:numFmt w:val="lowerLetter"/>
      <w:lvlText w:val="%8."/>
      <w:lvlJc w:val="left"/>
      <w:pPr>
        <w:ind w:left="5760" w:hanging="360"/>
      </w:pPr>
    </w:lvl>
    <w:lvl w:ilvl="8" w:tplc="F60479BC">
      <w:start w:val="1"/>
      <w:numFmt w:val="lowerRoman"/>
      <w:lvlText w:val="%9."/>
      <w:lvlJc w:val="right"/>
      <w:pPr>
        <w:ind w:left="6480" w:hanging="180"/>
      </w:pPr>
    </w:lvl>
  </w:abstractNum>
  <w:abstractNum w:abstractNumId="4" w15:restartNumberingAfterBreak="0">
    <w:nsid w:val="00000005"/>
    <w:multiLevelType w:val="hybridMultilevel"/>
    <w:tmpl w:val="36361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0D221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C6740820"/>
    <w:lvl w:ilvl="0" w:tplc="2BB2CB26">
      <w:start w:val="1"/>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FA89D74">
      <w:start w:val="1"/>
      <w:numFmt w:val="lowerLetter"/>
      <w:lvlText w:val="%2"/>
      <w:lvlJc w:val="left"/>
      <w:pPr>
        <w:ind w:left="10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DD2C7D22">
      <w:start w:val="1"/>
      <w:numFmt w:val="lowerRoman"/>
      <w:lvlText w:val="%3"/>
      <w:lvlJc w:val="left"/>
      <w:pPr>
        <w:ind w:left="18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74A52E0">
      <w:start w:val="1"/>
      <w:numFmt w:val="decimal"/>
      <w:lvlText w:val="%4"/>
      <w:lvlJc w:val="left"/>
      <w:pPr>
        <w:ind w:left="25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E3968774">
      <w:start w:val="1"/>
      <w:numFmt w:val="lowerLetter"/>
      <w:lvlText w:val="%5"/>
      <w:lvlJc w:val="left"/>
      <w:pPr>
        <w:ind w:left="32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02CED89C">
      <w:start w:val="1"/>
      <w:numFmt w:val="lowerRoman"/>
      <w:lvlText w:val="%6"/>
      <w:lvlJc w:val="left"/>
      <w:pPr>
        <w:ind w:left="39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36A15C6">
      <w:start w:val="1"/>
      <w:numFmt w:val="decimal"/>
      <w:lvlText w:val="%7"/>
      <w:lvlJc w:val="left"/>
      <w:pPr>
        <w:ind w:left="46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A9606A1A">
      <w:start w:val="1"/>
      <w:numFmt w:val="lowerLetter"/>
      <w:lvlText w:val="%8"/>
      <w:lvlJc w:val="left"/>
      <w:pPr>
        <w:ind w:left="54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F3800424">
      <w:start w:val="1"/>
      <w:numFmt w:val="lowerRoman"/>
      <w:lvlText w:val="%9"/>
      <w:lvlJc w:val="left"/>
      <w:pPr>
        <w:ind w:left="61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 w15:restartNumberingAfterBreak="0">
    <w:nsid w:val="00000008"/>
    <w:multiLevelType w:val="hybridMultilevel"/>
    <w:tmpl w:val="2FDA228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09"/>
    <w:multiLevelType w:val="hybridMultilevel"/>
    <w:tmpl w:val="0E148D4A"/>
    <w:lvl w:ilvl="0" w:tplc="CEE01B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A"/>
    <w:multiLevelType w:val="hybridMultilevel"/>
    <w:tmpl w:val="D69E139A"/>
    <w:lvl w:ilvl="0" w:tplc="57A26B12">
      <w:start w:val="3"/>
      <w:numFmt w:val="upperRoman"/>
      <w:lvlText w:val="%1."/>
      <w:lvlJc w:val="left"/>
      <w:pPr>
        <w:ind w:left="15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185CE250">
      <w:start w:val="1"/>
      <w:numFmt w:val="lowerLetter"/>
      <w:lvlText w:val="%2"/>
      <w:lvlJc w:val="left"/>
      <w:pPr>
        <w:ind w:left="18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2" w:tplc="B9D6DE06">
      <w:start w:val="1"/>
      <w:numFmt w:val="lowerRoman"/>
      <w:lvlText w:val="%3"/>
      <w:lvlJc w:val="left"/>
      <w:pPr>
        <w:ind w:left="25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3" w:tplc="287A38EA">
      <w:start w:val="1"/>
      <w:numFmt w:val="decimal"/>
      <w:lvlText w:val="%4"/>
      <w:lvlJc w:val="left"/>
      <w:pPr>
        <w:ind w:left="33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4" w:tplc="BA8E7A24">
      <w:start w:val="1"/>
      <w:numFmt w:val="lowerLetter"/>
      <w:lvlText w:val="%5"/>
      <w:lvlJc w:val="left"/>
      <w:pPr>
        <w:ind w:left="402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5" w:tplc="33E09078">
      <w:start w:val="1"/>
      <w:numFmt w:val="lowerRoman"/>
      <w:lvlText w:val="%6"/>
      <w:lvlJc w:val="left"/>
      <w:pPr>
        <w:ind w:left="474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6" w:tplc="F29614A2">
      <w:start w:val="1"/>
      <w:numFmt w:val="decimal"/>
      <w:lvlText w:val="%7"/>
      <w:lvlJc w:val="left"/>
      <w:pPr>
        <w:ind w:left="54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7" w:tplc="02F23C20">
      <w:start w:val="1"/>
      <w:numFmt w:val="lowerLetter"/>
      <w:lvlText w:val="%8"/>
      <w:lvlJc w:val="left"/>
      <w:pPr>
        <w:ind w:left="61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8" w:tplc="29A05576">
      <w:start w:val="1"/>
      <w:numFmt w:val="lowerRoman"/>
      <w:lvlText w:val="%9"/>
      <w:lvlJc w:val="left"/>
      <w:pPr>
        <w:ind w:left="69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abstractNum>
  <w:abstractNum w:abstractNumId="10" w15:restartNumberingAfterBreak="0">
    <w:nsid w:val="0000000B"/>
    <w:multiLevelType w:val="hybridMultilevel"/>
    <w:tmpl w:val="C038C7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38C2DF72"/>
    <w:lvl w:ilvl="0" w:tplc="BA96B8E0">
      <w:start w:val="1"/>
      <w:numFmt w:val="upperRoman"/>
      <w:lvlText w:val="%1."/>
      <w:lvlJc w:val="left"/>
      <w:pPr>
        <w:ind w:left="1041" w:hanging="360"/>
      </w:pPr>
      <w:rPr>
        <w:rFonts w:ascii="Times New Roman" w:eastAsia="Times New Roman" w:hAnsi="Times New Roman" w:cs="Times New Roman" w:hint="default"/>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12" w15:restartNumberingAfterBreak="0">
    <w:nsid w:val="0000000D"/>
    <w:multiLevelType w:val="hybridMultilevel"/>
    <w:tmpl w:val="53D8D9C6"/>
    <w:lvl w:ilvl="0" w:tplc="99C0F6B4">
      <w:start w:val="4"/>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000000E"/>
    <w:multiLevelType w:val="hybridMultilevel"/>
    <w:tmpl w:val="CC8CB8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hybridMultilevel"/>
    <w:tmpl w:val="594045EC"/>
    <w:lvl w:ilvl="0" w:tplc="8C72953C">
      <w:start w:val="1"/>
      <w:numFmt w:val="decimal"/>
      <w:lvlText w:val="[%1]"/>
      <w:lvlJc w:val="left"/>
      <w:pPr>
        <w:ind w:left="720" w:hanging="360"/>
      </w:pPr>
      <w:rPr>
        <w:rFonts w:ascii="Times New Roman" w:eastAsia="Times New Roman" w:hAnsi="Times New Roman" w:cs="Times New Roman" w:hint="default"/>
        <w:b w:val="0"/>
        <w:i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0000010"/>
    <w:multiLevelType w:val="hybridMultilevel"/>
    <w:tmpl w:val="C9C405FA"/>
    <w:lvl w:ilvl="0" w:tplc="8C72953C">
      <w:start w:val="1"/>
      <w:numFmt w:val="decimal"/>
      <w:lvlText w:val="[%1]"/>
      <w:lvlJc w:val="left"/>
      <w:pPr>
        <w:ind w:left="10" w:firstLine="0"/>
      </w:pPr>
      <w:rPr>
        <w:rFonts w:ascii="Times New Roman" w:eastAsia="Times New Roman" w:hAnsi="Times New Roman" w:cs="Times New Roman" w:hint="default"/>
        <w:b w:val="0"/>
        <w:i w:val="0"/>
        <w:color w:val="000000"/>
        <w:sz w:val="24"/>
        <w:szCs w:val="24"/>
        <w:u w:val="none" w:color="000000"/>
        <w:vertAlign w:val="baseline"/>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0000011"/>
    <w:multiLevelType w:val="hybridMultilevel"/>
    <w:tmpl w:val="050AA6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12"/>
    <w:multiLevelType w:val="hybridMultilevel"/>
    <w:tmpl w:val="830616D8"/>
    <w:lvl w:ilvl="0" w:tplc="38090011">
      <w:start w:val="1"/>
      <w:numFmt w:val="decimal"/>
      <w:lvlText w:val="%1)"/>
      <w:lvlJc w:val="left"/>
      <w:pPr>
        <w:ind w:left="720" w:hanging="360"/>
      </w:pPr>
    </w:lvl>
    <w:lvl w:ilvl="1" w:tplc="B816CCB0">
      <w:start w:val="1"/>
      <w:numFmt w:val="lowerLetter"/>
      <w:lvlText w:val="%2."/>
      <w:lvlJc w:val="left"/>
      <w:pPr>
        <w:ind w:left="1440" w:hanging="360"/>
      </w:pPr>
    </w:lvl>
    <w:lvl w:ilvl="2" w:tplc="FEA0D566">
      <w:start w:val="1"/>
      <w:numFmt w:val="lowerRoman"/>
      <w:lvlText w:val="%3."/>
      <w:lvlJc w:val="right"/>
      <w:pPr>
        <w:ind w:left="2160" w:hanging="180"/>
      </w:pPr>
    </w:lvl>
    <w:lvl w:ilvl="3" w:tplc="4CB0862C">
      <w:start w:val="1"/>
      <w:numFmt w:val="decimal"/>
      <w:lvlText w:val="%4."/>
      <w:lvlJc w:val="left"/>
      <w:pPr>
        <w:ind w:left="2880" w:hanging="360"/>
      </w:pPr>
    </w:lvl>
    <w:lvl w:ilvl="4" w:tplc="B1441760">
      <w:start w:val="1"/>
      <w:numFmt w:val="lowerLetter"/>
      <w:lvlText w:val="%5."/>
      <w:lvlJc w:val="left"/>
      <w:pPr>
        <w:ind w:left="3600" w:hanging="360"/>
      </w:pPr>
    </w:lvl>
    <w:lvl w:ilvl="5" w:tplc="2F44942C">
      <w:start w:val="1"/>
      <w:numFmt w:val="lowerRoman"/>
      <w:lvlText w:val="%6."/>
      <w:lvlJc w:val="right"/>
      <w:pPr>
        <w:ind w:left="4320" w:hanging="180"/>
      </w:pPr>
    </w:lvl>
    <w:lvl w:ilvl="6" w:tplc="00A63E06">
      <w:start w:val="1"/>
      <w:numFmt w:val="decimal"/>
      <w:lvlText w:val="%7."/>
      <w:lvlJc w:val="left"/>
      <w:pPr>
        <w:ind w:left="5040" w:hanging="360"/>
      </w:pPr>
    </w:lvl>
    <w:lvl w:ilvl="7" w:tplc="FD40233A">
      <w:start w:val="1"/>
      <w:numFmt w:val="lowerLetter"/>
      <w:lvlText w:val="%8."/>
      <w:lvlJc w:val="left"/>
      <w:pPr>
        <w:ind w:left="5760" w:hanging="360"/>
      </w:pPr>
    </w:lvl>
    <w:lvl w:ilvl="8" w:tplc="AFD86A52">
      <w:start w:val="1"/>
      <w:numFmt w:val="lowerRoman"/>
      <w:lvlText w:val="%9."/>
      <w:lvlJc w:val="right"/>
      <w:pPr>
        <w:ind w:left="6480" w:hanging="180"/>
      </w:pPr>
    </w:lvl>
  </w:abstractNum>
  <w:abstractNum w:abstractNumId="18" w15:restartNumberingAfterBreak="0">
    <w:nsid w:val="00000013"/>
    <w:multiLevelType w:val="multilevel"/>
    <w:tmpl w:val="6A54AB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00000014"/>
    <w:multiLevelType w:val="hybridMultilevel"/>
    <w:tmpl w:val="06180A8A"/>
    <w:lvl w:ilvl="0" w:tplc="BC886256">
      <w:start w:val="1"/>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0000015"/>
    <w:multiLevelType w:val="hybridMultilevel"/>
    <w:tmpl w:val="A8A433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00000016"/>
    <w:multiLevelType w:val="hybridMultilevel"/>
    <w:tmpl w:val="B9D6FC78"/>
    <w:lvl w:ilvl="0" w:tplc="041E4D4C">
      <w:start w:val="2"/>
      <w:numFmt w:val="decimal"/>
      <w:lvlText w:val="[%1]"/>
      <w:lvlJc w:val="left"/>
      <w:pPr>
        <w:ind w:left="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E8C4432A">
      <w:start w:val="1"/>
      <w:numFmt w:val="decimal"/>
      <w:lvlText w:val="%2."/>
      <w:lvlJc w:val="left"/>
      <w:pPr>
        <w:ind w:left="70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1200408">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E248A458">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6A0CC508">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DE8BD16">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70E72B4">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BFEEDAE">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3706A68">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2" w15:restartNumberingAfterBreak="0">
    <w:nsid w:val="00000017"/>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0000018"/>
    <w:multiLevelType w:val="multilevel"/>
    <w:tmpl w:val="9D38D4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0000019"/>
    <w:multiLevelType w:val="hybridMultilevel"/>
    <w:tmpl w:val="CE344C52"/>
    <w:lvl w:ilvl="0" w:tplc="7D0CB2C4">
      <w:start w:val="1"/>
      <w:numFmt w:val="decimal"/>
      <w:lvlText w:val="%1)"/>
      <w:lvlJc w:val="left"/>
      <w:pPr>
        <w:ind w:left="720" w:hanging="360"/>
      </w:pPr>
      <w:rPr>
        <w:b w:val="0"/>
        <w:bCs w:val="0"/>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000001A"/>
    <w:multiLevelType w:val="hybridMultilevel"/>
    <w:tmpl w:val="69BA6F3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0000001B"/>
    <w:multiLevelType w:val="hybridMultilevel"/>
    <w:tmpl w:val="0A60655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000001C"/>
    <w:multiLevelType w:val="hybridMultilevel"/>
    <w:tmpl w:val="52608086"/>
    <w:lvl w:ilvl="0" w:tplc="38090017">
      <w:start w:val="1"/>
      <w:numFmt w:val="lowerLetter"/>
      <w:lvlText w:val="%1)"/>
      <w:lvlJc w:val="left"/>
      <w:pPr>
        <w:ind w:left="729" w:hanging="360"/>
      </w:pPr>
    </w:lvl>
    <w:lvl w:ilvl="1" w:tplc="38090019" w:tentative="1">
      <w:start w:val="1"/>
      <w:numFmt w:val="lowerLetter"/>
      <w:lvlText w:val="%2."/>
      <w:lvlJc w:val="left"/>
      <w:pPr>
        <w:ind w:left="1449" w:hanging="360"/>
      </w:pPr>
    </w:lvl>
    <w:lvl w:ilvl="2" w:tplc="3809001B" w:tentative="1">
      <w:start w:val="1"/>
      <w:numFmt w:val="lowerRoman"/>
      <w:lvlText w:val="%3."/>
      <w:lvlJc w:val="right"/>
      <w:pPr>
        <w:ind w:left="2169" w:hanging="180"/>
      </w:pPr>
    </w:lvl>
    <w:lvl w:ilvl="3" w:tplc="3809000F" w:tentative="1">
      <w:start w:val="1"/>
      <w:numFmt w:val="decimal"/>
      <w:lvlText w:val="%4."/>
      <w:lvlJc w:val="left"/>
      <w:pPr>
        <w:ind w:left="2889" w:hanging="360"/>
      </w:pPr>
    </w:lvl>
    <w:lvl w:ilvl="4" w:tplc="38090019" w:tentative="1">
      <w:start w:val="1"/>
      <w:numFmt w:val="lowerLetter"/>
      <w:lvlText w:val="%5."/>
      <w:lvlJc w:val="left"/>
      <w:pPr>
        <w:ind w:left="3609" w:hanging="360"/>
      </w:pPr>
    </w:lvl>
    <w:lvl w:ilvl="5" w:tplc="3809001B" w:tentative="1">
      <w:start w:val="1"/>
      <w:numFmt w:val="lowerRoman"/>
      <w:lvlText w:val="%6."/>
      <w:lvlJc w:val="right"/>
      <w:pPr>
        <w:ind w:left="4329" w:hanging="180"/>
      </w:pPr>
    </w:lvl>
    <w:lvl w:ilvl="6" w:tplc="3809000F" w:tentative="1">
      <w:start w:val="1"/>
      <w:numFmt w:val="decimal"/>
      <w:lvlText w:val="%7."/>
      <w:lvlJc w:val="left"/>
      <w:pPr>
        <w:ind w:left="5049" w:hanging="360"/>
      </w:pPr>
    </w:lvl>
    <w:lvl w:ilvl="7" w:tplc="38090019" w:tentative="1">
      <w:start w:val="1"/>
      <w:numFmt w:val="lowerLetter"/>
      <w:lvlText w:val="%8."/>
      <w:lvlJc w:val="left"/>
      <w:pPr>
        <w:ind w:left="5769" w:hanging="360"/>
      </w:pPr>
    </w:lvl>
    <w:lvl w:ilvl="8" w:tplc="3809001B" w:tentative="1">
      <w:start w:val="1"/>
      <w:numFmt w:val="lowerRoman"/>
      <w:lvlText w:val="%9."/>
      <w:lvlJc w:val="right"/>
      <w:pPr>
        <w:ind w:left="6489" w:hanging="180"/>
      </w:pPr>
    </w:lvl>
  </w:abstractNum>
  <w:abstractNum w:abstractNumId="28" w15:restartNumberingAfterBreak="0">
    <w:nsid w:val="0000001D"/>
    <w:multiLevelType w:val="hybridMultilevel"/>
    <w:tmpl w:val="248EA3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000001E"/>
    <w:multiLevelType w:val="multilevel"/>
    <w:tmpl w:val="0E4CF5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hybridMultilevel"/>
    <w:tmpl w:val="9902646C"/>
    <w:lvl w:ilvl="0" w:tplc="57A26B12">
      <w:start w:val="3"/>
      <w:numFmt w:val="upperRoman"/>
      <w:lvlText w:val="%1."/>
      <w:lvlJc w:val="left"/>
      <w:pPr>
        <w:ind w:left="1440" w:hanging="360"/>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00000020"/>
    <w:multiLevelType w:val="hybridMultilevel"/>
    <w:tmpl w:val="6A00E18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00000021"/>
    <w:multiLevelType w:val="multilevel"/>
    <w:tmpl w:val="72C0B6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00000022"/>
    <w:multiLevelType w:val="hybridMultilevel"/>
    <w:tmpl w:val="D93434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F3367C9"/>
    <w:multiLevelType w:val="hybridMultilevel"/>
    <w:tmpl w:val="B6A2DAD8"/>
    <w:lvl w:ilvl="0" w:tplc="3320A40C">
      <w:start w:val="1"/>
      <w:numFmt w:val="decimal"/>
      <w:lvlText w:val="%1"/>
      <w:lvlJc w:val="left"/>
      <w:pPr>
        <w:ind w:left="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D3562EA4">
      <w:start w:val="1"/>
      <w:numFmt w:val="decimal"/>
      <w:lvlText w:val="%2."/>
      <w:lvlJc w:val="left"/>
      <w:pPr>
        <w:ind w:left="7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D226134">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8550F24E">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EEE7E50">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5BA2CDAC">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DA6CE5B8">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844261C0">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F4E5E1C">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5" w15:restartNumberingAfterBreak="0">
    <w:nsid w:val="4D21234D"/>
    <w:multiLevelType w:val="hybridMultilevel"/>
    <w:tmpl w:val="FDDEB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492044">
    <w:abstractNumId w:val="22"/>
  </w:num>
  <w:num w:numId="2" w16cid:durableId="729155456">
    <w:abstractNumId w:val="1"/>
  </w:num>
  <w:num w:numId="3" w16cid:durableId="230846827">
    <w:abstractNumId w:val="11"/>
  </w:num>
  <w:num w:numId="4" w16cid:durableId="1647398132">
    <w:abstractNumId w:val="32"/>
  </w:num>
  <w:num w:numId="5" w16cid:durableId="779880249">
    <w:abstractNumId w:val="18"/>
  </w:num>
  <w:num w:numId="6" w16cid:durableId="225803943">
    <w:abstractNumId w:val="22"/>
  </w:num>
  <w:num w:numId="7" w16cid:durableId="1982336">
    <w:abstractNumId w:val="22"/>
  </w:num>
  <w:num w:numId="8" w16cid:durableId="1245603692">
    <w:abstractNumId w:val="22"/>
  </w:num>
  <w:num w:numId="9" w16cid:durableId="1523934260">
    <w:abstractNumId w:val="21"/>
  </w:num>
  <w:num w:numId="10" w16cid:durableId="2144227743">
    <w:abstractNumId w:val="34"/>
  </w:num>
  <w:num w:numId="11" w16cid:durableId="1894080893">
    <w:abstractNumId w:val="9"/>
  </w:num>
  <w:num w:numId="12" w16cid:durableId="885144263">
    <w:abstractNumId w:val="6"/>
  </w:num>
  <w:num w:numId="13" w16cid:durableId="487357094">
    <w:abstractNumId w:val="2"/>
  </w:num>
  <w:num w:numId="14" w16cid:durableId="770010484">
    <w:abstractNumId w:val="15"/>
  </w:num>
  <w:num w:numId="15" w16cid:durableId="1606157350">
    <w:abstractNumId w:val="10"/>
  </w:num>
  <w:num w:numId="16" w16cid:durableId="1204904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4367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438855">
    <w:abstractNumId w:val="27"/>
  </w:num>
  <w:num w:numId="19" w16cid:durableId="1027675838">
    <w:abstractNumId w:val="14"/>
  </w:num>
  <w:num w:numId="20" w16cid:durableId="1269853288">
    <w:abstractNumId w:val="28"/>
  </w:num>
  <w:num w:numId="21" w16cid:durableId="1852255585">
    <w:abstractNumId w:val="33"/>
  </w:num>
  <w:num w:numId="22" w16cid:durableId="1443378652">
    <w:abstractNumId w:val="13"/>
  </w:num>
  <w:num w:numId="23" w16cid:durableId="1685159196">
    <w:abstractNumId w:val="26"/>
  </w:num>
  <w:num w:numId="24" w16cid:durableId="7299747">
    <w:abstractNumId w:val="29"/>
  </w:num>
  <w:num w:numId="25" w16cid:durableId="829635295">
    <w:abstractNumId w:val="20"/>
  </w:num>
  <w:num w:numId="26" w16cid:durableId="1309825646">
    <w:abstractNumId w:val="24"/>
  </w:num>
  <w:num w:numId="27" w16cid:durableId="446122575">
    <w:abstractNumId w:val="17"/>
  </w:num>
  <w:num w:numId="28" w16cid:durableId="835649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128046">
    <w:abstractNumId w:val="16"/>
  </w:num>
  <w:num w:numId="30" w16cid:durableId="1973972814">
    <w:abstractNumId w:val="19"/>
  </w:num>
  <w:num w:numId="31" w16cid:durableId="235602286">
    <w:abstractNumId w:val="30"/>
  </w:num>
  <w:num w:numId="32" w16cid:durableId="1554267739">
    <w:abstractNumId w:val="12"/>
  </w:num>
  <w:num w:numId="33" w16cid:durableId="2067532331">
    <w:abstractNumId w:val="4"/>
  </w:num>
  <w:num w:numId="34" w16cid:durableId="844243191">
    <w:abstractNumId w:val="23"/>
  </w:num>
  <w:num w:numId="35" w16cid:durableId="342325501">
    <w:abstractNumId w:val="0"/>
  </w:num>
  <w:num w:numId="36" w16cid:durableId="1733238316">
    <w:abstractNumId w:val="7"/>
  </w:num>
  <w:num w:numId="37" w16cid:durableId="2088072380">
    <w:abstractNumId w:val="31"/>
  </w:num>
  <w:num w:numId="38" w16cid:durableId="1948536520">
    <w:abstractNumId w:val="5"/>
  </w:num>
  <w:num w:numId="39" w16cid:durableId="1276135101">
    <w:abstractNumId w:val="8"/>
  </w:num>
  <w:num w:numId="40" w16cid:durableId="3273700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M7YwNDa1BAJTEyUdpeDU4uLM/DyQAtNaAA9YP6IsAAAA"/>
  </w:docVars>
  <w:rsids>
    <w:rsidRoot w:val="00062585"/>
    <w:rsid w:val="00062585"/>
    <w:rsid w:val="000B3750"/>
    <w:rsid w:val="002D2173"/>
    <w:rsid w:val="00301FEC"/>
    <w:rsid w:val="003226E1"/>
    <w:rsid w:val="00330B6F"/>
    <w:rsid w:val="00382C11"/>
    <w:rsid w:val="003907A6"/>
    <w:rsid w:val="003C2CA6"/>
    <w:rsid w:val="003D1D01"/>
    <w:rsid w:val="004946CE"/>
    <w:rsid w:val="004E483A"/>
    <w:rsid w:val="004E5D51"/>
    <w:rsid w:val="005155C3"/>
    <w:rsid w:val="00602A1B"/>
    <w:rsid w:val="0063078F"/>
    <w:rsid w:val="006C35F2"/>
    <w:rsid w:val="006D6B08"/>
    <w:rsid w:val="00785D45"/>
    <w:rsid w:val="00807739"/>
    <w:rsid w:val="008930E0"/>
    <w:rsid w:val="008A59D5"/>
    <w:rsid w:val="008F3B9F"/>
    <w:rsid w:val="009374A3"/>
    <w:rsid w:val="00B07A87"/>
    <w:rsid w:val="00B17A74"/>
    <w:rsid w:val="00BC1811"/>
    <w:rsid w:val="00C1216D"/>
    <w:rsid w:val="00CB7D64"/>
    <w:rsid w:val="00E34593"/>
    <w:rsid w:val="00E5590A"/>
    <w:rsid w:val="00EB3738"/>
    <w:rsid w:val="00F032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A609"/>
  <w15:docId w15:val="{CD693FD9-E40F-4CC8-947F-5378917B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lang w:val="en-US"/>
    </w:rPr>
  </w:style>
  <w:style w:type="paragraph" w:styleId="Heading1">
    <w:name w:val="heading 1"/>
    <w:basedOn w:val="Normal"/>
    <w:next w:val="Normal"/>
    <w:link w:val="Heading1Char"/>
    <w:uiPriority w:val="9"/>
    <w:qFormat/>
    <w:pPr>
      <w:keepNext/>
      <w:keepLines/>
      <w:numPr>
        <w:numId w:val="1"/>
      </w:numPr>
      <w:spacing w:before="240" w:after="0" w:line="240" w:lineRule="auto"/>
      <w:jc w:val="center"/>
      <w:outlineLvl w:val="0"/>
    </w:pPr>
    <w:rPr>
      <w:rFonts w:eastAsia="SimSun"/>
      <w:sz w:val="32"/>
      <w:szCs w:val="32"/>
    </w:rPr>
  </w:style>
  <w:style w:type="paragraph" w:styleId="Heading2">
    <w:name w:val="heading 2"/>
    <w:basedOn w:val="Normal"/>
    <w:next w:val="Normal"/>
    <w:link w:val="Heading2Char"/>
    <w:uiPriority w:val="9"/>
    <w:semiHidden/>
    <w:unhideWhenUsed/>
    <w:qFormat/>
    <w:pPr>
      <w:keepNext/>
      <w:keepLines/>
      <w:numPr>
        <w:ilvl w:val="1"/>
        <w:numId w:val="1"/>
      </w:numPr>
      <w:spacing w:before="40" w:after="0"/>
      <w:outlineLvl w:val="1"/>
    </w:pPr>
    <w:rPr>
      <w:rFonts w:eastAsia="SimSun"/>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line="276" w:lineRule="auto"/>
      <w:outlineLvl w:val="2"/>
    </w:pPr>
    <w:rPr>
      <w:rFonts w:eastAsia="SimSun"/>
      <w:b/>
      <w:color w:val="000000"/>
      <w:sz w:val="24"/>
      <w:szCs w:val="24"/>
      <w:lang w:val="en-ID"/>
    </w:rPr>
  </w:style>
  <w:style w:type="paragraph" w:styleId="Heading4">
    <w:name w:val="heading 4"/>
    <w:basedOn w:val="Normal"/>
    <w:next w:val="Normal"/>
    <w:link w:val="Heading4Char"/>
    <w:uiPriority w:val="9"/>
    <w:semiHidden/>
    <w:unhideWhenUsed/>
    <w:qFormat/>
    <w:pPr>
      <w:keepNext/>
      <w:keepLines/>
      <w:numPr>
        <w:ilvl w:val="3"/>
        <w:numId w:val="2"/>
      </w:numPr>
      <w:spacing w:before="40" w:after="0" w:line="276" w:lineRule="auto"/>
      <w:ind w:left="864" w:hanging="864"/>
      <w:outlineLvl w:val="3"/>
    </w:pPr>
    <w:rPr>
      <w:rFonts w:eastAsia="SimSun"/>
      <w:b/>
      <w:i/>
      <w:iCs/>
      <w:color w:val="000000"/>
      <w:lang w:val="en-ID"/>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SimSun"/>
      <w:color w:val="000000"/>
      <w:sz w:val="32"/>
      <w:szCs w:val="32"/>
    </w:rPr>
  </w:style>
  <w:style w:type="character" w:customStyle="1" w:styleId="Heading2Char">
    <w:name w:val="Heading 2 Char"/>
    <w:basedOn w:val="DefaultParagraphFont"/>
    <w:link w:val="Heading2"/>
    <w:uiPriority w:val="9"/>
    <w:rPr>
      <w:rFonts w:ascii="Times New Roman" w:eastAsia="SimSun" w:hAnsi="Times New Roman" w:cs="SimSun"/>
      <w:color w:val="000000"/>
      <w:sz w:val="26"/>
      <w:szCs w:val="26"/>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rPr>
  </w:style>
  <w:style w:type="character" w:customStyle="1" w:styleId="Heading4Char">
    <w:name w:val="Heading 4 Char"/>
    <w:basedOn w:val="DefaultParagraphFont"/>
    <w:link w:val="Heading4"/>
    <w:uiPriority w:val="9"/>
    <w:rPr>
      <w:rFonts w:ascii="Times New Roman" w:eastAsia="SimSun" w:hAnsi="Times New Roman" w:cs="SimSun"/>
      <w:b/>
      <w:i/>
      <w:iCs/>
      <w:color w:val="000000"/>
    </w:rPr>
  </w:style>
  <w:style w:type="character" w:customStyle="1" w:styleId="Heading5Char">
    <w:name w:val="Heading 5 Char"/>
    <w:basedOn w:val="DefaultParagraphFont"/>
    <w:link w:val="Heading5"/>
    <w:uiPriority w:val="9"/>
    <w:rPr>
      <w:rFonts w:ascii="Times New Roman" w:eastAsia="SimSun" w:hAnsi="Times New Roman" w:cs="SimSun"/>
      <w:color w:val="000000"/>
    </w:rPr>
  </w:style>
  <w:style w:type="paragraph" w:customStyle="1" w:styleId="Gambar">
    <w:name w:val="Gambar"/>
    <w:basedOn w:val="Caption"/>
    <w:link w:val="GambarChar"/>
    <w:qFormat/>
    <w:pPr>
      <w:jc w:val="center"/>
    </w:pPr>
    <w:rPr>
      <w:color w:val="000000"/>
      <w:kern w:val="0"/>
      <w:sz w:val="24"/>
      <w:lang w:val="id-ID"/>
      <w14:ligatures w14:val="none"/>
    </w:rPr>
  </w:style>
  <w:style w:type="character" w:customStyle="1" w:styleId="GambarChar">
    <w:name w:val="Gambar Char"/>
    <w:basedOn w:val="DefaultParagraphFont"/>
    <w:link w:val="Gambar"/>
    <w:rPr>
      <w:rFonts w:ascii="Times New Roman" w:hAnsi="Times New Roman"/>
      <w:i/>
      <w:iCs/>
      <w:color w:val="000000"/>
      <w:kern w:val="0"/>
      <w:sz w:val="24"/>
      <w:szCs w:val="18"/>
      <w:lang w:val="id-ID"/>
      <w14:ligatures w14:val="none"/>
    </w:rPr>
  </w:style>
  <w:style w:type="paragraph" w:styleId="Caption">
    <w:name w:val="caption"/>
    <w:basedOn w:val="Normal"/>
    <w:next w:val="Normal"/>
    <w:link w:val="CaptionChar"/>
    <w:uiPriority w:val="35"/>
    <w:qFormat/>
    <w:pPr>
      <w:spacing w:after="200" w:line="240" w:lineRule="auto"/>
    </w:pPr>
    <w:rPr>
      <w:i/>
      <w:iCs/>
      <w:color w:val="44546A"/>
      <w:sz w:val="18"/>
      <w:szCs w:val="18"/>
    </w:rPr>
  </w:style>
  <w:style w:type="table" w:customStyle="1" w:styleId="TableGrid">
    <w:name w:val="TableGrid"/>
    <w:pPr>
      <w:spacing w:after="0" w:line="240" w:lineRule="auto"/>
    </w:pPr>
    <w:rPr>
      <w:rFonts w:eastAsia="SimSun"/>
      <w:lang w:eastAsia="en-ID"/>
    </w:rPr>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hAnsi="Times New Roman"/>
      <w:lang w:val="en-U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CaptionChar">
    <w:name w:val="Caption Char"/>
    <w:basedOn w:val="DefaultParagraphFont"/>
    <w:link w:val="Caption"/>
    <w:uiPriority w:val="35"/>
    <w:rPr>
      <w:rFonts w:ascii="Times New Roman" w:hAnsi="Times New Roman"/>
      <w:i/>
      <w:iCs/>
      <w:color w:val="44546A"/>
      <w:sz w:val="18"/>
      <w:szCs w:val="18"/>
      <w:lang w:val="en-US"/>
    </w:rPr>
  </w:style>
  <w:style w:type="table" w:customStyle="1" w:styleId="TableGrid1">
    <w:name w:val="Table Grid1"/>
    <w:basedOn w:val="TableNormal"/>
    <w:uiPriority w:val="39"/>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Times New Roman" w:hAnsi="Times New Roman"/>
      <w:lang w:val="en-US"/>
    </w:rPr>
  </w:style>
  <w:style w:type="table" w:customStyle="1" w:styleId="TableGrid2">
    <w:name w:val="Table Grid2"/>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83A"/>
    <w:rPr>
      <w:rFonts w:ascii="Times New Roman" w:hAnsi="Times New Roman"/>
      <w:lang w:val="en-US"/>
    </w:rPr>
  </w:style>
  <w:style w:type="paragraph" w:customStyle="1" w:styleId="BAB4">
    <w:name w:val="BAB 4"/>
    <w:basedOn w:val="Heading2"/>
    <w:link w:val="BAB4Char"/>
    <w:qFormat/>
    <w:rsid w:val="00C1216D"/>
    <w:pPr>
      <w:keepNext w:val="0"/>
      <w:keepLines w:val="0"/>
      <w:numPr>
        <w:ilvl w:val="0"/>
        <w:numId w:val="0"/>
      </w:numPr>
      <w:tabs>
        <w:tab w:val="left" w:pos="2127"/>
      </w:tabs>
      <w:spacing w:before="0" w:line="480" w:lineRule="auto"/>
      <w:jc w:val="both"/>
    </w:pPr>
    <w:rPr>
      <w:rFonts w:eastAsiaTheme="minorHAnsi" w:cs="Times New Roman"/>
      <w:b/>
      <w:kern w:val="0"/>
      <w:sz w:val="24"/>
      <w:szCs w:val="28"/>
      <w14:ligatures w14:val="none"/>
    </w:rPr>
  </w:style>
  <w:style w:type="character" w:customStyle="1" w:styleId="BAB4Char">
    <w:name w:val="BAB 4 Char"/>
    <w:basedOn w:val="DefaultParagraphFont"/>
    <w:link w:val="BAB4"/>
    <w:rsid w:val="00C1216D"/>
    <w:rPr>
      <w:rFonts w:ascii="Times New Roman" w:eastAsiaTheme="minorHAnsi" w:hAnsi="Times New Roman" w:cs="Times New Roman"/>
      <w:b/>
      <w:kern w:val="0"/>
      <w:sz w:val="24"/>
      <w:szCs w:val="28"/>
      <w:lang w:val="en-US"/>
      <w14:ligatures w14:val="none"/>
    </w:rPr>
  </w:style>
  <w:style w:type="character" w:styleId="UnresolvedMention">
    <w:name w:val="Unresolved Mention"/>
    <w:basedOn w:val="DefaultParagraphFont"/>
    <w:uiPriority w:val="99"/>
    <w:semiHidden/>
    <w:unhideWhenUsed/>
    <w:rsid w:val="00F03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2235393466214413"/>
          <c:y val="2.9494518794691293E-2"/>
          <c:w val="0.65379637588969541"/>
          <c:h val="0.83203636130849501"/>
        </c:manualLayout>
      </c:layout>
      <c:lineChart>
        <c:grouping val="stacked"/>
        <c:varyColors val="0"/>
        <c:ser>
          <c:idx val="0"/>
          <c:order val="0"/>
          <c:tx>
            <c:strRef>
              <c:f>Sheet1!$B$1</c:f>
              <c:strCache>
                <c:ptCount val="1"/>
                <c:pt idx="0">
                  <c:v>Irata-rata</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c:v>
                </c:pt>
                <c:pt idx="1">
                  <c:v>B</c:v>
                </c:pt>
                <c:pt idx="2">
                  <c:v>C</c:v>
                </c:pt>
              </c:strCache>
            </c:strRef>
          </c:cat>
          <c:val>
            <c:numRef>
              <c:f>Sheet1!$B$2:$B$4</c:f>
              <c:numCache>
                <c:formatCode>General</c:formatCode>
                <c:ptCount val="3"/>
                <c:pt idx="0">
                  <c:v>1.04</c:v>
                </c:pt>
                <c:pt idx="1">
                  <c:v>1.04</c:v>
                </c:pt>
                <c:pt idx="2">
                  <c:v>0.91</c:v>
                </c:pt>
              </c:numCache>
            </c:numRef>
          </c:val>
          <c:smooth val="0"/>
          <c:extLst>
            <c:ext xmlns:c16="http://schemas.microsoft.com/office/drawing/2014/chart" uri="{C3380CC4-5D6E-409C-BE32-E72D297353CC}">
              <c16:uniqueId val="{00000000-D2C4-45D6-8652-EF4CB9662AC5}"/>
            </c:ext>
          </c:extLst>
        </c:ser>
        <c:dLbls>
          <c:showLegendKey val="0"/>
          <c:showVal val="0"/>
          <c:showCatName val="0"/>
          <c:showSerName val="0"/>
          <c:showPercent val="0"/>
          <c:showBubbleSize val="0"/>
        </c:dLbls>
        <c:marker val="1"/>
        <c:smooth val="0"/>
        <c:axId val="206962048"/>
        <c:axId val="138925184"/>
      </c:lineChart>
      <c:catAx>
        <c:axId val="206962048"/>
        <c:scaling>
          <c:orientation val="minMax"/>
        </c:scaling>
        <c:delete val="0"/>
        <c:axPos val="b"/>
        <c:numFmt formatCode="General" sourceLinked="0"/>
        <c:majorTickMark val="out"/>
        <c:minorTickMark val="none"/>
        <c:tickLblPos val="nextTo"/>
        <c:crossAx val="138925184"/>
        <c:crosses val="autoZero"/>
        <c:auto val="1"/>
        <c:lblAlgn val="ctr"/>
        <c:lblOffset val="100"/>
        <c:noMultiLvlLbl val="0"/>
      </c:catAx>
      <c:valAx>
        <c:axId val="138925184"/>
        <c:scaling>
          <c:orientation val="minMax"/>
        </c:scaling>
        <c:delete val="0"/>
        <c:axPos val="l"/>
        <c:majorGridlines/>
        <c:numFmt formatCode="General" sourceLinked="1"/>
        <c:majorTickMark val="out"/>
        <c:minorTickMark val="none"/>
        <c:tickLblPos val="nextTo"/>
        <c:crossAx val="206962048"/>
        <c:crosses val="autoZero"/>
        <c:crossBetween val="between"/>
      </c:valAx>
    </c:plotArea>
    <c:legend>
      <c:legendPos val="l"/>
      <c:overlay val="0"/>
    </c:legend>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SIANG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IR</c:v>
                </c:pt>
                <c:pt idx="1">
                  <c:v>IS</c:v>
                </c:pt>
                <c:pt idx="2">
                  <c:v>IT</c:v>
                </c:pt>
              </c:strCache>
            </c:strRef>
          </c:cat>
          <c:val>
            <c:numRef>
              <c:f>Sheet1!$B$2:$B$4</c:f>
              <c:numCache>
                <c:formatCode>0.00%</c:formatCode>
                <c:ptCount val="3"/>
                <c:pt idx="0">
                  <c:v>0.23550000000000001</c:v>
                </c:pt>
                <c:pt idx="1">
                  <c:v>0.23550000000000001</c:v>
                </c:pt>
                <c:pt idx="2">
                  <c:v>0.20780000000000001</c:v>
                </c:pt>
              </c:numCache>
            </c:numRef>
          </c:val>
          <c:extLst>
            <c:ext xmlns:c16="http://schemas.microsoft.com/office/drawing/2014/chart" uri="{C3380CC4-5D6E-409C-BE32-E72D297353CC}">
              <c16:uniqueId val="{00000000-EFF2-417B-8786-D0B1D18485C4}"/>
            </c:ext>
          </c:extLst>
        </c:ser>
        <c:ser>
          <c:idx val="1"/>
          <c:order val="1"/>
          <c:tx>
            <c:strRef>
              <c:f>Sheet1!$C$1</c:f>
              <c:strCache>
                <c:ptCount val="1"/>
                <c:pt idx="0">
                  <c:v>MALAM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IR</c:v>
                </c:pt>
                <c:pt idx="1">
                  <c:v>IS</c:v>
                </c:pt>
                <c:pt idx="2">
                  <c:v>IT</c:v>
                </c:pt>
              </c:strCache>
            </c:strRef>
          </c:cat>
          <c:val>
            <c:numRef>
              <c:f>Sheet1!$C$2:$C$4</c:f>
              <c:numCache>
                <c:formatCode>0.00%</c:formatCode>
                <c:ptCount val="3"/>
                <c:pt idx="0">
                  <c:v>0.48500000000000026</c:v>
                </c:pt>
                <c:pt idx="1">
                  <c:v>0.33250000000000035</c:v>
                </c:pt>
                <c:pt idx="2">
                  <c:v>0.2910000000000002</c:v>
                </c:pt>
              </c:numCache>
            </c:numRef>
          </c:val>
          <c:extLst>
            <c:ext xmlns:c16="http://schemas.microsoft.com/office/drawing/2014/chart" uri="{C3380CC4-5D6E-409C-BE32-E72D297353CC}">
              <c16:uniqueId val="{00000001-EFF2-417B-8786-D0B1D18485C4}"/>
            </c:ext>
          </c:extLst>
        </c:ser>
        <c:dLbls>
          <c:showLegendKey val="0"/>
          <c:showVal val="0"/>
          <c:showCatName val="0"/>
          <c:showSerName val="0"/>
          <c:showPercent val="0"/>
          <c:showBubbleSize val="0"/>
        </c:dLbls>
        <c:gapWidth val="150"/>
        <c:axId val="219323776"/>
        <c:axId val="206950400"/>
      </c:barChart>
      <c:catAx>
        <c:axId val="219323776"/>
        <c:scaling>
          <c:orientation val="minMax"/>
        </c:scaling>
        <c:delete val="0"/>
        <c:axPos val="b"/>
        <c:numFmt formatCode="General" sourceLinked="0"/>
        <c:majorTickMark val="out"/>
        <c:minorTickMark val="none"/>
        <c:tickLblPos val="nextTo"/>
        <c:crossAx val="206950400"/>
        <c:crosses val="autoZero"/>
        <c:auto val="1"/>
        <c:lblAlgn val="ctr"/>
        <c:lblOffset val="100"/>
        <c:noMultiLvlLbl val="0"/>
      </c:catAx>
      <c:valAx>
        <c:axId val="206950400"/>
        <c:scaling>
          <c:orientation val="minMax"/>
        </c:scaling>
        <c:delete val="0"/>
        <c:axPos val="l"/>
        <c:majorGridlines/>
        <c:numFmt formatCode="0.00%" sourceLinked="1"/>
        <c:majorTickMark val="out"/>
        <c:minorTickMark val="none"/>
        <c:tickLblPos val="nextTo"/>
        <c:crossAx val="219323776"/>
        <c:crosses val="autoZero"/>
        <c:crossBetween val="between"/>
      </c:valAx>
    </c:plotArea>
    <c:legend>
      <c:legendPos val="r"/>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6AF1-E1CF-466B-8973-3D31BD62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6</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Ibnu</dc:creator>
  <cp:lastModifiedBy>iqbal usman</cp:lastModifiedBy>
  <cp:revision>12</cp:revision>
  <cp:lastPrinted>2023-12-04T05:04:00Z</cp:lastPrinted>
  <dcterms:created xsi:type="dcterms:W3CDTF">2024-05-27T06:01:00Z</dcterms:created>
  <dcterms:modified xsi:type="dcterms:W3CDTF">2024-08-26T14:57:00Z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5f6bb760f1c540838de86d0f559f230e</vt:lpwstr>
  </property>
</Properties>
</file>