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49B88C5" w14:textId="3A67E95F" w:rsidR="00F8014B" w:rsidRPr="00A97DCC" w:rsidRDefault="00F8014B" w:rsidP="00F8014B">
      <w:pPr>
        <w:spacing w:after="0" w:line="240" w:lineRule="auto"/>
        <w:ind w:left="2410"/>
        <w:jc w:val="right"/>
        <w:rPr>
          <w:rFonts w:ascii="Bookman Old Style" w:hAnsi="Bookman Old Style"/>
          <w:i/>
          <w:iCs/>
          <w:noProof/>
          <w:sz w:val="16"/>
          <w:szCs w:val="16"/>
          <w:lang w:val="en-GB"/>
        </w:rPr>
      </w:pPr>
      <w:r w:rsidRPr="00F8014B">
        <w:rPr>
          <w:rFonts w:ascii="Bookman Old Style" w:hAnsi="Bookman Old Style"/>
          <w:i/>
          <w:iCs/>
          <w:noProof/>
          <w:sz w:val="16"/>
          <w:szCs w:val="16"/>
          <w:lang w:val="id-ID"/>
        </w:rPr>
        <w:t xml:space="preserve">Unisan Law Review Vol </w:t>
      </w:r>
      <w:r w:rsidR="00AE3F67">
        <w:rPr>
          <w:rFonts w:ascii="Bookman Old Style" w:hAnsi="Bookman Old Style"/>
          <w:i/>
          <w:iCs/>
          <w:noProof/>
          <w:sz w:val="16"/>
          <w:szCs w:val="16"/>
          <w:lang w:val="en-GB"/>
        </w:rPr>
        <w:t>1</w:t>
      </w:r>
      <w:r w:rsidRPr="00F8014B">
        <w:rPr>
          <w:rFonts w:ascii="Bookman Old Style" w:hAnsi="Bookman Old Style"/>
          <w:i/>
          <w:iCs/>
          <w:noProof/>
          <w:sz w:val="16"/>
          <w:szCs w:val="16"/>
          <w:lang w:val="id-ID"/>
        </w:rPr>
        <w:t xml:space="preserve"> No. </w:t>
      </w:r>
      <w:r w:rsidR="00AE3F67">
        <w:rPr>
          <w:rFonts w:ascii="Bookman Old Style" w:hAnsi="Bookman Old Style"/>
          <w:i/>
          <w:iCs/>
          <w:noProof/>
          <w:sz w:val="16"/>
          <w:szCs w:val="16"/>
          <w:lang w:val="en-GB"/>
        </w:rPr>
        <w:t>1</w:t>
      </w:r>
      <w:r w:rsidRPr="00F8014B">
        <w:rPr>
          <w:rFonts w:ascii="Bookman Old Style" w:hAnsi="Bookman Old Style"/>
          <w:i/>
          <w:iCs/>
          <w:noProof/>
          <w:sz w:val="16"/>
          <w:szCs w:val="16"/>
          <w:lang w:val="id-ID"/>
        </w:rPr>
        <w:t xml:space="preserve"> </w:t>
      </w:r>
      <w:r w:rsidR="00AE3F67">
        <w:rPr>
          <w:rFonts w:ascii="Bookman Old Style" w:hAnsi="Bookman Old Style"/>
          <w:i/>
          <w:iCs/>
          <w:noProof/>
          <w:sz w:val="16"/>
          <w:szCs w:val="16"/>
        </w:rPr>
        <w:t>April</w:t>
      </w:r>
      <w:r w:rsidRPr="00F8014B">
        <w:rPr>
          <w:rFonts w:ascii="Bookman Old Style" w:hAnsi="Bookman Old Style"/>
          <w:i/>
          <w:iCs/>
          <w:noProof/>
          <w:sz w:val="16"/>
          <w:szCs w:val="16"/>
          <w:lang w:val="id-ID"/>
        </w:rPr>
        <w:t xml:space="preserve"> 202</w:t>
      </w:r>
      <w:r w:rsidR="00AE3F67">
        <w:rPr>
          <w:rFonts w:ascii="Bookman Old Style" w:hAnsi="Bookman Old Style"/>
          <w:i/>
          <w:iCs/>
          <w:noProof/>
          <w:sz w:val="16"/>
          <w:szCs w:val="16"/>
        </w:rPr>
        <w:t>4</w:t>
      </w:r>
      <w:r w:rsidRPr="00F8014B">
        <w:rPr>
          <w:rFonts w:ascii="Bookman Old Style" w:hAnsi="Bookman Old Style"/>
          <w:i/>
          <w:iCs/>
          <w:noProof/>
          <w:sz w:val="16"/>
          <w:szCs w:val="16"/>
          <w:lang w:val="id-ID"/>
        </w:rPr>
        <w:t xml:space="preserve"> Hal </w:t>
      </w:r>
      <w:r w:rsidR="00AE3F67">
        <w:rPr>
          <w:rFonts w:ascii="Bookman Old Style" w:hAnsi="Bookman Old Style"/>
          <w:i/>
          <w:iCs/>
          <w:noProof/>
          <w:sz w:val="16"/>
          <w:szCs w:val="16"/>
        </w:rPr>
        <w:t>1</w:t>
      </w:r>
      <w:r w:rsidRPr="00F8014B">
        <w:rPr>
          <w:rFonts w:ascii="Bookman Old Style" w:hAnsi="Bookman Old Style"/>
          <w:i/>
          <w:iCs/>
          <w:noProof/>
          <w:sz w:val="16"/>
          <w:szCs w:val="16"/>
          <w:lang w:val="id-ID"/>
        </w:rPr>
        <w:t>-</w:t>
      </w:r>
      <w:r w:rsidR="008D4FA5">
        <w:rPr>
          <w:rFonts w:ascii="Bookman Old Style" w:hAnsi="Bookman Old Style"/>
          <w:i/>
          <w:iCs/>
          <w:noProof/>
          <w:sz w:val="16"/>
          <w:szCs w:val="16"/>
          <w:lang w:val="en-GB"/>
        </w:rPr>
        <w:t>10</w:t>
      </w:r>
    </w:p>
    <w:tbl>
      <w:tblPr>
        <w:tblStyle w:val="TableGrid"/>
        <w:tblW w:w="3685" w:type="dxa"/>
        <w:tblInd w:w="552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42"/>
        <w:gridCol w:w="1843"/>
      </w:tblGrid>
      <w:tr w:rsidR="00F8014B" w:rsidRPr="00F8014B" w14:paraId="734C4BB4" w14:textId="77777777" w:rsidTr="00F8014B">
        <w:tc>
          <w:tcPr>
            <w:tcW w:w="1842" w:type="dxa"/>
            <w:tcBorders>
              <w:right w:val="single" w:sz="4" w:space="0" w:color="auto"/>
            </w:tcBorders>
          </w:tcPr>
          <w:p w14:paraId="5D8B7BF1" w14:textId="3A404FF9" w:rsidR="00F8014B" w:rsidRPr="00F8014B" w:rsidRDefault="00F8014B" w:rsidP="00F8014B">
            <w:pPr>
              <w:jc w:val="right"/>
              <w:rPr>
                <w:rFonts w:ascii="Bookman Old Style" w:hAnsi="Bookman Old Style"/>
                <w:i/>
                <w:iCs/>
                <w:noProof/>
                <w:sz w:val="16"/>
                <w:szCs w:val="16"/>
                <w:lang w:val="id-ID"/>
              </w:rPr>
            </w:pPr>
            <w:r w:rsidRPr="00F8014B">
              <w:rPr>
                <w:rFonts w:ascii="Bookman Old Style" w:hAnsi="Bookman Old Style"/>
                <w:i/>
                <w:iCs/>
                <w:noProof/>
                <w:sz w:val="16"/>
                <w:szCs w:val="16"/>
                <w:lang w:val="id-ID"/>
              </w:rPr>
              <w:t>E-</w:t>
            </w:r>
            <w:r w:rsidR="00A97DCC" w:rsidRPr="00F8014B">
              <w:rPr>
                <w:rFonts w:ascii="Bookman Old Style" w:hAnsi="Bookman Old Style"/>
                <w:i/>
                <w:iCs/>
                <w:noProof/>
                <w:sz w:val="16"/>
                <w:szCs w:val="16"/>
                <w:lang w:val="id-ID"/>
              </w:rPr>
              <w:t xml:space="preserve">ISSN </w:t>
            </w:r>
            <w:r w:rsidRPr="00F8014B">
              <w:rPr>
                <w:rFonts w:ascii="Bookman Old Style" w:hAnsi="Bookman Old Style"/>
                <w:i/>
                <w:iCs/>
                <w:noProof/>
                <w:sz w:val="16"/>
                <w:szCs w:val="16"/>
                <w:lang w:val="id-ID"/>
              </w:rPr>
              <w:t>: 2549-3744</w:t>
            </w:r>
          </w:p>
        </w:tc>
        <w:tc>
          <w:tcPr>
            <w:tcW w:w="1843" w:type="dxa"/>
            <w:tcBorders>
              <w:left w:val="single" w:sz="4" w:space="0" w:color="auto"/>
            </w:tcBorders>
          </w:tcPr>
          <w:p w14:paraId="4B1EAFD5" w14:textId="1C9A974A" w:rsidR="00F8014B" w:rsidRPr="00F8014B" w:rsidRDefault="00F8014B" w:rsidP="00F8014B">
            <w:pPr>
              <w:rPr>
                <w:rFonts w:ascii="Bookman Old Style" w:hAnsi="Bookman Old Style"/>
                <w:i/>
                <w:iCs/>
                <w:noProof/>
                <w:sz w:val="16"/>
                <w:szCs w:val="16"/>
                <w:lang w:val="id-ID"/>
              </w:rPr>
            </w:pPr>
            <w:r w:rsidRPr="00F8014B">
              <w:rPr>
                <w:rFonts w:ascii="Bookman Old Style" w:hAnsi="Bookman Old Style"/>
                <w:i/>
                <w:iCs/>
                <w:noProof/>
                <w:sz w:val="16"/>
                <w:szCs w:val="16"/>
                <w:lang w:val="id-ID"/>
              </w:rPr>
              <w:t>P-</w:t>
            </w:r>
            <w:r w:rsidR="00A97DCC" w:rsidRPr="00F8014B">
              <w:rPr>
                <w:rFonts w:ascii="Bookman Old Style" w:hAnsi="Bookman Old Style"/>
                <w:i/>
                <w:iCs/>
                <w:noProof/>
                <w:sz w:val="16"/>
                <w:szCs w:val="16"/>
                <w:lang w:val="id-ID"/>
              </w:rPr>
              <w:t xml:space="preserve">ISSN </w:t>
            </w:r>
            <w:r w:rsidRPr="00F8014B">
              <w:rPr>
                <w:rFonts w:ascii="Bookman Old Style" w:hAnsi="Bookman Old Style"/>
                <w:i/>
                <w:iCs/>
                <w:noProof/>
                <w:sz w:val="16"/>
                <w:szCs w:val="16"/>
                <w:lang w:val="id-ID"/>
              </w:rPr>
              <w:t>: 2549-2462</w:t>
            </w:r>
          </w:p>
        </w:tc>
      </w:tr>
    </w:tbl>
    <w:p w14:paraId="5DB9E007" w14:textId="2F5C2D7E" w:rsidR="00F8014B" w:rsidRPr="00F8014B" w:rsidRDefault="00F8014B" w:rsidP="00F8014B">
      <w:pPr>
        <w:ind w:left="2410"/>
        <w:jc w:val="right"/>
        <w:rPr>
          <w:lang w:val="en-GB"/>
        </w:rPr>
      </w:pPr>
    </w:p>
    <w:p w14:paraId="2454CDDD" w14:textId="77777777" w:rsidR="001677E6" w:rsidRDefault="00166834">
      <w:pPr>
        <w:ind w:left="2410"/>
        <w:rPr>
          <w:noProof/>
          <w:lang w:val="id-ID"/>
        </w:rPr>
      </w:pPr>
      <w:r>
        <w:rPr>
          <w:rFonts w:ascii="Bookman Old Style" w:hAnsi="Bookman Old Style"/>
          <w:i/>
          <w:iCs/>
          <w:noProof/>
          <w:sz w:val="16"/>
          <w:szCs w:val="16"/>
          <w:lang w:val="id-ID"/>
        </w:rPr>
        <w:drawing>
          <wp:anchor distT="0" distB="0" distL="114300" distR="114300" simplePos="0" relativeHeight="251663360" behindDoc="0" locked="0" layoutInCell="1" allowOverlap="1" wp14:anchorId="2549E304" wp14:editId="736BA96E">
            <wp:simplePos x="0" y="0"/>
            <wp:positionH relativeFrom="column">
              <wp:posOffset>-498764</wp:posOffset>
            </wp:positionH>
            <wp:positionV relativeFrom="paragraph">
              <wp:posOffset>176769</wp:posOffset>
            </wp:positionV>
            <wp:extent cx="1638300" cy="2421255"/>
            <wp:effectExtent l="0" t="0" r="0" b="0"/>
            <wp:wrapNone/>
            <wp:docPr id="54482333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4823330" name="Picture 544823330"/>
                    <pic:cNvPicPr/>
                  </pic:nvPicPr>
                  <pic:blipFill>
                    <a:blip r:embed="rId9" cstate="print">
                      <a:extLst>
                        <a:ext uri="{28A0092B-C50C-407E-A947-70E740481C1C}">
                          <a14:useLocalDpi xmlns:a14="http://schemas.microsoft.com/office/drawing/2010/main" val="0"/>
                        </a:ext>
                      </a:extLst>
                    </a:blip>
                    <a:stretch>
                      <a:fillRect/>
                    </a:stretch>
                  </pic:blipFill>
                  <pic:spPr>
                    <a:xfrm>
                      <a:off x="0" y="0"/>
                      <a:ext cx="1642979" cy="2428170"/>
                    </a:xfrm>
                    <a:prstGeom prst="rect">
                      <a:avLst/>
                    </a:prstGeom>
                  </pic:spPr>
                </pic:pic>
              </a:graphicData>
            </a:graphic>
            <wp14:sizeRelH relativeFrom="margin">
              <wp14:pctWidth>0</wp14:pctWidth>
            </wp14:sizeRelH>
            <wp14:sizeRelV relativeFrom="margin">
              <wp14:pctHeight>0</wp14:pctHeight>
            </wp14:sizeRelV>
          </wp:anchor>
        </w:drawing>
      </w:r>
      <w:r w:rsidR="00AE3F67">
        <w:rPr>
          <w:noProof/>
        </w:rPr>
        <w:drawing>
          <wp:anchor distT="0" distB="0" distL="114300" distR="114300" simplePos="0" relativeHeight="251662336" behindDoc="0" locked="0" layoutInCell="1" allowOverlap="1" wp14:anchorId="488831C3" wp14:editId="7795FAC3">
            <wp:simplePos x="0" y="0"/>
            <wp:positionH relativeFrom="column">
              <wp:posOffset>-495300</wp:posOffset>
            </wp:positionH>
            <wp:positionV relativeFrom="paragraph">
              <wp:posOffset>180975</wp:posOffset>
            </wp:positionV>
            <wp:extent cx="1638300" cy="2406044"/>
            <wp:effectExtent l="0" t="0" r="0" b="0"/>
            <wp:wrapNone/>
            <wp:docPr id="179953932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99539320" name="Picture 1799539320"/>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638300" cy="2406044"/>
                    </a:xfrm>
                    <a:prstGeom prst="rect">
                      <a:avLst/>
                    </a:prstGeom>
                  </pic:spPr>
                </pic:pic>
              </a:graphicData>
            </a:graphic>
            <wp14:sizeRelH relativeFrom="margin">
              <wp14:pctWidth>0</wp14:pctWidth>
            </wp14:sizeRelH>
            <wp14:sizeRelV relativeFrom="margin">
              <wp14:pctHeight>0</wp14:pctHeight>
            </wp14:sizeRelV>
          </wp:anchor>
        </w:drawing>
      </w:r>
      <w:r w:rsidR="00565AF2" w:rsidRPr="00AC4243">
        <w:rPr>
          <w:color w:val="164A41"/>
          <w:lang w:val="id-ID"/>
        </w:rPr>
        <w:t>HUKUM</w:t>
      </w:r>
      <w:r w:rsidR="00F8014B" w:rsidRPr="00AC4243">
        <w:rPr>
          <w:color w:val="164A41"/>
          <w:lang w:val="id-ID"/>
        </w:rPr>
        <w:t xml:space="preserve"> | RESEARCH ARTICLE </w:t>
      </w:r>
      <w:r w:rsidR="00B51571" w:rsidRPr="00AC4243">
        <w:rPr>
          <w:noProof/>
          <w:lang w:val="id-ID"/>
        </w:rPr>
        <w:t xml:space="preserve"> </w:t>
      </w:r>
    </w:p>
    <w:p w14:paraId="407E1F8E" w14:textId="2E98507E" w:rsidR="00EC099A" w:rsidRPr="00AC4243" w:rsidRDefault="00F8014B">
      <w:pPr>
        <w:ind w:left="2410"/>
        <w:rPr>
          <w:color w:val="164A41"/>
          <w:lang w:val="id-ID"/>
        </w:rPr>
      </w:pPr>
      <w:r w:rsidRPr="00AC4243">
        <w:rPr>
          <w:noProof/>
          <w:lang w:val="id-ID"/>
        </w:rPr>
        <mc:AlternateContent>
          <mc:Choice Requires="wpg">
            <w:drawing>
              <wp:anchor distT="0" distB="0" distL="114300" distR="114300" simplePos="0" relativeHeight="251659264" behindDoc="0" locked="0" layoutInCell="1" hidden="0" allowOverlap="1" wp14:anchorId="3972E7EC" wp14:editId="083816AA">
                <wp:simplePos x="0" y="0"/>
                <wp:positionH relativeFrom="column">
                  <wp:posOffset>1371600</wp:posOffset>
                </wp:positionH>
                <wp:positionV relativeFrom="paragraph">
                  <wp:posOffset>25400</wp:posOffset>
                </wp:positionV>
                <wp:extent cx="12700" cy="3971925"/>
                <wp:effectExtent l="0" t="0" r="0" b="0"/>
                <wp:wrapNone/>
                <wp:docPr id="274" name="Konektor Panah Lurus 274"/>
                <wp:cNvGraphicFramePr/>
                <a:graphic xmlns:a="http://schemas.openxmlformats.org/drawingml/2006/main">
                  <a:graphicData uri="http://schemas.microsoft.com/office/word/2010/wordprocessingShape">
                    <wps:wsp>
                      <wps:cNvCnPr/>
                      <wps:spPr>
                        <a:xfrm>
                          <a:off x="5346000" y="1794038"/>
                          <a:ext cx="0" cy="3971925"/>
                        </a:xfrm>
                        <a:prstGeom prst="straightConnector1">
                          <a:avLst/>
                        </a:prstGeom>
                        <a:noFill/>
                        <a:ln w="12700" cap="flat" cmpd="sng">
                          <a:solidFill>
                            <a:srgbClr val="164A41"/>
                          </a:solidFill>
                          <a:prstDash val="solid"/>
                          <a:miter lim="800000"/>
                          <a:headEnd type="none" w="sm" len="sm"/>
                          <a:tailEnd type="none" w="sm" len="sm"/>
                        </a:ln>
                      </wps:spPr>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drawing>
              <wp:anchor allowOverlap="1" behindDoc="0" distB="0" distT="0" distL="114300" distR="114300" hidden="0" layoutInCell="1" locked="0" relativeHeight="0" simplePos="0">
                <wp:simplePos x="0" y="0"/>
                <wp:positionH relativeFrom="column">
                  <wp:posOffset>1371600</wp:posOffset>
                </wp:positionH>
                <wp:positionV relativeFrom="paragraph">
                  <wp:posOffset>25400</wp:posOffset>
                </wp:positionV>
                <wp:extent cx="12700" cy="3971925"/>
                <wp:effectExtent b="0" l="0" r="0" t="0"/>
                <wp:wrapNone/>
                <wp:docPr id="274" name="image9.png"/>
                <a:graphic>
                  <a:graphicData uri="http://schemas.openxmlformats.org/drawingml/2006/picture">
                    <pic:pic>
                      <pic:nvPicPr>
                        <pic:cNvPr id="0" name="image9.png"/>
                        <pic:cNvPicPr preferRelativeResize="0"/>
                      </pic:nvPicPr>
                      <pic:blipFill>
                        <a:blip r:embed="rId11"/>
                        <a:srcRect/>
                        <a:stretch>
                          <a:fillRect/>
                        </a:stretch>
                      </pic:blipFill>
                      <pic:spPr>
                        <a:xfrm>
                          <a:off x="0" y="0"/>
                          <a:ext cx="12700" cy="3971925"/>
                        </a:xfrm>
                        <a:prstGeom prst="rect"/>
                        <a:ln/>
                      </pic:spPr>
                    </pic:pic>
                  </a:graphicData>
                </a:graphic>
              </wp:anchor>
            </w:drawing>
          </mc:Fallback>
        </mc:AlternateContent>
      </w:r>
    </w:p>
    <w:p w14:paraId="24276124" w14:textId="3CD7C654" w:rsidR="006D055D" w:rsidRDefault="001677E6" w:rsidP="001677E6">
      <w:pPr>
        <w:spacing w:before="240" w:line="360" w:lineRule="auto"/>
        <w:ind w:left="2410"/>
        <w:rPr>
          <w:rFonts w:ascii="Times New Roman" w:hAnsi="Times New Roman" w:cs="Times New Roman"/>
          <w:b/>
          <w:i/>
          <w:sz w:val="24"/>
          <w:szCs w:val="24"/>
          <w:lang w:val="en-GB"/>
        </w:rPr>
      </w:pPr>
      <w:proofErr w:type="spellStart"/>
      <w:r w:rsidRPr="001677E6">
        <w:rPr>
          <w:rFonts w:ascii="Times New Roman" w:hAnsi="Times New Roman" w:cs="Times New Roman"/>
          <w:b/>
          <w:iCs/>
          <w:sz w:val="24"/>
          <w:szCs w:val="24"/>
          <w:lang w:val="en-GB"/>
        </w:rPr>
        <w:t>Analisis</w:t>
      </w:r>
      <w:proofErr w:type="spellEnd"/>
      <w:r w:rsidRPr="001677E6">
        <w:rPr>
          <w:rFonts w:ascii="Times New Roman" w:hAnsi="Times New Roman" w:cs="Times New Roman"/>
          <w:b/>
          <w:iCs/>
          <w:sz w:val="24"/>
          <w:szCs w:val="24"/>
          <w:lang w:val="en-GB"/>
        </w:rPr>
        <w:t xml:space="preserve"> </w:t>
      </w:r>
      <w:proofErr w:type="spellStart"/>
      <w:r w:rsidRPr="001677E6">
        <w:rPr>
          <w:rFonts w:ascii="Times New Roman" w:hAnsi="Times New Roman" w:cs="Times New Roman"/>
          <w:b/>
          <w:iCs/>
          <w:sz w:val="24"/>
          <w:szCs w:val="24"/>
          <w:lang w:val="en-GB"/>
        </w:rPr>
        <w:t>Kriminologi</w:t>
      </w:r>
      <w:proofErr w:type="spellEnd"/>
      <w:r w:rsidRPr="001677E6">
        <w:rPr>
          <w:rFonts w:ascii="Times New Roman" w:hAnsi="Times New Roman" w:cs="Times New Roman"/>
          <w:b/>
          <w:iCs/>
          <w:sz w:val="24"/>
          <w:szCs w:val="24"/>
          <w:lang w:val="en-GB"/>
        </w:rPr>
        <w:t xml:space="preserve"> </w:t>
      </w:r>
      <w:proofErr w:type="spellStart"/>
      <w:r w:rsidRPr="001677E6">
        <w:rPr>
          <w:rFonts w:ascii="Times New Roman" w:hAnsi="Times New Roman" w:cs="Times New Roman"/>
          <w:b/>
          <w:iCs/>
          <w:sz w:val="24"/>
          <w:szCs w:val="24"/>
          <w:lang w:val="en-GB"/>
        </w:rPr>
        <w:t>Terhadap</w:t>
      </w:r>
      <w:proofErr w:type="spellEnd"/>
      <w:r w:rsidRPr="001677E6">
        <w:rPr>
          <w:rFonts w:ascii="Times New Roman" w:hAnsi="Times New Roman" w:cs="Times New Roman"/>
          <w:b/>
          <w:iCs/>
          <w:sz w:val="24"/>
          <w:szCs w:val="24"/>
          <w:lang w:val="en-GB"/>
        </w:rPr>
        <w:t xml:space="preserve"> </w:t>
      </w:r>
      <w:proofErr w:type="spellStart"/>
      <w:r w:rsidRPr="001677E6">
        <w:rPr>
          <w:rFonts w:ascii="Times New Roman" w:hAnsi="Times New Roman" w:cs="Times New Roman"/>
          <w:b/>
          <w:iCs/>
          <w:sz w:val="24"/>
          <w:szCs w:val="24"/>
          <w:lang w:val="en-GB"/>
        </w:rPr>
        <w:t>Fenomena</w:t>
      </w:r>
      <w:proofErr w:type="spellEnd"/>
      <w:r w:rsidRPr="001677E6">
        <w:rPr>
          <w:rFonts w:ascii="Times New Roman" w:hAnsi="Times New Roman" w:cs="Times New Roman"/>
          <w:b/>
          <w:iCs/>
          <w:sz w:val="24"/>
          <w:szCs w:val="24"/>
          <w:lang w:val="en-GB"/>
        </w:rPr>
        <w:t xml:space="preserve"> </w:t>
      </w:r>
      <w:proofErr w:type="spellStart"/>
      <w:r w:rsidRPr="001677E6">
        <w:rPr>
          <w:rFonts w:ascii="Times New Roman" w:hAnsi="Times New Roman" w:cs="Times New Roman"/>
          <w:b/>
          <w:iCs/>
          <w:sz w:val="24"/>
          <w:szCs w:val="24"/>
          <w:lang w:val="en-GB"/>
        </w:rPr>
        <w:t>Bunuh</w:t>
      </w:r>
      <w:proofErr w:type="spellEnd"/>
      <w:r w:rsidRPr="001677E6">
        <w:rPr>
          <w:rFonts w:ascii="Times New Roman" w:hAnsi="Times New Roman" w:cs="Times New Roman"/>
          <w:b/>
          <w:iCs/>
          <w:sz w:val="24"/>
          <w:szCs w:val="24"/>
          <w:lang w:val="en-GB"/>
        </w:rPr>
        <w:t xml:space="preserve"> Diri di Kota Gorontalo</w:t>
      </w:r>
    </w:p>
    <w:p w14:paraId="6797A3AC" w14:textId="1E185616" w:rsidR="00EC099A" w:rsidRPr="007B22CD" w:rsidRDefault="00917847" w:rsidP="006D055D">
      <w:pPr>
        <w:spacing w:before="240"/>
        <w:ind w:left="2410"/>
        <w:rPr>
          <w:rFonts w:ascii="Times New Roman" w:eastAsia="Corbel" w:hAnsi="Times New Roman" w:cs="Times New Roman"/>
          <w:b/>
          <w:i/>
          <w:sz w:val="16"/>
          <w:szCs w:val="16"/>
          <w:lang w:val="en-GB"/>
        </w:rPr>
      </w:pPr>
      <w:proofErr w:type="spellStart"/>
      <w:r w:rsidRPr="007B22CD">
        <w:rPr>
          <w:rFonts w:ascii="Times New Roman" w:eastAsia="Corbel" w:hAnsi="Times New Roman" w:cs="Times New Roman"/>
          <w:b/>
          <w:iCs/>
          <w:sz w:val="16"/>
          <w:szCs w:val="16"/>
          <w:lang w:val="en-GB"/>
        </w:rPr>
        <w:t>Dr.</w:t>
      </w:r>
      <w:proofErr w:type="spellEnd"/>
      <w:r w:rsidRPr="007B22CD">
        <w:rPr>
          <w:rFonts w:ascii="Times New Roman" w:eastAsia="Corbel" w:hAnsi="Times New Roman" w:cs="Times New Roman"/>
          <w:b/>
          <w:iCs/>
          <w:sz w:val="16"/>
          <w:szCs w:val="16"/>
          <w:lang w:val="en-GB"/>
        </w:rPr>
        <w:t xml:space="preserve"> </w:t>
      </w:r>
      <w:proofErr w:type="spellStart"/>
      <w:r w:rsidRPr="007B22CD">
        <w:rPr>
          <w:rFonts w:ascii="Times New Roman" w:eastAsia="Corbel" w:hAnsi="Times New Roman" w:cs="Times New Roman"/>
          <w:b/>
          <w:iCs/>
          <w:sz w:val="16"/>
          <w:szCs w:val="16"/>
          <w:lang w:val="en-GB"/>
        </w:rPr>
        <w:t>Darmawati</w:t>
      </w:r>
      <w:proofErr w:type="spellEnd"/>
      <w:r w:rsidRPr="007B22CD">
        <w:rPr>
          <w:rFonts w:ascii="Times New Roman" w:eastAsia="Corbel" w:hAnsi="Times New Roman" w:cs="Times New Roman"/>
          <w:b/>
          <w:iCs/>
          <w:sz w:val="16"/>
          <w:szCs w:val="16"/>
          <w:lang w:val="en-GB"/>
        </w:rPr>
        <w:t xml:space="preserve">, </w:t>
      </w:r>
      <w:proofErr w:type="gramStart"/>
      <w:r w:rsidRPr="007B22CD">
        <w:rPr>
          <w:rFonts w:ascii="Times New Roman" w:eastAsia="Corbel" w:hAnsi="Times New Roman" w:cs="Times New Roman"/>
          <w:b/>
          <w:iCs/>
          <w:sz w:val="16"/>
          <w:szCs w:val="16"/>
          <w:lang w:val="en-GB"/>
        </w:rPr>
        <w:t>SH.,MH</w:t>
      </w:r>
      <w:proofErr w:type="gramEnd"/>
      <w:r w:rsidR="00565AF2" w:rsidRPr="007B22CD">
        <w:rPr>
          <w:rFonts w:ascii="Times New Roman" w:eastAsia="Corbel" w:hAnsi="Times New Roman" w:cs="Times New Roman"/>
          <w:b/>
          <w:iCs/>
          <w:sz w:val="16"/>
          <w:szCs w:val="16"/>
          <w:vertAlign w:val="superscript"/>
          <w:lang w:val="id-ID"/>
        </w:rPr>
        <w:t>1*</w:t>
      </w:r>
      <w:r w:rsidR="00565AF2" w:rsidRPr="007B22CD">
        <w:rPr>
          <w:rFonts w:ascii="Times New Roman" w:eastAsia="Corbel" w:hAnsi="Times New Roman" w:cs="Times New Roman"/>
          <w:b/>
          <w:iCs/>
          <w:sz w:val="16"/>
          <w:szCs w:val="16"/>
          <w:lang w:val="id-ID"/>
        </w:rPr>
        <w:t xml:space="preserve">, </w:t>
      </w:r>
      <w:proofErr w:type="spellStart"/>
      <w:r w:rsidRPr="007B22CD">
        <w:rPr>
          <w:rFonts w:ascii="Times New Roman" w:eastAsia="Corbel" w:hAnsi="Times New Roman" w:cs="Times New Roman"/>
          <w:b/>
          <w:iCs/>
          <w:sz w:val="16"/>
          <w:szCs w:val="16"/>
          <w:lang w:val="en-GB"/>
        </w:rPr>
        <w:t>Haritsah</w:t>
      </w:r>
      <w:proofErr w:type="spellEnd"/>
      <w:r w:rsidRPr="007B22CD">
        <w:rPr>
          <w:rFonts w:ascii="Times New Roman" w:eastAsia="Corbel" w:hAnsi="Times New Roman" w:cs="Times New Roman"/>
          <w:b/>
          <w:iCs/>
          <w:sz w:val="16"/>
          <w:szCs w:val="16"/>
          <w:lang w:val="en-GB"/>
        </w:rPr>
        <w:t>, SH.,MH</w:t>
      </w:r>
      <w:r w:rsidR="00565AF2" w:rsidRPr="007B22CD">
        <w:rPr>
          <w:rFonts w:ascii="Times New Roman" w:eastAsia="Corbel" w:hAnsi="Times New Roman" w:cs="Times New Roman"/>
          <w:b/>
          <w:iCs/>
          <w:sz w:val="16"/>
          <w:szCs w:val="16"/>
          <w:lang w:val="id-ID"/>
        </w:rPr>
        <w:t>.</w:t>
      </w:r>
      <w:r w:rsidR="00565AF2" w:rsidRPr="007B22CD">
        <w:rPr>
          <w:rFonts w:ascii="Times New Roman" w:eastAsia="Corbel" w:hAnsi="Times New Roman" w:cs="Times New Roman"/>
          <w:b/>
          <w:iCs/>
          <w:sz w:val="16"/>
          <w:szCs w:val="16"/>
          <w:vertAlign w:val="superscript"/>
          <w:lang w:val="id-ID"/>
        </w:rPr>
        <w:t>2</w:t>
      </w:r>
      <w:r w:rsidR="00565AF2" w:rsidRPr="007B22CD">
        <w:rPr>
          <w:rFonts w:ascii="Times New Roman" w:eastAsia="Corbel" w:hAnsi="Times New Roman" w:cs="Times New Roman"/>
          <w:b/>
          <w:iCs/>
          <w:sz w:val="16"/>
          <w:szCs w:val="16"/>
          <w:lang w:val="id-ID"/>
        </w:rPr>
        <w:t xml:space="preserve">, </w:t>
      </w:r>
      <w:r w:rsidRPr="007B22CD">
        <w:rPr>
          <w:rFonts w:ascii="Times New Roman" w:eastAsia="Corbel" w:hAnsi="Times New Roman" w:cs="Times New Roman"/>
          <w:b/>
          <w:iCs/>
          <w:sz w:val="16"/>
          <w:szCs w:val="16"/>
          <w:lang w:val="en-GB"/>
        </w:rPr>
        <w:t>Muh. Ilham N Al Amry</w:t>
      </w:r>
      <w:r w:rsidR="00565AF2" w:rsidRPr="007B22CD">
        <w:rPr>
          <w:rFonts w:ascii="Times New Roman" w:eastAsia="Corbel" w:hAnsi="Times New Roman" w:cs="Times New Roman"/>
          <w:b/>
          <w:iCs/>
          <w:sz w:val="16"/>
          <w:szCs w:val="16"/>
          <w:vertAlign w:val="superscript"/>
          <w:lang w:val="id-ID"/>
        </w:rPr>
        <w:t>3</w:t>
      </w:r>
      <w:r w:rsidR="006D055D" w:rsidRPr="007B22CD">
        <w:rPr>
          <w:rFonts w:ascii="Times New Roman" w:eastAsia="Corbel" w:hAnsi="Times New Roman" w:cs="Times New Roman"/>
          <w:b/>
          <w:sz w:val="16"/>
          <w:szCs w:val="16"/>
          <w:vertAlign w:val="superscript"/>
          <w:lang w:val="en-GB"/>
        </w:rPr>
        <w:t>,</w:t>
      </w:r>
    </w:p>
    <w:p w14:paraId="3F6EFC90" w14:textId="220D1599" w:rsidR="00EC099A" w:rsidRPr="007B22CD" w:rsidRDefault="008E4771">
      <w:pPr>
        <w:spacing w:after="0"/>
        <w:ind w:left="2410"/>
        <w:rPr>
          <w:rFonts w:ascii="Times New Roman" w:eastAsia="Corbel" w:hAnsi="Times New Roman" w:cs="Times New Roman"/>
          <w:sz w:val="16"/>
          <w:szCs w:val="16"/>
          <w:lang w:val="id-ID"/>
        </w:rPr>
      </w:pPr>
      <w:r w:rsidRPr="007B22CD">
        <w:rPr>
          <w:rFonts w:ascii="Times New Roman" w:eastAsia="Corbel" w:hAnsi="Times New Roman" w:cs="Times New Roman"/>
          <w:sz w:val="16"/>
          <w:szCs w:val="16"/>
          <w:vertAlign w:val="superscript"/>
          <w:lang w:val="id-ID"/>
        </w:rPr>
        <w:t>1</w:t>
      </w:r>
      <w:r w:rsidR="00917847" w:rsidRPr="007B22CD">
        <w:rPr>
          <w:rFonts w:ascii="Times New Roman" w:eastAsia="Corbel" w:hAnsi="Times New Roman" w:cs="Times New Roman"/>
          <w:sz w:val="16"/>
          <w:szCs w:val="16"/>
          <w:lang w:val="en-GB"/>
        </w:rPr>
        <w:t xml:space="preserve">Universitas </w:t>
      </w:r>
      <w:proofErr w:type="spellStart"/>
      <w:r w:rsidR="00917847" w:rsidRPr="007B22CD">
        <w:rPr>
          <w:rFonts w:ascii="Times New Roman" w:eastAsia="Corbel" w:hAnsi="Times New Roman" w:cs="Times New Roman"/>
          <w:sz w:val="16"/>
          <w:szCs w:val="16"/>
          <w:lang w:val="en-GB"/>
        </w:rPr>
        <w:t>Ichsan</w:t>
      </w:r>
      <w:proofErr w:type="spellEnd"/>
      <w:r w:rsidR="00917847" w:rsidRPr="007B22CD">
        <w:rPr>
          <w:rFonts w:ascii="Times New Roman" w:eastAsia="Corbel" w:hAnsi="Times New Roman" w:cs="Times New Roman"/>
          <w:sz w:val="16"/>
          <w:szCs w:val="16"/>
          <w:lang w:val="en-GB"/>
        </w:rPr>
        <w:t xml:space="preserve"> Gorontalo</w:t>
      </w:r>
      <w:r w:rsidRPr="007B22CD">
        <w:rPr>
          <w:rFonts w:ascii="Times New Roman" w:eastAsia="Corbel" w:hAnsi="Times New Roman" w:cs="Times New Roman"/>
          <w:sz w:val="16"/>
          <w:szCs w:val="16"/>
          <w:lang w:val="id-ID"/>
        </w:rPr>
        <w:t>. Email:</w:t>
      </w:r>
      <w:r w:rsidR="00B43BB9" w:rsidRPr="007B22CD">
        <w:rPr>
          <w:rFonts w:ascii="Times New Roman" w:hAnsi="Times New Roman" w:cs="Times New Roman"/>
          <w:color w:val="000000"/>
          <w:sz w:val="16"/>
          <w:lang w:val="id-ID"/>
        </w:rPr>
        <w:t xml:space="preserve"> </w:t>
      </w:r>
      <w:hyperlink r:id="rId12" w:history="1">
        <w:r w:rsidR="00917847" w:rsidRPr="007B22CD">
          <w:rPr>
            <w:rStyle w:val="Hyperlink"/>
            <w:rFonts w:ascii="Times New Roman" w:hAnsi="Times New Roman" w:cs="Times New Roman"/>
            <w:sz w:val="16"/>
            <w:lang w:val="en-GB"/>
          </w:rPr>
          <w:t>darmawati</w:t>
        </w:r>
        <w:r w:rsidR="00917847" w:rsidRPr="007B22CD">
          <w:rPr>
            <w:rStyle w:val="Hyperlink"/>
            <w:rFonts w:ascii="Times New Roman" w:hAnsi="Times New Roman" w:cs="Times New Roman"/>
            <w:sz w:val="16"/>
            <w:lang w:val="id-ID"/>
          </w:rPr>
          <w:t>@gmail.com</w:t>
        </w:r>
      </w:hyperlink>
    </w:p>
    <w:p w14:paraId="1FDBFC8D" w14:textId="393FD813" w:rsidR="00EC099A" w:rsidRPr="007B22CD" w:rsidRDefault="008E4771">
      <w:pPr>
        <w:spacing w:after="0"/>
        <w:ind w:left="2410"/>
        <w:rPr>
          <w:rFonts w:ascii="Times New Roman" w:eastAsia="Corbel" w:hAnsi="Times New Roman" w:cs="Times New Roman"/>
          <w:sz w:val="16"/>
          <w:szCs w:val="16"/>
          <w:lang w:val="id-ID"/>
        </w:rPr>
      </w:pPr>
      <w:r w:rsidRPr="007B22CD">
        <w:rPr>
          <w:rFonts w:ascii="Times New Roman" w:eastAsia="Corbel" w:hAnsi="Times New Roman" w:cs="Times New Roman"/>
          <w:sz w:val="16"/>
          <w:szCs w:val="16"/>
          <w:vertAlign w:val="superscript"/>
          <w:lang w:val="id-ID"/>
        </w:rPr>
        <w:t>2</w:t>
      </w:r>
      <w:r w:rsidR="00B43BB9" w:rsidRPr="007B22CD">
        <w:rPr>
          <w:rFonts w:ascii="Times New Roman" w:eastAsia="Corbel" w:hAnsi="Times New Roman" w:cs="Times New Roman"/>
          <w:sz w:val="16"/>
          <w:szCs w:val="16"/>
          <w:lang w:val="id-ID"/>
        </w:rPr>
        <w:t xml:space="preserve"> </w:t>
      </w:r>
      <w:r w:rsidR="00917847" w:rsidRPr="007B22CD">
        <w:rPr>
          <w:rFonts w:ascii="Times New Roman" w:eastAsia="Corbel" w:hAnsi="Times New Roman" w:cs="Times New Roman"/>
          <w:sz w:val="16"/>
          <w:szCs w:val="16"/>
          <w:lang w:val="en-GB"/>
        </w:rPr>
        <w:t xml:space="preserve">Universitas </w:t>
      </w:r>
      <w:proofErr w:type="spellStart"/>
      <w:r w:rsidR="00917847" w:rsidRPr="007B22CD">
        <w:rPr>
          <w:rFonts w:ascii="Times New Roman" w:eastAsia="Corbel" w:hAnsi="Times New Roman" w:cs="Times New Roman"/>
          <w:sz w:val="16"/>
          <w:szCs w:val="16"/>
          <w:lang w:val="en-GB"/>
        </w:rPr>
        <w:t>Ichsan</w:t>
      </w:r>
      <w:proofErr w:type="spellEnd"/>
      <w:r w:rsidR="00917847" w:rsidRPr="007B22CD">
        <w:rPr>
          <w:rFonts w:ascii="Times New Roman" w:eastAsia="Corbel" w:hAnsi="Times New Roman" w:cs="Times New Roman"/>
          <w:sz w:val="16"/>
          <w:szCs w:val="16"/>
          <w:lang w:val="en-GB"/>
        </w:rPr>
        <w:t xml:space="preserve"> Gorontalo</w:t>
      </w:r>
      <w:r w:rsidR="006D055D" w:rsidRPr="007B22CD">
        <w:rPr>
          <w:rFonts w:ascii="Times New Roman" w:eastAsia="Corbel" w:hAnsi="Times New Roman" w:cs="Times New Roman"/>
          <w:sz w:val="16"/>
          <w:szCs w:val="16"/>
          <w:lang w:val="id-ID"/>
        </w:rPr>
        <w:t>. Email:</w:t>
      </w:r>
      <w:r w:rsidR="006D055D" w:rsidRPr="007B22CD">
        <w:rPr>
          <w:rFonts w:ascii="Times New Roman" w:hAnsi="Times New Roman" w:cs="Times New Roman"/>
          <w:color w:val="000000"/>
          <w:sz w:val="16"/>
          <w:lang w:val="id-ID"/>
        </w:rPr>
        <w:t xml:space="preserve"> </w:t>
      </w:r>
      <w:hyperlink r:id="rId13" w:history="1">
        <w:r w:rsidR="00917847" w:rsidRPr="007B22CD">
          <w:rPr>
            <w:rStyle w:val="Hyperlink"/>
            <w:rFonts w:ascii="Times New Roman" w:hAnsi="Times New Roman" w:cs="Times New Roman"/>
            <w:sz w:val="16"/>
            <w:lang w:val="en-GB"/>
          </w:rPr>
          <w:t>haritsah</w:t>
        </w:r>
        <w:r w:rsidR="00917847" w:rsidRPr="007B22CD">
          <w:rPr>
            <w:rStyle w:val="Hyperlink"/>
            <w:rFonts w:ascii="Times New Roman" w:hAnsi="Times New Roman" w:cs="Times New Roman"/>
            <w:sz w:val="16"/>
            <w:lang w:val="id-ID"/>
          </w:rPr>
          <w:t>@gmail.com</w:t>
        </w:r>
      </w:hyperlink>
    </w:p>
    <w:p w14:paraId="2DA34C5D" w14:textId="7966F612" w:rsidR="006D055D" w:rsidRPr="007B22CD" w:rsidRDefault="008E4771" w:rsidP="006D055D">
      <w:pPr>
        <w:ind w:left="2410"/>
        <w:rPr>
          <w:rFonts w:ascii="Times New Roman" w:hAnsi="Times New Roman" w:cs="Times New Roman"/>
          <w:sz w:val="16"/>
          <w:lang w:val="en-GB"/>
        </w:rPr>
      </w:pPr>
      <w:r w:rsidRPr="007B22CD">
        <w:rPr>
          <w:rFonts w:ascii="Times New Roman" w:eastAsia="Corbel" w:hAnsi="Times New Roman" w:cs="Times New Roman"/>
          <w:sz w:val="16"/>
          <w:szCs w:val="16"/>
          <w:vertAlign w:val="superscript"/>
          <w:lang w:val="id-ID"/>
        </w:rPr>
        <w:t>3</w:t>
      </w:r>
      <w:r w:rsidR="006D055D" w:rsidRPr="007B22CD">
        <w:rPr>
          <w:rFonts w:ascii="Times New Roman" w:eastAsia="Corbel" w:hAnsi="Times New Roman" w:cs="Times New Roman"/>
          <w:sz w:val="16"/>
          <w:szCs w:val="16"/>
          <w:lang w:val="en-GB"/>
        </w:rPr>
        <w:t xml:space="preserve"> </w:t>
      </w:r>
      <w:r w:rsidR="00917847" w:rsidRPr="007B22CD">
        <w:rPr>
          <w:rFonts w:ascii="Times New Roman" w:eastAsia="Corbel" w:hAnsi="Times New Roman" w:cs="Times New Roman"/>
          <w:sz w:val="16"/>
          <w:szCs w:val="16"/>
          <w:lang w:val="en-GB"/>
        </w:rPr>
        <w:t xml:space="preserve">Universitas </w:t>
      </w:r>
      <w:proofErr w:type="spellStart"/>
      <w:r w:rsidR="00917847" w:rsidRPr="007B22CD">
        <w:rPr>
          <w:rFonts w:ascii="Times New Roman" w:eastAsia="Corbel" w:hAnsi="Times New Roman" w:cs="Times New Roman"/>
          <w:sz w:val="16"/>
          <w:szCs w:val="16"/>
          <w:lang w:val="en-GB"/>
        </w:rPr>
        <w:t>Ichsan</w:t>
      </w:r>
      <w:proofErr w:type="spellEnd"/>
      <w:r w:rsidR="00917847" w:rsidRPr="007B22CD">
        <w:rPr>
          <w:rFonts w:ascii="Times New Roman" w:eastAsia="Corbel" w:hAnsi="Times New Roman" w:cs="Times New Roman"/>
          <w:sz w:val="16"/>
          <w:szCs w:val="16"/>
          <w:lang w:val="en-GB"/>
        </w:rPr>
        <w:t xml:space="preserve"> Gorontalo</w:t>
      </w:r>
      <w:r w:rsidR="006D055D" w:rsidRPr="007B22CD">
        <w:rPr>
          <w:rFonts w:ascii="Times New Roman" w:eastAsia="Corbel" w:hAnsi="Times New Roman" w:cs="Times New Roman"/>
          <w:sz w:val="16"/>
          <w:szCs w:val="16"/>
          <w:lang w:val="id-ID"/>
        </w:rPr>
        <w:t>. Email:</w:t>
      </w:r>
      <w:r w:rsidR="006D055D" w:rsidRPr="007B22CD">
        <w:rPr>
          <w:rFonts w:ascii="Times New Roman" w:hAnsi="Times New Roman" w:cs="Times New Roman"/>
          <w:color w:val="000000"/>
          <w:sz w:val="16"/>
          <w:lang w:val="id-ID"/>
        </w:rPr>
        <w:t xml:space="preserve"> </w:t>
      </w:r>
      <w:hyperlink r:id="rId14" w:history="1">
        <w:r w:rsidR="00917847" w:rsidRPr="007B22CD">
          <w:rPr>
            <w:rStyle w:val="Hyperlink"/>
            <w:rFonts w:ascii="Times New Roman" w:hAnsi="Times New Roman" w:cs="Times New Roman"/>
            <w:sz w:val="16"/>
            <w:lang w:val="en-GB"/>
          </w:rPr>
          <w:t>lamstato</w:t>
        </w:r>
        <w:r w:rsidR="00917847" w:rsidRPr="007B22CD">
          <w:rPr>
            <w:rStyle w:val="Hyperlink"/>
            <w:rFonts w:ascii="Times New Roman" w:hAnsi="Times New Roman" w:cs="Times New Roman"/>
            <w:sz w:val="16"/>
            <w:lang w:val="id-ID"/>
          </w:rPr>
          <w:t>@gmail.com</w:t>
        </w:r>
      </w:hyperlink>
    </w:p>
    <w:p w14:paraId="7020FCFE" w14:textId="34070781" w:rsidR="00EC099A" w:rsidRPr="00AC4243" w:rsidRDefault="00F14D56" w:rsidP="006D055D">
      <w:pPr>
        <w:ind w:left="2410"/>
        <w:jc w:val="both"/>
        <w:rPr>
          <w:rFonts w:ascii="EB Garamond" w:eastAsia="EB Garamond" w:hAnsi="EB Garamond" w:cs="EB Garamond"/>
          <w:color w:val="FF0000"/>
          <w:sz w:val="16"/>
          <w:szCs w:val="16"/>
          <w:lang w:val="id-ID"/>
        </w:rPr>
      </w:pPr>
      <w:r w:rsidRPr="00AC4243">
        <w:rPr>
          <w:noProof/>
          <w:lang w:val="id-ID"/>
        </w:rPr>
        <mc:AlternateContent>
          <mc:Choice Requires="wps">
            <w:drawing>
              <wp:anchor distT="0" distB="0" distL="114300" distR="114300" simplePos="0" relativeHeight="251660288" behindDoc="0" locked="0" layoutInCell="1" hidden="0" allowOverlap="1" wp14:anchorId="6ACA3EA3" wp14:editId="7F5B9204">
                <wp:simplePos x="0" y="0"/>
                <wp:positionH relativeFrom="column">
                  <wp:posOffset>-1056005</wp:posOffset>
                </wp:positionH>
                <wp:positionV relativeFrom="paragraph">
                  <wp:posOffset>848995</wp:posOffset>
                </wp:positionV>
                <wp:extent cx="2267522" cy="1847850"/>
                <wp:effectExtent l="0" t="0" r="0" b="0"/>
                <wp:wrapNone/>
                <wp:docPr id="272" name="Persegi Panjang 272"/>
                <wp:cNvGraphicFramePr/>
                <a:graphic xmlns:a="http://schemas.openxmlformats.org/drawingml/2006/main">
                  <a:graphicData uri="http://schemas.microsoft.com/office/word/2010/wordprocessingShape">
                    <wps:wsp>
                      <wps:cNvSpPr/>
                      <wps:spPr>
                        <a:xfrm>
                          <a:off x="0" y="0"/>
                          <a:ext cx="2267522" cy="1847850"/>
                        </a:xfrm>
                        <a:prstGeom prst="rect">
                          <a:avLst/>
                        </a:prstGeom>
                        <a:solidFill>
                          <a:schemeClr val="lt1"/>
                        </a:solidFill>
                        <a:ln>
                          <a:noFill/>
                        </a:ln>
                      </wps:spPr>
                      <wps:txbx>
                        <w:txbxContent>
                          <w:p w14:paraId="6C685F47" w14:textId="2337E4AE" w:rsidR="00EC099A" w:rsidRPr="00896275" w:rsidRDefault="00917847">
                            <w:pPr>
                              <w:spacing w:after="0" w:line="258" w:lineRule="auto"/>
                              <w:ind w:left="425" w:firstLine="425"/>
                              <w:textDirection w:val="btLr"/>
                              <w:rPr>
                                <w:rFonts w:ascii="Times New Roman" w:hAnsi="Times New Roman" w:cs="Times New Roman"/>
                                <w:sz w:val="20"/>
                                <w:szCs w:val="28"/>
                              </w:rPr>
                            </w:pPr>
                            <w:r>
                              <w:rPr>
                                <w:rFonts w:ascii="Times New Roman" w:hAnsi="Times New Roman" w:cs="Times New Roman"/>
                                <w:sz w:val="20"/>
                                <w:szCs w:val="28"/>
                              </w:rPr>
                              <w:t>Muh. Ilham Nasib Al Amry</w:t>
                            </w:r>
                          </w:p>
                          <w:p w14:paraId="46B4E562" w14:textId="73EA0B8A" w:rsidR="00565AF2" w:rsidRPr="007B22CD" w:rsidRDefault="008E4771" w:rsidP="00565AF2">
                            <w:pPr>
                              <w:spacing w:after="0" w:line="258" w:lineRule="auto"/>
                              <w:ind w:left="851" w:firstLine="1"/>
                              <w:textDirection w:val="btLr"/>
                              <w:rPr>
                                <w:rFonts w:ascii="Times New Roman" w:hAnsi="Times New Roman" w:cs="Times New Roman"/>
                                <w:color w:val="000000"/>
                                <w:sz w:val="16"/>
                                <w:u w:val="single"/>
                              </w:rPr>
                            </w:pPr>
                            <w:r w:rsidRPr="007B22CD">
                              <w:rPr>
                                <w:rFonts w:ascii="Times New Roman" w:hAnsi="Times New Roman" w:cs="Times New Roman"/>
                                <w:color w:val="164A41"/>
                                <w:sz w:val="16"/>
                              </w:rPr>
                              <w:t>E-mail:</w:t>
                            </w:r>
                            <w:r w:rsidR="00565AF2" w:rsidRPr="007B22CD">
                              <w:rPr>
                                <w:rFonts w:ascii="Times New Roman" w:hAnsi="Times New Roman" w:cs="Times New Roman"/>
                                <w:color w:val="164A41"/>
                                <w:sz w:val="16"/>
                              </w:rPr>
                              <w:t xml:space="preserve"> </w:t>
                            </w:r>
                          </w:p>
                          <w:p w14:paraId="7B1C0C3E" w14:textId="58CCEF5D" w:rsidR="00EC099A" w:rsidRDefault="00917847">
                            <w:pPr>
                              <w:spacing w:after="0" w:line="258" w:lineRule="auto"/>
                              <w:ind w:left="425" w:firstLine="425"/>
                              <w:textDirection w:val="btLr"/>
                              <w:rPr>
                                <w:rFonts w:ascii="Times New Roman" w:hAnsi="Times New Roman" w:cs="Times New Roman"/>
                                <w:sz w:val="16"/>
                                <w:szCs w:val="16"/>
                              </w:rPr>
                            </w:pPr>
                            <w:hyperlink r:id="rId15" w:history="1">
                              <w:r w:rsidRPr="00140584">
                                <w:rPr>
                                  <w:rStyle w:val="Hyperlink"/>
                                  <w:rFonts w:ascii="Times New Roman" w:hAnsi="Times New Roman" w:cs="Times New Roman"/>
                                  <w:sz w:val="16"/>
                                  <w:szCs w:val="16"/>
                                </w:rPr>
                                <w:t>lamstato@gmail.com</w:t>
                              </w:r>
                            </w:hyperlink>
                          </w:p>
                          <w:p w14:paraId="5971A008" w14:textId="77777777" w:rsidR="00917847" w:rsidRPr="00917847" w:rsidRDefault="00917847">
                            <w:pPr>
                              <w:spacing w:after="0" w:line="258" w:lineRule="auto"/>
                              <w:ind w:left="425" w:firstLine="425"/>
                              <w:textDirection w:val="btLr"/>
                              <w:rPr>
                                <w:rFonts w:ascii="Times New Roman" w:hAnsi="Times New Roman" w:cs="Times New Roman"/>
                                <w:sz w:val="16"/>
                                <w:szCs w:val="16"/>
                              </w:rPr>
                            </w:pPr>
                          </w:p>
                          <w:p w14:paraId="7E0EA4A0" w14:textId="77777777" w:rsidR="00EC099A" w:rsidRDefault="00EC099A">
                            <w:pPr>
                              <w:spacing w:after="0" w:line="258" w:lineRule="auto"/>
                              <w:ind w:left="567" w:firstLine="567"/>
                              <w:textDirection w:val="btLr"/>
                            </w:pPr>
                          </w:p>
                          <w:p w14:paraId="12CE82F1" w14:textId="77777777" w:rsidR="00EC099A" w:rsidRDefault="00EC099A" w:rsidP="001677E6">
                            <w:pPr>
                              <w:spacing w:after="0" w:line="258" w:lineRule="auto"/>
                              <w:textDirection w:val="btLr"/>
                            </w:pPr>
                          </w:p>
                        </w:txbxContent>
                      </wps:txbx>
                      <wps:bodyPr spcFirstLastPara="1" wrap="square" lIns="91425" tIns="45700" rIns="91425" bIns="45700" anchor="ctr" anchorCtr="0">
                        <a:noAutofit/>
                      </wps:bodyPr>
                    </wps:wsp>
                  </a:graphicData>
                </a:graphic>
                <wp14:sizeRelH relativeFrom="margin">
                  <wp14:pctWidth>0</wp14:pctWidth>
                </wp14:sizeRelH>
                <wp14:sizeRelV relativeFrom="margin">
                  <wp14:pctHeight>0</wp14:pctHeight>
                </wp14:sizeRelV>
              </wp:anchor>
            </w:drawing>
          </mc:Choice>
          <mc:Fallback>
            <w:pict>
              <v:rect w14:anchorId="6ACA3EA3" id="Persegi Panjang 272" o:spid="_x0000_s1026" style="position:absolute;left:0;text-align:left;margin-left:-83.15pt;margin-top:66.85pt;width:178.55pt;height:145.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WhCxgEAAHkDAAAOAAAAZHJzL2Uyb0RvYy54bWysU9uO2yAQfa/Uf0C8N74o2aRWnFW1q1SV&#10;Vm2kbT+AYBwjYaAzJHb+vgPOJmn7VvUFM8wwnHPmeP049oadFKB2tubFLOdMWekabQ81//F9+2HF&#10;GQZhG2GcVTU/K+SPm/fv1oOvVOk6ZxoFjJpYrAZf8y4EX2UZyk71AmfOK0vJ1kEvAoVwyBoQA3Xv&#10;TVbm+UM2OGg8OKkQ6fR5SvJN6t+2SoZvbYsqMFNzwhbSCmndxzXbrEV1AOE7LS8wxD+g6IW29Oi1&#10;1bMIgh1B/9Wq1xIcujbMpOsz17ZaqsSB2BT5H2xeO+FV4kLioL/KhP+vrfx6evU7IBkGjxXSNrIY&#10;W+jjl/CxMYl1voqlxsAkHZblw3JRlpxJyhWr+XK1SHJmt+seMHxWrmdxU3OgaSSRxOkFAz1JpW8l&#10;8TV0RjdbbUwKogPUkwF2EjQ7E4o4K7rxW5Wxsda6eGtKx5PsxiXuwrgfLwT3rjnvgKGXW02YXgSG&#10;nQCaeMHZQC6oOf48ClCcmS+WZP5YzMsF2SYF88UyJw/BfWZ/nxFWdo7MJQNwNgVPIZltQvnpGFyr&#10;E/OIawJzgUvzTfQuXowGuo9T1e2P2fwCAAD//wMAUEsDBBQABgAIAAAAIQAP+gtS3wAAAAwBAAAP&#10;AAAAZHJzL2Rvd25yZXYueG1sTI/BTsMwEETvSPyDtUjcWrtNlZIQpwIk4EyoBEcnNnHUeB1stw1/&#10;z/YEx9U8zb6pdrMb2cmEOHiUsFoKYAY7rwfsJezfnxd3wGJSqNXo0Uj4MRF29fVVpUrtz/hmTk3q&#10;GZVgLJUEm9JUch47a5yKSz8ZpOzLB6cSnaHnOqgzlbuRr4XIuVMD0gerJvNkTXdojk7CbIvmhcfi&#10;ey8Or+30ycPjR99KeXszP9wDS2ZOfzBc9EkdanJq/RF1ZKOExSrPM2IpybItsAtSCFrTStisN1vg&#10;dcX/j6h/AQAA//8DAFBLAQItABQABgAIAAAAIQC2gziS/gAAAOEBAAATAAAAAAAAAAAAAAAAAAAA&#10;AABbQ29udGVudF9UeXBlc10ueG1sUEsBAi0AFAAGAAgAAAAhADj9If/WAAAAlAEAAAsAAAAAAAAA&#10;AAAAAAAALwEAAF9yZWxzLy5yZWxzUEsBAi0AFAAGAAgAAAAhAOj5aELGAQAAeQMAAA4AAAAAAAAA&#10;AAAAAAAALgIAAGRycy9lMm9Eb2MueG1sUEsBAi0AFAAGAAgAAAAhAA/6C1LfAAAADAEAAA8AAAAA&#10;AAAAAAAAAAAAIAQAAGRycy9kb3ducmV2LnhtbFBLBQYAAAAABAAEAPMAAAAsBQAAAAA=&#10;" fillcolor="white [3201]" stroked="f">
                <v:textbox inset="2.53958mm,1.2694mm,2.53958mm,1.2694mm">
                  <w:txbxContent>
                    <w:p w14:paraId="6C685F47" w14:textId="2337E4AE" w:rsidR="00EC099A" w:rsidRPr="00896275" w:rsidRDefault="00917847">
                      <w:pPr>
                        <w:spacing w:after="0" w:line="258" w:lineRule="auto"/>
                        <w:ind w:left="425" w:firstLine="425"/>
                        <w:textDirection w:val="btLr"/>
                        <w:rPr>
                          <w:rFonts w:ascii="Times New Roman" w:hAnsi="Times New Roman" w:cs="Times New Roman"/>
                          <w:sz w:val="20"/>
                          <w:szCs w:val="28"/>
                        </w:rPr>
                      </w:pPr>
                      <w:r>
                        <w:rPr>
                          <w:rFonts w:ascii="Times New Roman" w:hAnsi="Times New Roman" w:cs="Times New Roman"/>
                          <w:sz w:val="20"/>
                          <w:szCs w:val="28"/>
                        </w:rPr>
                        <w:t>Muh. Ilham Nasib Al Amry</w:t>
                      </w:r>
                    </w:p>
                    <w:p w14:paraId="46B4E562" w14:textId="73EA0B8A" w:rsidR="00565AF2" w:rsidRPr="007B22CD" w:rsidRDefault="008E4771" w:rsidP="00565AF2">
                      <w:pPr>
                        <w:spacing w:after="0" w:line="258" w:lineRule="auto"/>
                        <w:ind w:left="851" w:firstLine="1"/>
                        <w:textDirection w:val="btLr"/>
                        <w:rPr>
                          <w:rFonts w:ascii="Times New Roman" w:hAnsi="Times New Roman" w:cs="Times New Roman"/>
                          <w:color w:val="000000"/>
                          <w:sz w:val="16"/>
                          <w:u w:val="single"/>
                        </w:rPr>
                      </w:pPr>
                      <w:r w:rsidRPr="007B22CD">
                        <w:rPr>
                          <w:rFonts w:ascii="Times New Roman" w:hAnsi="Times New Roman" w:cs="Times New Roman"/>
                          <w:color w:val="164A41"/>
                          <w:sz w:val="16"/>
                        </w:rPr>
                        <w:t>E-mail:</w:t>
                      </w:r>
                      <w:r w:rsidR="00565AF2" w:rsidRPr="007B22CD">
                        <w:rPr>
                          <w:rFonts w:ascii="Times New Roman" w:hAnsi="Times New Roman" w:cs="Times New Roman"/>
                          <w:color w:val="164A41"/>
                          <w:sz w:val="16"/>
                        </w:rPr>
                        <w:t xml:space="preserve"> </w:t>
                      </w:r>
                    </w:p>
                    <w:p w14:paraId="7B1C0C3E" w14:textId="58CCEF5D" w:rsidR="00EC099A" w:rsidRDefault="00917847">
                      <w:pPr>
                        <w:spacing w:after="0" w:line="258" w:lineRule="auto"/>
                        <w:ind w:left="425" w:firstLine="425"/>
                        <w:textDirection w:val="btLr"/>
                        <w:rPr>
                          <w:rFonts w:ascii="Times New Roman" w:hAnsi="Times New Roman" w:cs="Times New Roman"/>
                          <w:sz w:val="16"/>
                          <w:szCs w:val="16"/>
                        </w:rPr>
                      </w:pPr>
                      <w:hyperlink r:id="rId16" w:history="1">
                        <w:r w:rsidRPr="00140584">
                          <w:rPr>
                            <w:rStyle w:val="Hyperlink"/>
                            <w:rFonts w:ascii="Times New Roman" w:hAnsi="Times New Roman" w:cs="Times New Roman"/>
                            <w:sz w:val="16"/>
                            <w:szCs w:val="16"/>
                          </w:rPr>
                          <w:t>lamstato@gmail.com</w:t>
                        </w:r>
                      </w:hyperlink>
                    </w:p>
                    <w:p w14:paraId="5971A008" w14:textId="77777777" w:rsidR="00917847" w:rsidRPr="00917847" w:rsidRDefault="00917847">
                      <w:pPr>
                        <w:spacing w:after="0" w:line="258" w:lineRule="auto"/>
                        <w:ind w:left="425" w:firstLine="425"/>
                        <w:textDirection w:val="btLr"/>
                        <w:rPr>
                          <w:rFonts w:ascii="Times New Roman" w:hAnsi="Times New Roman" w:cs="Times New Roman"/>
                          <w:sz w:val="16"/>
                          <w:szCs w:val="16"/>
                        </w:rPr>
                      </w:pPr>
                    </w:p>
                    <w:p w14:paraId="7E0EA4A0" w14:textId="77777777" w:rsidR="00EC099A" w:rsidRDefault="00EC099A">
                      <w:pPr>
                        <w:spacing w:after="0" w:line="258" w:lineRule="auto"/>
                        <w:ind w:left="567" w:firstLine="567"/>
                        <w:textDirection w:val="btLr"/>
                      </w:pPr>
                    </w:p>
                    <w:p w14:paraId="12CE82F1" w14:textId="77777777" w:rsidR="00EC099A" w:rsidRDefault="00EC099A" w:rsidP="001677E6">
                      <w:pPr>
                        <w:spacing w:after="0" w:line="258" w:lineRule="auto"/>
                        <w:textDirection w:val="btLr"/>
                      </w:pPr>
                    </w:p>
                  </w:txbxContent>
                </v:textbox>
              </v:rect>
            </w:pict>
          </mc:Fallback>
        </mc:AlternateContent>
      </w:r>
      <w:r w:rsidRPr="00AC4243">
        <w:rPr>
          <w:rFonts w:ascii="Corbel" w:eastAsia="Corbel" w:hAnsi="Corbel" w:cs="Corbel"/>
          <w:b/>
          <w:color w:val="164A41"/>
          <w:sz w:val="20"/>
          <w:szCs w:val="20"/>
          <w:lang w:val="id-ID"/>
        </w:rPr>
        <w:t>Abstract:</w:t>
      </w:r>
      <w:r w:rsidRPr="00AC4243">
        <w:rPr>
          <w:rFonts w:ascii="Corbel" w:eastAsia="Corbel" w:hAnsi="Corbel" w:cs="Corbel"/>
          <w:b/>
          <w:color w:val="FF0000"/>
          <w:sz w:val="20"/>
          <w:szCs w:val="20"/>
          <w:lang w:val="id-ID"/>
        </w:rPr>
        <w:t xml:space="preserve"> </w:t>
      </w:r>
      <w:proofErr w:type="spellStart"/>
      <w:r w:rsidR="001677E6" w:rsidRPr="001677E6">
        <w:rPr>
          <w:rFonts w:ascii="Times New Roman" w:hAnsi="Times New Roman" w:cs="Times New Roman"/>
          <w:sz w:val="24"/>
          <w:szCs w:val="24"/>
        </w:rPr>
        <w:t>Penelitian</w:t>
      </w:r>
      <w:proofErr w:type="spellEnd"/>
      <w:r w:rsidR="001677E6" w:rsidRPr="001677E6">
        <w:rPr>
          <w:rFonts w:ascii="Times New Roman" w:hAnsi="Times New Roman" w:cs="Times New Roman"/>
          <w:sz w:val="24"/>
          <w:szCs w:val="24"/>
        </w:rPr>
        <w:t xml:space="preserve"> </w:t>
      </w:r>
      <w:proofErr w:type="spellStart"/>
      <w:r w:rsidR="001677E6" w:rsidRPr="001677E6">
        <w:rPr>
          <w:rFonts w:ascii="Times New Roman" w:hAnsi="Times New Roman" w:cs="Times New Roman"/>
          <w:sz w:val="24"/>
          <w:szCs w:val="24"/>
        </w:rPr>
        <w:t>ini</w:t>
      </w:r>
      <w:proofErr w:type="spellEnd"/>
      <w:r w:rsidR="001677E6" w:rsidRPr="001677E6">
        <w:rPr>
          <w:rFonts w:ascii="Times New Roman" w:hAnsi="Times New Roman" w:cs="Times New Roman"/>
          <w:sz w:val="24"/>
          <w:szCs w:val="24"/>
        </w:rPr>
        <w:t xml:space="preserve"> </w:t>
      </w:r>
      <w:proofErr w:type="spellStart"/>
      <w:r w:rsidR="001677E6" w:rsidRPr="001677E6">
        <w:rPr>
          <w:rFonts w:ascii="Times New Roman" w:hAnsi="Times New Roman" w:cs="Times New Roman"/>
          <w:sz w:val="24"/>
          <w:szCs w:val="24"/>
        </w:rPr>
        <w:t>bertujuan</w:t>
      </w:r>
      <w:proofErr w:type="spellEnd"/>
      <w:r w:rsidR="001677E6" w:rsidRPr="001677E6">
        <w:rPr>
          <w:rFonts w:ascii="Times New Roman" w:hAnsi="Times New Roman" w:cs="Times New Roman"/>
          <w:sz w:val="24"/>
          <w:szCs w:val="24"/>
        </w:rPr>
        <w:t xml:space="preserve"> </w:t>
      </w:r>
      <w:proofErr w:type="spellStart"/>
      <w:r w:rsidR="001677E6" w:rsidRPr="001677E6">
        <w:rPr>
          <w:rFonts w:ascii="Times New Roman" w:hAnsi="Times New Roman" w:cs="Times New Roman"/>
          <w:sz w:val="24"/>
          <w:szCs w:val="24"/>
        </w:rPr>
        <w:t>untuk</w:t>
      </w:r>
      <w:proofErr w:type="spellEnd"/>
      <w:r w:rsidR="001677E6" w:rsidRPr="001677E6">
        <w:rPr>
          <w:rFonts w:ascii="Times New Roman" w:hAnsi="Times New Roman" w:cs="Times New Roman"/>
          <w:sz w:val="24"/>
          <w:szCs w:val="24"/>
        </w:rPr>
        <w:t xml:space="preserve"> </w:t>
      </w:r>
      <w:proofErr w:type="spellStart"/>
      <w:r w:rsidR="001677E6" w:rsidRPr="001677E6">
        <w:rPr>
          <w:rFonts w:ascii="Times New Roman" w:hAnsi="Times New Roman" w:cs="Times New Roman"/>
          <w:sz w:val="24"/>
          <w:szCs w:val="24"/>
        </w:rPr>
        <w:t>mengetahui</w:t>
      </w:r>
      <w:proofErr w:type="spellEnd"/>
      <w:r w:rsidR="001677E6" w:rsidRPr="001677E6">
        <w:rPr>
          <w:rFonts w:ascii="Times New Roman" w:hAnsi="Times New Roman" w:cs="Times New Roman"/>
          <w:sz w:val="24"/>
          <w:szCs w:val="24"/>
        </w:rPr>
        <w:t xml:space="preserve"> </w:t>
      </w:r>
      <w:proofErr w:type="spellStart"/>
      <w:r w:rsidR="001677E6" w:rsidRPr="001677E6">
        <w:rPr>
          <w:rFonts w:ascii="Times New Roman" w:hAnsi="Times New Roman" w:cs="Times New Roman"/>
          <w:sz w:val="24"/>
          <w:szCs w:val="24"/>
        </w:rPr>
        <w:t>faktor</w:t>
      </w:r>
      <w:proofErr w:type="spellEnd"/>
      <w:r w:rsidR="001677E6" w:rsidRPr="001677E6">
        <w:rPr>
          <w:rFonts w:ascii="Times New Roman" w:hAnsi="Times New Roman" w:cs="Times New Roman"/>
          <w:sz w:val="24"/>
          <w:szCs w:val="24"/>
        </w:rPr>
        <w:t xml:space="preserve"> </w:t>
      </w:r>
      <w:proofErr w:type="spellStart"/>
      <w:r w:rsidR="001677E6" w:rsidRPr="001677E6">
        <w:rPr>
          <w:rFonts w:ascii="Times New Roman" w:hAnsi="Times New Roman" w:cs="Times New Roman"/>
          <w:sz w:val="24"/>
          <w:szCs w:val="24"/>
        </w:rPr>
        <w:t>penyebab</w:t>
      </w:r>
      <w:proofErr w:type="spellEnd"/>
      <w:r w:rsidR="001677E6" w:rsidRPr="001677E6">
        <w:rPr>
          <w:rFonts w:ascii="Times New Roman" w:hAnsi="Times New Roman" w:cs="Times New Roman"/>
          <w:sz w:val="24"/>
          <w:szCs w:val="24"/>
        </w:rPr>
        <w:t xml:space="preserve"> </w:t>
      </w:r>
      <w:proofErr w:type="spellStart"/>
      <w:r w:rsidR="001677E6" w:rsidRPr="001677E6">
        <w:rPr>
          <w:rFonts w:ascii="Times New Roman" w:hAnsi="Times New Roman" w:cs="Times New Roman"/>
          <w:sz w:val="24"/>
          <w:szCs w:val="24"/>
        </w:rPr>
        <w:t>terjadinya</w:t>
      </w:r>
      <w:proofErr w:type="spellEnd"/>
      <w:r w:rsidR="001677E6" w:rsidRPr="001677E6">
        <w:rPr>
          <w:rFonts w:ascii="Times New Roman" w:hAnsi="Times New Roman" w:cs="Times New Roman"/>
          <w:sz w:val="24"/>
          <w:szCs w:val="24"/>
        </w:rPr>
        <w:t xml:space="preserve"> </w:t>
      </w:r>
      <w:proofErr w:type="spellStart"/>
      <w:r w:rsidR="001677E6" w:rsidRPr="001677E6">
        <w:rPr>
          <w:rFonts w:ascii="Times New Roman" w:hAnsi="Times New Roman" w:cs="Times New Roman"/>
          <w:sz w:val="24"/>
          <w:szCs w:val="24"/>
        </w:rPr>
        <w:t>bunuh</w:t>
      </w:r>
      <w:proofErr w:type="spellEnd"/>
      <w:r w:rsidR="001677E6" w:rsidRPr="001677E6">
        <w:rPr>
          <w:rFonts w:ascii="Times New Roman" w:hAnsi="Times New Roman" w:cs="Times New Roman"/>
          <w:sz w:val="24"/>
          <w:szCs w:val="24"/>
        </w:rPr>
        <w:t xml:space="preserve"> </w:t>
      </w:r>
      <w:proofErr w:type="spellStart"/>
      <w:r w:rsidR="001677E6" w:rsidRPr="001677E6">
        <w:rPr>
          <w:rFonts w:ascii="Times New Roman" w:hAnsi="Times New Roman" w:cs="Times New Roman"/>
          <w:sz w:val="24"/>
          <w:szCs w:val="24"/>
        </w:rPr>
        <w:t>diri</w:t>
      </w:r>
      <w:proofErr w:type="spellEnd"/>
      <w:r w:rsidR="001677E6" w:rsidRPr="001677E6">
        <w:rPr>
          <w:rFonts w:ascii="Times New Roman" w:hAnsi="Times New Roman" w:cs="Times New Roman"/>
          <w:sz w:val="24"/>
          <w:szCs w:val="24"/>
        </w:rPr>
        <w:t xml:space="preserve"> </w:t>
      </w:r>
      <w:proofErr w:type="spellStart"/>
      <w:r w:rsidR="001677E6" w:rsidRPr="001677E6">
        <w:rPr>
          <w:rFonts w:ascii="Times New Roman" w:hAnsi="Times New Roman" w:cs="Times New Roman"/>
          <w:sz w:val="24"/>
          <w:szCs w:val="24"/>
        </w:rPr>
        <w:t>serta</w:t>
      </w:r>
      <w:proofErr w:type="spellEnd"/>
      <w:r w:rsidR="001677E6" w:rsidRPr="001677E6">
        <w:rPr>
          <w:rFonts w:ascii="Times New Roman" w:hAnsi="Times New Roman" w:cs="Times New Roman"/>
          <w:sz w:val="24"/>
          <w:szCs w:val="24"/>
        </w:rPr>
        <w:t xml:space="preserve"> </w:t>
      </w:r>
      <w:proofErr w:type="spellStart"/>
      <w:r w:rsidR="001677E6" w:rsidRPr="001677E6">
        <w:rPr>
          <w:rFonts w:ascii="Times New Roman" w:hAnsi="Times New Roman" w:cs="Times New Roman"/>
          <w:sz w:val="24"/>
          <w:szCs w:val="24"/>
        </w:rPr>
        <w:t>mengetahui</w:t>
      </w:r>
      <w:proofErr w:type="spellEnd"/>
      <w:r w:rsidR="001677E6" w:rsidRPr="001677E6">
        <w:rPr>
          <w:rFonts w:ascii="Times New Roman" w:hAnsi="Times New Roman" w:cs="Times New Roman"/>
          <w:sz w:val="24"/>
          <w:szCs w:val="24"/>
        </w:rPr>
        <w:t xml:space="preserve"> </w:t>
      </w:r>
      <w:proofErr w:type="spellStart"/>
      <w:r w:rsidR="001677E6" w:rsidRPr="001677E6">
        <w:rPr>
          <w:rFonts w:ascii="Times New Roman" w:hAnsi="Times New Roman" w:cs="Times New Roman"/>
          <w:sz w:val="24"/>
          <w:szCs w:val="24"/>
        </w:rPr>
        <w:t>upaya</w:t>
      </w:r>
      <w:proofErr w:type="spellEnd"/>
      <w:r w:rsidR="001677E6" w:rsidRPr="001677E6">
        <w:rPr>
          <w:rFonts w:ascii="Times New Roman" w:hAnsi="Times New Roman" w:cs="Times New Roman"/>
          <w:sz w:val="24"/>
          <w:szCs w:val="24"/>
        </w:rPr>
        <w:t xml:space="preserve"> </w:t>
      </w:r>
      <w:proofErr w:type="spellStart"/>
      <w:r w:rsidR="001677E6" w:rsidRPr="001677E6">
        <w:rPr>
          <w:rFonts w:ascii="Times New Roman" w:hAnsi="Times New Roman" w:cs="Times New Roman"/>
          <w:sz w:val="24"/>
          <w:szCs w:val="24"/>
        </w:rPr>
        <w:t>penanggulangan</w:t>
      </w:r>
      <w:proofErr w:type="spellEnd"/>
      <w:r w:rsidR="001677E6" w:rsidRPr="001677E6">
        <w:rPr>
          <w:rFonts w:ascii="Times New Roman" w:hAnsi="Times New Roman" w:cs="Times New Roman"/>
          <w:sz w:val="24"/>
          <w:szCs w:val="24"/>
        </w:rPr>
        <w:t xml:space="preserve"> </w:t>
      </w:r>
      <w:proofErr w:type="spellStart"/>
      <w:r w:rsidR="001677E6" w:rsidRPr="001677E6">
        <w:rPr>
          <w:rFonts w:ascii="Times New Roman" w:hAnsi="Times New Roman" w:cs="Times New Roman"/>
          <w:sz w:val="24"/>
          <w:szCs w:val="24"/>
        </w:rPr>
        <w:t>bunuh</w:t>
      </w:r>
      <w:proofErr w:type="spellEnd"/>
      <w:r w:rsidR="001677E6" w:rsidRPr="001677E6">
        <w:rPr>
          <w:rFonts w:ascii="Times New Roman" w:hAnsi="Times New Roman" w:cs="Times New Roman"/>
          <w:sz w:val="24"/>
          <w:szCs w:val="24"/>
        </w:rPr>
        <w:t xml:space="preserve"> </w:t>
      </w:r>
      <w:proofErr w:type="spellStart"/>
      <w:r w:rsidR="001677E6" w:rsidRPr="001677E6">
        <w:rPr>
          <w:rFonts w:ascii="Times New Roman" w:hAnsi="Times New Roman" w:cs="Times New Roman"/>
          <w:sz w:val="24"/>
          <w:szCs w:val="24"/>
        </w:rPr>
        <w:t>diri</w:t>
      </w:r>
      <w:proofErr w:type="spellEnd"/>
      <w:r w:rsidR="001677E6" w:rsidRPr="001677E6">
        <w:rPr>
          <w:rFonts w:ascii="Times New Roman" w:hAnsi="Times New Roman" w:cs="Times New Roman"/>
          <w:sz w:val="24"/>
          <w:szCs w:val="24"/>
        </w:rPr>
        <w:t xml:space="preserve"> oleh </w:t>
      </w:r>
      <w:proofErr w:type="spellStart"/>
      <w:r w:rsidR="001677E6" w:rsidRPr="001677E6">
        <w:rPr>
          <w:rFonts w:ascii="Times New Roman" w:hAnsi="Times New Roman" w:cs="Times New Roman"/>
          <w:sz w:val="24"/>
          <w:szCs w:val="24"/>
        </w:rPr>
        <w:t>Kepolisian</w:t>
      </w:r>
      <w:proofErr w:type="spellEnd"/>
      <w:r w:rsidR="001677E6" w:rsidRPr="001677E6">
        <w:rPr>
          <w:rFonts w:ascii="Times New Roman" w:hAnsi="Times New Roman" w:cs="Times New Roman"/>
          <w:sz w:val="24"/>
          <w:szCs w:val="24"/>
        </w:rPr>
        <w:t xml:space="preserve"> Resor Kota Gorontalo. Metode </w:t>
      </w:r>
      <w:proofErr w:type="spellStart"/>
      <w:r w:rsidR="001677E6" w:rsidRPr="001677E6">
        <w:rPr>
          <w:rFonts w:ascii="Times New Roman" w:hAnsi="Times New Roman" w:cs="Times New Roman"/>
          <w:sz w:val="24"/>
          <w:szCs w:val="24"/>
        </w:rPr>
        <w:t>penelitian</w:t>
      </w:r>
      <w:proofErr w:type="spellEnd"/>
      <w:r w:rsidR="001677E6" w:rsidRPr="001677E6">
        <w:rPr>
          <w:rFonts w:ascii="Times New Roman" w:hAnsi="Times New Roman" w:cs="Times New Roman"/>
          <w:sz w:val="24"/>
          <w:szCs w:val="24"/>
        </w:rPr>
        <w:t xml:space="preserve"> yang </w:t>
      </w:r>
      <w:proofErr w:type="spellStart"/>
      <w:r w:rsidR="001677E6" w:rsidRPr="001677E6">
        <w:rPr>
          <w:rFonts w:ascii="Times New Roman" w:hAnsi="Times New Roman" w:cs="Times New Roman"/>
          <w:sz w:val="24"/>
          <w:szCs w:val="24"/>
        </w:rPr>
        <w:t>digunakan</w:t>
      </w:r>
      <w:proofErr w:type="spellEnd"/>
      <w:r w:rsidR="001677E6" w:rsidRPr="001677E6">
        <w:rPr>
          <w:rFonts w:ascii="Times New Roman" w:hAnsi="Times New Roman" w:cs="Times New Roman"/>
          <w:sz w:val="24"/>
          <w:szCs w:val="24"/>
        </w:rPr>
        <w:t xml:space="preserve"> </w:t>
      </w:r>
      <w:proofErr w:type="spellStart"/>
      <w:r w:rsidR="001677E6" w:rsidRPr="001677E6">
        <w:rPr>
          <w:rFonts w:ascii="Times New Roman" w:hAnsi="Times New Roman" w:cs="Times New Roman"/>
          <w:sz w:val="24"/>
          <w:szCs w:val="24"/>
        </w:rPr>
        <w:t>adalah</w:t>
      </w:r>
      <w:proofErr w:type="spellEnd"/>
      <w:r w:rsidR="001677E6" w:rsidRPr="001677E6">
        <w:rPr>
          <w:rFonts w:ascii="Times New Roman" w:hAnsi="Times New Roman" w:cs="Times New Roman"/>
          <w:sz w:val="24"/>
          <w:szCs w:val="24"/>
        </w:rPr>
        <w:t xml:space="preserve"> </w:t>
      </w:r>
      <w:proofErr w:type="spellStart"/>
      <w:r w:rsidR="001677E6" w:rsidRPr="001677E6">
        <w:rPr>
          <w:rFonts w:ascii="Times New Roman" w:hAnsi="Times New Roman" w:cs="Times New Roman"/>
          <w:sz w:val="24"/>
          <w:szCs w:val="24"/>
        </w:rPr>
        <w:t>jenis</w:t>
      </w:r>
      <w:proofErr w:type="spellEnd"/>
      <w:r w:rsidR="001677E6" w:rsidRPr="001677E6">
        <w:rPr>
          <w:rFonts w:ascii="Times New Roman" w:hAnsi="Times New Roman" w:cs="Times New Roman"/>
          <w:sz w:val="24"/>
          <w:szCs w:val="24"/>
        </w:rPr>
        <w:t xml:space="preserve"> </w:t>
      </w:r>
      <w:proofErr w:type="spellStart"/>
      <w:r w:rsidR="001677E6" w:rsidRPr="001677E6">
        <w:rPr>
          <w:rFonts w:ascii="Times New Roman" w:hAnsi="Times New Roman" w:cs="Times New Roman"/>
          <w:sz w:val="24"/>
          <w:szCs w:val="24"/>
        </w:rPr>
        <w:t>penelitian</w:t>
      </w:r>
      <w:proofErr w:type="spellEnd"/>
      <w:r w:rsidR="001677E6" w:rsidRPr="001677E6">
        <w:rPr>
          <w:rFonts w:ascii="Times New Roman" w:hAnsi="Times New Roman" w:cs="Times New Roman"/>
          <w:sz w:val="24"/>
          <w:szCs w:val="24"/>
        </w:rPr>
        <w:t xml:space="preserve"> </w:t>
      </w:r>
      <w:proofErr w:type="spellStart"/>
      <w:r w:rsidR="001677E6" w:rsidRPr="001677E6">
        <w:rPr>
          <w:rFonts w:ascii="Times New Roman" w:hAnsi="Times New Roman" w:cs="Times New Roman"/>
          <w:sz w:val="24"/>
          <w:szCs w:val="24"/>
        </w:rPr>
        <w:t>hukum</w:t>
      </w:r>
      <w:proofErr w:type="spellEnd"/>
      <w:r w:rsidR="001677E6" w:rsidRPr="001677E6">
        <w:rPr>
          <w:rFonts w:ascii="Times New Roman" w:hAnsi="Times New Roman" w:cs="Times New Roman"/>
          <w:sz w:val="24"/>
          <w:szCs w:val="24"/>
        </w:rPr>
        <w:t xml:space="preserve"> </w:t>
      </w:r>
      <w:proofErr w:type="spellStart"/>
      <w:r w:rsidR="001677E6" w:rsidRPr="001677E6">
        <w:rPr>
          <w:rFonts w:ascii="Times New Roman" w:hAnsi="Times New Roman" w:cs="Times New Roman"/>
          <w:sz w:val="24"/>
          <w:szCs w:val="24"/>
        </w:rPr>
        <w:t>empiris</w:t>
      </w:r>
      <w:proofErr w:type="spellEnd"/>
      <w:r w:rsidR="001677E6" w:rsidRPr="001677E6">
        <w:rPr>
          <w:rFonts w:ascii="Times New Roman" w:hAnsi="Times New Roman" w:cs="Times New Roman"/>
          <w:sz w:val="24"/>
          <w:szCs w:val="24"/>
        </w:rPr>
        <w:t xml:space="preserve">, </w:t>
      </w:r>
      <w:proofErr w:type="spellStart"/>
      <w:r w:rsidR="001677E6" w:rsidRPr="001677E6">
        <w:rPr>
          <w:rFonts w:ascii="Times New Roman" w:hAnsi="Times New Roman" w:cs="Times New Roman"/>
          <w:sz w:val="24"/>
          <w:szCs w:val="24"/>
        </w:rPr>
        <w:t>yaitu</w:t>
      </w:r>
      <w:proofErr w:type="spellEnd"/>
      <w:r w:rsidR="001677E6" w:rsidRPr="001677E6">
        <w:rPr>
          <w:rFonts w:ascii="Times New Roman" w:hAnsi="Times New Roman" w:cs="Times New Roman"/>
          <w:sz w:val="24"/>
          <w:szCs w:val="24"/>
        </w:rPr>
        <w:t xml:space="preserve"> </w:t>
      </w:r>
      <w:proofErr w:type="spellStart"/>
      <w:r w:rsidR="001677E6" w:rsidRPr="001677E6">
        <w:rPr>
          <w:rFonts w:ascii="Times New Roman" w:hAnsi="Times New Roman" w:cs="Times New Roman"/>
          <w:sz w:val="24"/>
          <w:szCs w:val="24"/>
        </w:rPr>
        <w:t>penelitian</w:t>
      </w:r>
      <w:proofErr w:type="spellEnd"/>
      <w:r w:rsidR="001677E6" w:rsidRPr="001677E6">
        <w:rPr>
          <w:rFonts w:ascii="Times New Roman" w:hAnsi="Times New Roman" w:cs="Times New Roman"/>
          <w:sz w:val="24"/>
          <w:szCs w:val="24"/>
        </w:rPr>
        <w:t xml:space="preserve"> </w:t>
      </w:r>
      <w:proofErr w:type="spellStart"/>
      <w:r w:rsidR="001677E6" w:rsidRPr="001677E6">
        <w:rPr>
          <w:rFonts w:ascii="Times New Roman" w:hAnsi="Times New Roman" w:cs="Times New Roman"/>
          <w:sz w:val="24"/>
          <w:szCs w:val="24"/>
        </w:rPr>
        <w:t>hukum</w:t>
      </w:r>
      <w:proofErr w:type="spellEnd"/>
      <w:r w:rsidR="001677E6" w:rsidRPr="001677E6">
        <w:rPr>
          <w:rFonts w:ascii="Times New Roman" w:hAnsi="Times New Roman" w:cs="Times New Roman"/>
          <w:sz w:val="24"/>
          <w:szCs w:val="24"/>
        </w:rPr>
        <w:t xml:space="preserve"> yang </w:t>
      </w:r>
      <w:proofErr w:type="spellStart"/>
      <w:r w:rsidR="001677E6" w:rsidRPr="001677E6">
        <w:rPr>
          <w:rFonts w:ascii="Times New Roman" w:hAnsi="Times New Roman" w:cs="Times New Roman"/>
          <w:sz w:val="24"/>
          <w:szCs w:val="24"/>
        </w:rPr>
        <w:t>mengkaji</w:t>
      </w:r>
      <w:proofErr w:type="spellEnd"/>
      <w:r w:rsidR="001677E6" w:rsidRPr="001677E6">
        <w:rPr>
          <w:rFonts w:ascii="Times New Roman" w:hAnsi="Times New Roman" w:cs="Times New Roman"/>
          <w:sz w:val="24"/>
          <w:szCs w:val="24"/>
        </w:rPr>
        <w:t xml:space="preserve"> </w:t>
      </w:r>
      <w:proofErr w:type="spellStart"/>
      <w:r w:rsidR="001677E6" w:rsidRPr="001677E6">
        <w:rPr>
          <w:rFonts w:ascii="Times New Roman" w:hAnsi="Times New Roman" w:cs="Times New Roman"/>
          <w:sz w:val="24"/>
          <w:szCs w:val="24"/>
        </w:rPr>
        <w:t>pemberlakuan</w:t>
      </w:r>
      <w:proofErr w:type="spellEnd"/>
      <w:r w:rsidR="001677E6" w:rsidRPr="001677E6">
        <w:rPr>
          <w:rFonts w:ascii="Times New Roman" w:hAnsi="Times New Roman" w:cs="Times New Roman"/>
          <w:sz w:val="24"/>
          <w:szCs w:val="24"/>
        </w:rPr>
        <w:t xml:space="preserve"> </w:t>
      </w:r>
      <w:proofErr w:type="spellStart"/>
      <w:r w:rsidR="001677E6" w:rsidRPr="001677E6">
        <w:rPr>
          <w:rFonts w:ascii="Times New Roman" w:hAnsi="Times New Roman" w:cs="Times New Roman"/>
          <w:sz w:val="24"/>
          <w:szCs w:val="24"/>
        </w:rPr>
        <w:t>peraturan</w:t>
      </w:r>
      <w:proofErr w:type="spellEnd"/>
      <w:r w:rsidR="001677E6" w:rsidRPr="001677E6">
        <w:rPr>
          <w:rFonts w:ascii="Times New Roman" w:hAnsi="Times New Roman" w:cs="Times New Roman"/>
          <w:sz w:val="24"/>
          <w:szCs w:val="24"/>
        </w:rPr>
        <w:t xml:space="preserve"> </w:t>
      </w:r>
      <w:proofErr w:type="spellStart"/>
      <w:r w:rsidR="001677E6" w:rsidRPr="001677E6">
        <w:rPr>
          <w:rFonts w:ascii="Times New Roman" w:hAnsi="Times New Roman" w:cs="Times New Roman"/>
          <w:sz w:val="24"/>
          <w:szCs w:val="24"/>
        </w:rPr>
        <w:t>perundang-undangan</w:t>
      </w:r>
      <w:proofErr w:type="spellEnd"/>
      <w:r w:rsidR="001677E6" w:rsidRPr="001677E6">
        <w:rPr>
          <w:rFonts w:ascii="Times New Roman" w:hAnsi="Times New Roman" w:cs="Times New Roman"/>
          <w:sz w:val="24"/>
          <w:szCs w:val="24"/>
        </w:rPr>
        <w:t xml:space="preserve"> </w:t>
      </w:r>
      <w:proofErr w:type="spellStart"/>
      <w:r w:rsidR="001677E6" w:rsidRPr="001677E6">
        <w:rPr>
          <w:rFonts w:ascii="Times New Roman" w:hAnsi="Times New Roman" w:cs="Times New Roman"/>
          <w:sz w:val="24"/>
          <w:szCs w:val="24"/>
        </w:rPr>
        <w:t>dalam</w:t>
      </w:r>
      <w:proofErr w:type="spellEnd"/>
      <w:r w:rsidR="001677E6" w:rsidRPr="001677E6">
        <w:rPr>
          <w:rFonts w:ascii="Times New Roman" w:hAnsi="Times New Roman" w:cs="Times New Roman"/>
          <w:sz w:val="24"/>
          <w:szCs w:val="24"/>
        </w:rPr>
        <w:t xml:space="preserve"> </w:t>
      </w:r>
      <w:proofErr w:type="spellStart"/>
      <w:r w:rsidR="001677E6" w:rsidRPr="001677E6">
        <w:rPr>
          <w:rFonts w:ascii="Times New Roman" w:hAnsi="Times New Roman" w:cs="Times New Roman"/>
          <w:sz w:val="24"/>
          <w:szCs w:val="24"/>
        </w:rPr>
        <w:t>realita</w:t>
      </w:r>
      <w:proofErr w:type="spellEnd"/>
      <w:r w:rsidR="001677E6" w:rsidRPr="001677E6">
        <w:rPr>
          <w:rFonts w:ascii="Times New Roman" w:hAnsi="Times New Roman" w:cs="Times New Roman"/>
          <w:sz w:val="24"/>
          <w:szCs w:val="24"/>
        </w:rPr>
        <w:t xml:space="preserve"> </w:t>
      </w:r>
      <w:proofErr w:type="spellStart"/>
      <w:r w:rsidR="001677E6" w:rsidRPr="001677E6">
        <w:rPr>
          <w:rFonts w:ascii="Times New Roman" w:hAnsi="Times New Roman" w:cs="Times New Roman"/>
          <w:sz w:val="24"/>
          <w:szCs w:val="24"/>
        </w:rPr>
        <w:t>pelaksanaan</w:t>
      </w:r>
      <w:proofErr w:type="spellEnd"/>
      <w:r w:rsidR="001677E6" w:rsidRPr="001677E6">
        <w:rPr>
          <w:rFonts w:ascii="Times New Roman" w:hAnsi="Times New Roman" w:cs="Times New Roman"/>
          <w:sz w:val="24"/>
          <w:szCs w:val="24"/>
        </w:rPr>
        <w:t xml:space="preserve"> </w:t>
      </w:r>
      <w:proofErr w:type="spellStart"/>
      <w:r w:rsidR="001677E6" w:rsidRPr="001677E6">
        <w:rPr>
          <w:rFonts w:ascii="Times New Roman" w:hAnsi="Times New Roman" w:cs="Times New Roman"/>
          <w:sz w:val="24"/>
          <w:szCs w:val="24"/>
        </w:rPr>
        <w:t>aturan</w:t>
      </w:r>
      <w:proofErr w:type="spellEnd"/>
      <w:r w:rsidR="001677E6" w:rsidRPr="001677E6">
        <w:rPr>
          <w:rFonts w:ascii="Times New Roman" w:hAnsi="Times New Roman" w:cs="Times New Roman"/>
          <w:sz w:val="24"/>
          <w:szCs w:val="24"/>
        </w:rPr>
        <w:t xml:space="preserve"> </w:t>
      </w:r>
      <w:proofErr w:type="spellStart"/>
      <w:r w:rsidR="001677E6" w:rsidRPr="001677E6">
        <w:rPr>
          <w:rFonts w:ascii="Times New Roman" w:hAnsi="Times New Roman" w:cs="Times New Roman"/>
          <w:sz w:val="24"/>
          <w:szCs w:val="24"/>
        </w:rPr>
        <w:t>perundang-undangan</w:t>
      </w:r>
      <w:proofErr w:type="spellEnd"/>
      <w:r w:rsidR="001677E6" w:rsidRPr="001677E6">
        <w:rPr>
          <w:rFonts w:ascii="Times New Roman" w:hAnsi="Times New Roman" w:cs="Times New Roman"/>
          <w:sz w:val="24"/>
          <w:szCs w:val="24"/>
        </w:rPr>
        <w:t xml:space="preserve"> </w:t>
      </w:r>
      <w:proofErr w:type="spellStart"/>
      <w:r w:rsidR="001677E6" w:rsidRPr="001677E6">
        <w:rPr>
          <w:rFonts w:ascii="Times New Roman" w:hAnsi="Times New Roman" w:cs="Times New Roman"/>
          <w:sz w:val="24"/>
          <w:szCs w:val="24"/>
        </w:rPr>
        <w:t>tersebut</w:t>
      </w:r>
      <w:proofErr w:type="spellEnd"/>
      <w:r w:rsidR="001677E6" w:rsidRPr="001677E6">
        <w:rPr>
          <w:rFonts w:ascii="Times New Roman" w:hAnsi="Times New Roman" w:cs="Times New Roman"/>
          <w:sz w:val="24"/>
          <w:szCs w:val="24"/>
        </w:rPr>
        <w:t xml:space="preserve"> di </w:t>
      </w:r>
      <w:proofErr w:type="spellStart"/>
      <w:r w:rsidR="001677E6" w:rsidRPr="001677E6">
        <w:rPr>
          <w:rFonts w:ascii="Times New Roman" w:hAnsi="Times New Roman" w:cs="Times New Roman"/>
          <w:sz w:val="24"/>
          <w:szCs w:val="24"/>
        </w:rPr>
        <w:t>lapangan</w:t>
      </w:r>
      <w:proofErr w:type="spellEnd"/>
      <w:r w:rsidR="001677E6" w:rsidRPr="001677E6">
        <w:rPr>
          <w:rFonts w:ascii="Times New Roman" w:hAnsi="Times New Roman" w:cs="Times New Roman"/>
          <w:sz w:val="24"/>
          <w:szCs w:val="24"/>
        </w:rPr>
        <w:t xml:space="preserve">. Hasil </w:t>
      </w:r>
      <w:proofErr w:type="spellStart"/>
      <w:r w:rsidR="001677E6" w:rsidRPr="001677E6">
        <w:rPr>
          <w:rFonts w:ascii="Times New Roman" w:hAnsi="Times New Roman" w:cs="Times New Roman"/>
          <w:sz w:val="24"/>
          <w:szCs w:val="24"/>
        </w:rPr>
        <w:t>penelitian</w:t>
      </w:r>
      <w:proofErr w:type="spellEnd"/>
      <w:r w:rsidR="001677E6" w:rsidRPr="001677E6">
        <w:rPr>
          <w:rFonts w:ascii="Times New Roman" w:hAnsi="Times New Roman" w:cs="Times New Roman"/>
          <w:sz w:val="24"/>
          <w:szCs w:val="24"/>
        </w:rPr>
        <w:t xml:space="preserve"> </w:t>
      </w:r>
      <w:proofErr w:type="spellStart"/>
      <w:r w:rsidR="001677E6" w:rsidRPr="001677E6">
        <w:rPr>
          <w:rFonts w:ascii="Times New Roman" w:hAnsi="Times New Roman" w:cs="Times New Roman"/>
          <w:sz w:val="24"/>
          <w:szCs w:val="24"/>
        </w:rPr>
        <w:t>ini</w:t>
      </w:r>
      <w:proofErr w:type="spellEnd"/>
      <w:r w:rsidR="001677E6" w:rsidRPr="001677E6">
        <w:rPr>
          <w:rFonts w:ascii="Times New Roman" w:hAnsi="Times New Roman" w:cs="Times New Roman"/>
          <w:sz w:val="24"/>
          <w:szCs w:val="24"/>
        </w:rPr>
        <w:t xml:space="preserve"> </w:t>
      </w:r>
      <w:proofErr w:type="spellStart"/>
      <w:r w:rsidR="001677E6" w:rsidRPr="001677E6">
        <w:rPr>
          <w:rFonts w:ascii="Times New Roman" w:hAnsi="Times New Roman" w:cs="Times New Roman"/>
          <w:sz w:val="24"/>
          <w:szCs w:val="24"/>
        </w:rPr>
        <w:t>menunjukkan</w:t>
      </w:r>
      <w:proofErr w:type="spellEnd"/>
      <w:r w:rsidR="001677E6" w:rsidRPr="001677E6">
        <w:rPr>
          <w:rFonts w:ascii="Times New Roman" w:hAnsi="Times New Roman" w:cs="Times New Roman"/>
          <w:sz w:val="24"/>
          <w:szCs w:val="24"/>
        </w:rPr>
        <w:t xml:space="preserve"> </w:t>
      </w:r>
      <w:proofErr w:type="spellStart"/>
      <w:r w:rsidR="001677E6" w:rsidRPr="001677E6">
        <w:rPr>
          <w:rFonts w:ascii="Times New Roman" w:hAnsi="Times New Roman" w:cs="Times New Roman"/>
          <w:sz w:val="24"/>
          <w:szCs w:val="24"/>
        </w:rPr>
        <w:t>bahwa</w:t>
      </w:r>
      <w:proofErr w:type="spellEnd"/>
      <w:r w:rsidR="001677E6" w:rsidRPr="001677E6">
        <w:rPr>
          <w:rFonts w:ascii="Times New Roman" w:hAnsi="Times New Roman" w:cs="Times New Roman"/>
          <w:sz w:val="24"/>
          <w:szCs w:val="24"/>
        </w:rPr>
        <w:t xml:space="preserve"> </w:t>
      </w:r>
      <w:proofErr w:type="spellStart"/>
      <w:r w:rsidR="001677E6" w:rsidRPr="001677E6">
        <w:rPr>
          <w:rFonts w:ascii="Times New Roman" w:hAnsi="Times New Roman" w:cs="Times New Roman"/>
          <w:sz w:val="24"/>
          <w:szCs w:val="24"/>
        </w:rPr>
        <w:t>penyebab</w:t>
      </w:r>
      <w:proofErr w:type="spellEnd"/>
      <w:r w:rsidR="001677E6" w:rsidRPr="001677E6">
        <w:rPr>
          <w:rFonts w:ascii="Times New Roman" w:hAnsi="Times New Roman" w:cs="Times New Roman"/>
          <w:sz w:val="24"/>
          <w:szCs w:val="24"/>
        </w:rPr>
        <w:t xml:space="preserve"> </w:t>
      </w:r>
      <w:proofErr w:type="spellStart"/>
      <w:r w:rsidR="001677E6" w:rsidRPr="001677E6">
        <w:rPr>
          <w:rFonts w:ascii="Times New Roman" w:hAnsi="Times New Roman" w:cs="Times New Roman"/>
          <w:sz w:val="24"/>
          <w:szCs w:val="24"/>
        </w:rPr>
        <w:t>terjadinya</w:t>
      </w:r>
      <w:proofErr w:type="spellEnd"/>
      <w:r w:rsidR="001677E6" w:rsidRPr="001677E6">
        <w:rPr>
          <w:rFonts w:ascii="Times New Roman" w:hAnsi="Times New Roman" w:cs="Times New Roman"/>
          <w:sz w:val="24"/>
          <w:szCs w:val="24"/>
        </w:rPr>
        <w:t xml:space="preserve"> </w:t>
      </w:r>
      <w:proofErr w:type="spellStart"/>
      <w:r w:rsidR="001677E6" w:rsidRPr="001677E6">
        <w:rPr>
          <w:rFonts w:ascii="Times New Roman" w:hAnsi="Times New Roman" w:cs="Times New Roman"/>
          <w:sz w:val="24"/>
          <w:szCs w:val="24"/>
        </w:rPr>
        <w:t>bunuh</w:t>
      </w:r>
      <w:proofErr w:type="spellEnd"/>
      <w:r w:rsidR="001677E6" w:rsidRPr="001677E6">
        <w:rPr>
          <w:rFonts w:ascii="Times New Roman" w:hAnsi="Times New Roman" w:cs="Times New Roman"/>
          <w:sz w:val="24"/>
          <w:szCs w:val="24"/>
        </w:rPr>
        <w:t xml:space="preserve"> </w:t>
      </w:r>
      <w:proofErr w:type="spellStart"/>
      <w:r w:rsidR="001677E6" w:rsidRPr="001677E6">
        <w:rPr>
          <w:rFonts w:ascii="Times New Roman" w:hAnsi="Times New Roman" w:cs="Times New Roman"/>
          <w:sz w:val="24"/>
          <w:szCs w:val="24"/>
        </w:rPr>
        <w:t>diri</w:t>
      </w:r>
      <w:proofErr w:type="spellEnd"/>
      <w:r w:rsidR="001677E6" w:rsidRPr="001677E6">
        <w:rPr>
          <w:rFonts w:ascii="Times New Roman" w:hAnsi="Times New Roman" w:cs="Times New Roman"/>
          <w:sz w:val="24"/>
          <w:szCs w:val="24"/>
        </w:rPr>
        <w:t xml:space="preserve"> di wilayah </w:t>
      </w:r>
      <w:proofErr w:type="spellStart"/>
      <w:r w:rsidR="001677E6" w:rsidRPr="001677E6">
        <w:rPr>
          <w:rFonts w:ascii="Times New Roman" w:hAnsi="Times New Roman" w:cs="Times New Roman"/>
          <w:sz w:val="24"/>
          <w:szCs w:val="24"/>
        </w:rPr>
        <w:t>hukum</w:t>
      </w:r>
      <w:proofErr w:type="spellEnd"/>
      <w:r w:rsidR="001677E6" w:rsidRPr="001677E6">
        <w:rPr>
          <w:rFonts w:ascii="Times New Roman" w:hAnsi="Times New Roman" w:cs="Times New Roman"/>
          <w:sz w:val="24"/>
          <w:szCs w:val="24"/>
        </w:rPr>
        <w:t xml:space="preserve"> </w:t>
      </w:r>
      <w:proofErr w:type="spellStart"/>
      <w:r w:rsidR="001677E6" w:rsidRPr="001677E6">
        <w:rPr>
          <w:rFonts w:ascii="Times New Roman" w:hAnsi="Times New Roman" w:cs="Times New Roman"/>
          <w:sz w:val="24"/>
          <w:szCs w:val="24"/>
        </w:rPr>
        <w:t>Polres</w:t>
      </w:r>
      <w:proofErr w:type="spellEnd"/>
      <w:r w:rsidR="001677E6" w:rsidRPr="001677E6">
        <w:rPr>
          <w:rFonts w:ascii="Times New Roman" w:hAnsi="Times New Roman" w:cs="Times New Roman"/>
          <w:sz w:val="24"/>
          <w:szCs w:val="24"/>
        </w:rPr>
        <w:t xml:space="preserve"> Kota Gorontalo, </w:t>
      </w:r>
      <w:proofErr w:type="spellStart"/>
      <w:r w:rsidR="001677E6" w:rsidRPr="001677E6">
        <w:rPr>
          <w:rFonts w:ascii="Times New Roman" w:hAnsi="Times New Roman" w:cs="Times New Roman"/>
          <w:sz w:val="24"/>
          <w:szCs w:val="24"/>
        </w:rPr>
        <w:t>yaitu</w:t>
      </w:r>
      <w:proofErr w:type="spellEnd"/>
      <w:r w:rsidR="001677E6" w:rsidRPr="001677E6">
        <w:rPr>
          <w:rFonts w:ascii="Times New Roman" w:hAnsi="Times New Roman" w:cs="Times New Roman"/>
          <w:sz w:val="24"/>
          <w:szCs w:val="24"/>
        </w:rPr>
        <w:t xml:space="preserve">; Faktor </w:t>
      </w:r>
      <w:proofErr w:type="spellStart"/>
      <w:r w:rsidR="001677E6" w:rsidRPr="001677E6">
        <w:rPr>
          <w:rFonts w:ascii="Times New Roman" w:hAnsi="Times New Roman" w:cs="Times New Roman"/>
          <w:sz w:val="24"/>
          <w:szCs w:val="24"/>
        </w:rPr>
        <w:t>ekonomi</w:t>
      </w:r>
      <w:proofErr w:type="spellEnd"/>
      <w:r w:rsidR="001677E6" w:rsidRPr="001677E6">
        <w:rPr>
          <w:rFonts w:ascii="Times New Roman" w:hAnsi="Times New Roman" w:cs="Times New Roman"/>
          <w:sz w:val="24"/>
          <w:szCs w:val="24"/>
        </w:rPr>
        <w:t xml:space="preserve">, korban </w:t>
      </w:r>
      <w:proofErr w:type="spellStart"/>
      <w:r w:rsidR="001677E6" w:rsidRPr="001677E6">
        <w:rPr>
          <w:rFonts w:ascii="Times New Roman" w:hAnsi="Times New Roman" w:cs="Times New Roman"/>
          <w:sz w:val="24"/>
          <w:szCs w:val="24"/>
        </w:rPr>
        <w:t>diketahui</w:t>
      </w:r>
      <w:proofErr w:type="spellEnd"/>
      <w:r w:rsidR="001677E6" w:rsidRPr="001677E6">
        <w:rPr>
          <w:rFonts w:ascii="Times New Roman" w:hAnsi="Times New Roman" w:cs="Times New Roman"/>
          <w:sz w:val="24"/>
          <w:szCs w:val="24"/>
        </w:rPr>
        <w:t xml:space="preserve"> </w:t>
      </w:r>
      <w:proofErr w:type="spellStart"/>
      <w:r w:rsidR="001677E6" w:rsidRPr="001677E6">
        <w:rPr>
          <w:rFonts w:ascii="Times New Roman" w:hAnsi="Times New Roman" w:cs="Times New Roman"/>
          <w:sz w:val="24"/>
          <w:szCs w:val="24"/>
        </w:rPr>
        <w:t>terjerat</w:t>
      </w:r>
      <w:proofErr w:type="spellEnd"/>
      <w:r w:rsidR="001677E6" w:rsidRPr="001677E6">
        <w:rPr>
          <w:rFonts w:ascii="Times New Roman" w:hAnsi="Times New Roman" w:cs="Times New Roman"/>
          <w:sz w:val="24"/>
          <w:szCs w:val="24"/>
        </w:rPr>
        <w:t xml:space="preserve"> </w:t>
      </w:r>
      <w:proofErr w:type="spellStart"/>
      <w:r w:rsidR="001677E6" w:rsidRPr="001677E6">
        <w:rPr>
          <w:rFonts w:ascii="Times New Roman" w:hAnsi="Times New Roman" w:cs="Times New Roman"/>
          <w:sz w:val="24"/>
          <w:szCs w:val="24"/>
        </w:rPr>
        <w:t>hutang</w:t>
      </w:r>
      <w:proofErr w:type="spellEnd"/>
      <w:r w:rsidR="001677E6" w:rsidRPr="001677E6">
        <w:rPr>
          <w:rFonts w:ascii="Times New Roman" w:hAnsi="Times New Roman" w:cs="Times New Roman"/>
          <w:sz w:val="24"/>
          <w:szCs w:val="24"/>
        </w:rPr>
        <w:t xml:space="preserve"> </w:t>
      </w:r>
      <w:proofErr w:type="spellStart"/>
      <w:r w:rsidR="001677E6" w:rsidRPr="001677E6">
        <w:rPr>
          <w:rFonts w:ascii="Times New Roman" w:hAnsi="Times New Roman" w:cs="Times New Roman"/>
          <w:sz w:val="24"/>
          <w:szCs w:val="24"/>
        </w:rPr>
        <w:t>piutang</w:t>
      </w:r>
      <w:proofErr w:type="spellEnd"/>
      <w:r w:rsidR="001677E6" w:rsidRPr="001677E6">
        <w:rPr>
          <w:rFonts w:ascii="Times New Roman" w:hAnsi="Times New Roman" w:cs="Times New Roman"/>
          <w:sz w:val="24"/>
          <w:szCs w:val="24"/>
        </w:rPr>
        <w:t xml:space="preserve"> yang </w:t>
      </w:r>
      <w:proofErr w:type="spellStart"/>
      <w:r w:rsidR="001677E6" w:rsidRPr="001677E6">
        <w:rPr>
          <w:rFonts w:ascii="Times New Roman" w:hAnsi="Times New Roman" w:cs="Times New Roman"/>
          <w:sz w:val="24"/>
          <w:szCs w:val="24"/>
        </w:rPr>
        <w:t>terbilang</w:t>
      </w:r>
      <w:proofErr w:type="spellEnd"/>
      <w:r w:rsidR="001677E6" w:rsidRPr="001677E6">
        <w:rPr>
          <w:rFonts w:ascii="Times New Roman" w:hAnsi="Times New Roman" w:cs="Times New Roman"/>
          <w:sz w:val="24"/>
          <w:szCs w:val="24"/>
        </w:rPr>
        <w:t xml:space="preserve"> </w:t>
      </w:r>
      <w:proofErr w:type="spellStart"/>
      <w:r w:rsidR="001677E6" w:rsidRPr="001677E6">
        <w:rPr>
          <w:rFonts w:ascii="Times New Roman" w:hAnsi="Times New Roman" w:cs="Times New Roman"/>
          <w:sz w:val="24"/>
          <w:szCs w:val="24"/>
        </w:rPr>
        <w:t>cukup</w:t>
      </w:r>
      <w:proofErr w:type="spellEnd"/>
      <w:r w:rsidR="001677E6" w:rsidRPr="001677E6">
        <w:rPr>
          <w:rFonts w:ascii="Times New Roman" w:hAnsi="Times New Roman" w:cs="Times New Roman"/>
          <w:sz w:val="24"/>
          <w:szCs w:val="24"/>
        </w:rPr>
        <w:t xml:space="preserve"> </w:t>
      </w:r>
      <w:proofErr w:type="spellStart"/>
      <w:r w:rsidR="001677E6" w:rsidRPr="001677E6">
        <w:rPr>
          <w:rFonts w:ascii="Times New Roman" w:hAnsi="Times New Roman" w:cs="Times New Roman"/>
          <w:sz w:val="24"/>
          <w:szCs w:val="24"/>
        </w:rPr>
        <w:t>selanjutnya</w:t>
      </w:r>
      <w:proofErr w:type="spellEnd"/>
      <w:r w:rsidR="001677E6" w:rsidRPr="001677E6">
        <w:rPr>
          <w:rFonts w:ascii="Times New Roman" w:hAnsi="Times New Roman" w:cs="Times New Roman"/>
          <w:sz w:val="24"/>
          <w:szCs w:val="24"/>
        </w:rPr>
        <w:t xml:space="preserve"> </w:t>
      </w:r>
      <w:proofErr w:type="spellStart"/>
      <w:r w:rsidR="001677E6" w:rsidRPr="001677E6">
        <w:rPr>
          <w:rFonts w:ascii="Times New Roman" w:hAnsi="Times New Roman" w:cs="Times New Roman"/>
          <w:sz w:val="24"/>
          <w:szCs w:val="24"/>
        </w:rPr>
        <w:t>yakni</w:t>
      </w:r>
      <w:proofErr w:type="spellEnd"/>
      <w:r w:rsidR="001677E6" w:rsidRPr="001677E6">
        <w:rPr>
          <w:rFonts w:ascii="Times New Roman" w:hAnsi="Times New Roman" w:cs="Times New Roman"/>
          <w:sz w:val="24"/>
          <w:szCs w:val="24"/>
        </w:rPr>
        <w:t xml:space="preserve"> </w:t>
      </w:r>
      <w:proofErr w:type="spellStart"/>
      <w:r w:rsidR="001677E6" w:rsidRPr="001677E6">
        <w:rPr>
          <w:rFonts w:ascii="Times New Roman" w:hAnsi="Times New Roman" w:cs="Times New Roman"/>
          <w:sz w:val="24"/>
          <w:szCs w:val="24"/>
        </w:rPr>
        <w:t>faktor</w:t>
      </w:r>
      <w:proofErr w:type="spellEnd"/>
      <w:r w:rsidR="001677E6" w:rsidRPr="001677E6">
        <w:rPr>
          <w:rFonts w:ascii="Times New Roman" w:hAnsi="Times New Roman" w:cs="Times New Roman"/>
          <w:sz w:val="24"/>
          <w:szCs w:val="24"/>
        </w:rPr>
        <w:t xml:space="preserve"> </w:t>
      </w:r>
      <w:proofErr w:type="spellStart"/>
      <w:r w:rsidR="001677E6" w:rsidRPr="001677E6">
        <w:rPr>
          <w:rFonts w:ascii="Times New Roman" w:hAnsi="Times New Roman" w:cs="Times New Roman"/>
          <w:sz w:val="24"/>
          <w:szCs w:val="24"/>
        </w:rPr>
        <w:t>asmara</w:t>
      </w:r>
      <w:proofErr w:type="spellEnd"/>
      <w:r w:rsidR="001677E6" w:rsidRPr="001677E6">
        <w:rPr>
          <w:rFonts w:ascii="Times New Roman" w:hAnsi="Times New Roman" w:cs="Times New Roman"/>
          <w:sz w:val="24"/>
          <w:szCs w:val="24"/>
        </w:rPr>
        <w:t xml:space="preserve"> </w:t>
      </w:r>
      <w:proofErr w:type="spellStart"/>
      <w:r w:rsidR="001677E6" w:rsidRPr="001677E6">
        <w:rPr>
          <w:rFonts w:ascii="Times New Roman" w:hAnsi="Times New Roman" w:cs="Times New Roman"/>
          <w:sz w:val="24"/>
          <w:szCs w:val="24"/>
        </w:rPr>
        <w:t>atau</w:t>
      </w:r>
      <w:proofErr w:type="spellEnd"/>
      <w:r w:rsidR="001677E6" w:rsidRPr="001677E6">
        <w:rPr>
          <w:rFonts w:ascii="Times New Roman" w:hAnsi="Times New Roman" w:cs="Times New Roman"/>
          <w:sz w:val="24"/>
          <w:szCs w:val="24"/>
        </w:rPr>
        <w:t xml:space="preserve"> </w:t>
      </w:r>
      <w:proofErr w:type="spellStart"/>
      <w:r w:rsidR="001677E6" w:rsidRPr="001677E6">
        <w:rPr>
          <w:rFonts w:ascii="Times New Roman" w:hAnsi="Times New Roman" w:cs="Times New Roman"/>
          <w:sz w:val="24"/>
          <w:szCs w:val="24"/>
        </w:rPr>
        <w:t>percintaan</w:t>
      </w:r>
      <w:proofErr w:type="spellEnd"/>
      <w:r w:rsidR="001677E6" w:rsidRPr="001677E6">
        <w:rPr>
          <w:rFonts w:ascii="Times New Roman" w:hAnsi="Times New Roman" w:cs="Times New Roman"/>
          <w:sz w:val="24"/>
          <w:szCs w:val="24"/>
        </w:rPr>
        <w:t xml:space="preserve">, </w:t>
      </w:r>
      <w:proofErr w:type="spellStart"/>
      <w:r w:rsidR="001677E6" w:rsidRPr="001677E6">
        <w:rPr>
          <w:rFonts w:ascii="Times New Roman" w:hAnsi="Times New Roman" w:cs="Times New Roman"/>
          <w:sz w:val="24"/>
          <w:szCs w:val="24"/>
        </w:rPr>
        <w:t>serta</w:t>
      </w:r>
      <w:proofErr w:type="spellEnd"/>
      <w:r w:rsidR="001677E6" w:rsidRPr="001677E6">
        <w:rPr>
          <w:rFonts w:ascii="Times New Roman" w:hAnsi="Times New Roman" w:cs="Times New Roman"/>
          <w:sz w:val="24"/>
          <w:szCs w:val="24"/>
        </w:rPr>
        <w:t xml:space="preserve"> </w:t>
      </w:r>
      <w:proofErr w:type="spellStart"/>
      <w:r w:rsidR="001677E6" w:rsidRPr="001677E6">
        <w:rPr>
          <w:rFonts w:ascii="Times New Roman" w:hAnsi="Times New Roman" w:cs="Times New Roman"/>
          <w:sz w:val="24"/>
          <w:szCs w:val="24"/>
        </w:rPr>
        <w:t>faktor</w:t>
      </w:r>
      <w:proofErr w:type="spellEnd"/>
      <w:r w:rsidR="001677E6" w:rsidRPr="001677E6">
        <w:rPr>
          <w:rFonts w:ascii="Times New Roman" w:hAnsi="Times New Roman" w:cs="Times New Roman"/>
          <w:sz w:val="24"/>
          <w:szCs w:val="24"/>
        </w:rPr>
        <w:t xml:space="preserve"> </w:t>
      </w:r>
      <w:proofErr w:type="spellStart"/>
      <w:r w:rsidR="001677E6" w:rsidRPr="001677E6">
        <w:rPr>
          <w:rFonts w:ascii="Times New Roman" w:hAnsi="Times New Roman" w:cs="Times New Roman"/>
          <w:sz w:val="24"/>
          <w:szCs w:val="24"/>
        </w:rPr>
        <w:t>depresi</w:t>
      </w:r>
      <w:proofErr w:type="spellEnd"/>
      <w:r w:rsidR="001677E6" w:rsidRPr="001677E6">
        <w:rPr>
          <w:rFonts w:ascii="Times New Roman" w:hAnsi="Times New Roman" w:cs="Times New Roman"/>
          <w:sz w:val="24"/>
          <w:szCs w:val="24"/>
        </w:rPr>
        <w:t xml:space="preserve"> yang </w:t>
      </w:r>
      <w:proofErr w:type="spellStart"/>
      <w:r w:rsidR="001677E6" w:rsidRPr="001677E6">
        <w:rPr>
          <w:rFonts w:ascii="Times New Roman" w:hAnsi="Times New Roman" w:cs="Times New Roman"/>
          <w:sz w:val="24"/>
          <w:szCs w:val="24"/>
        </w:rPr>
        <w:t>merupakan</w:t>
      </w:r>
      <w:proofErr w:type="spellEnd"/>
      <w:r w:rsidR="001677E6" w:rsidRPr="001677E6">
        <w:rPr>
          <w:rFonts w:ascii="Times New Roman" w:hAnsi="Times New Roman" w:cs="Times New Roman"/>
          <w:sz w:val="24"/>
          <w:szCs w:val="24"/>
        </w:rPr>
        <w:t xml:space="preserve"> </w:t>
      </w:r>
      <w:proofErr w:type="spellStart"/>
      <w:r w:rsidR="001677E6" w:rsidRPr="001677E6">
        <w:rPr>
          <w:rFonts w:ascii="Times New Roman" w:hAnsi="Times New Roman" w:cs="Times New Roman"/>
          <w:sz w:val="24"/>
          <w:szCs w:val="24"/>
        </w:rPr>
        <w:t>faktor</w:t>
      </w:r>
      <w:proofErr w:type="spellEnd"/>
      <w:r w:rsidR="001677E6" w:rsidRPr="001677E6">
        <w:rPr>
          <w:rFonts w:ascii="Times New Roman" w:hAnsi="Times New Roman" w:cs="Times New Roman"/>
          <w:sz w:val="24"/>
          <w:szCs w:val="24"/>
        </w:rPr>
        <w:t xml:space="preserve"> </w:t>
      </w:r>
      <w:proofErr w:type="spellStart"/>
      <w:r w:rsidR="001677E6" w:rsidRPr="001677E6">
        <w:rPr>
          <w:rFonts w:ascii="Times New Roman" w:hAnsi="Times New Roman" w:cs="Times New Roman"/>
          <w:sz w:val="24"/>
          <w:szCs w:val="24"/>
        </w:rPr>
        <w:t>pemantik</w:t>
      </w:r>
      <w:proofErr w:type="spellEnd"/>
      <w:r w:rsidR="001677E6" w:rsidRPr="001677E6">
        <w:rPr>
          <w:rFonts w:ascii="Times New Roman" w:hAnsi="Times New Roman" w:cs="Times New Roman"/>
          <w:sz w:val="24"/>
          <w:szCs w:val="24"/>
        </w:rPr>
        <w:t xml:space="preserve"> </w:t>
      </w:r>
      <w:proofErr w:type="spellStart"/>
      <w:r w:rsidR="001677E6" w:rsidRPr="001677E6">
        <w:rPr>
          <w:rFonts w:ascii="Times New Roman" w:hAnsi="Times New Roman" w:cs="Times New Roman"/>
          <w:sz w:val="24"/>
          <w:szCs w:val="24"/>
        </w:rPr>
        <w:t>timbulnya</w:t>
      </w:r>
      <w:proofErr w:type="spellEnd"/>
      <w:r w:rsidR="001677E6" w:rsidRPr="001677E6">
        <w:rPr>
          <w:rFonts w:ascii="Times New Roman" w:hAnsi="Times New Roman" w:cs="Times New Roman"/>
          <w:sz w:val="24"/>
          <w:szCs w:val="24"/>
        </w:rPr>
        <w:t xml:space="preserve"> </w:t>
      </w:r>
      <w:proofErr w:type="spellStart"/>
      <w:r w:rsidR="001677E6" w:rsidRPr="001677E6">
        <w:rPr>
          <w:rFonts w:ascii="Times New Roman" w:hAnsi="Times New Roman" w:cs="Times New Roman"/>
          <w:sz w:val="24"/>
          <w:szCs w:val="24"/>
        </w:rPr>
        <w:t>keputusan</w:t>
      </w:r>
      <w:proofErr w:type="spellEnd"/>
      <w:r w:rsidR="001677E6" w:rsidRPr="001677E6">
        <w:rPr>
          <w:rFonts w:ascii="Times New Roman" w:hAnsi="Times New Roman" w:cs="Times New Roman"/>
          <w:sz w:val="24"/>
          <w:szCs w:val="24"/>
        </w:rPr>
        <w:t xml:space="preserve"> </w:t>
      </w:r>
      <w:proofErr w:type="spellStart"/>
      <w:r w:rsidR="001677E6" w:rsidRPr="001677E6">
        <w:rPr>
          <w:rFonts w:ascii="Times New Roman" w:hAnsi="Times New Roman" w:cs="Times New Roman"/>
          <w:sz w:val="24"/>
          <w:szCs w:val="24"/>
        </w:rPr>
        <w:t>untuk</w:t>
      </w:r>
      <w:proofErr w:type="spellEnd"/>
      <w:r w:rsidR="001677E6" w:rsidRPr="001677E6">
        <w:rPr>
          <w:rFonts w:ascii="Times New Roman" w:hAnsi="Times New Roman" w:cs="Times New Roman"/>
          <w:sz w:val="24"/>
          <w:szCs w:val="24"/>
        </w:rPr>
        <w:t xml:space="preserve"> </w:t>
      </w:r>
      <w:proofErr w:type="spellStart"/>
      <w:r w:rsidR="001677E6" w:rsidRPr="001677E6">
        <w:rPr>
          <w:rFonts w:ascii="Times New Roman" w:hAnsi="Times New Roman" w:cs="Times New Roman"/>
          <w:sz w:val="24"/>
          <w:szCs w:val="24"/>
        </w:rPr>
        <w:t>mengakiri</w:t>
      </w:r>
      <w:proofErr w:type="spellEnd"/>
      <w:r w:rsidR="001677E6" w:rsidRPr="001677E6">
        <w:rPr>
          <w:rFonts w:ascii="Times New Roman" w:hAnsi="Times New Roman" w:cs="Times New Roman"/>
          <w:sz w:val="24"/>
          <w:szCs w:val="24"/>
        </w:rPr>
        <w:t xml:space="preserve"> </w:t>
      </w:r>
      <w:proofErr w:type="spellStart"/>
      <w:r w:rsidR="001677E6" w:rsidRPr="001677E6">
        <w:rPr>
          <w:rFonts w:ascii="Times New Roman" w:hAnsi="Times New Roman" w:cs="Times New Roman"/>
          <w:sz w:val="24"/>
          <w:szCs w:val="24"/>
        </w:rPr>
        <w:t>hidup</w:t>
      </w:r>
      <w:proofErr w:type="spellEnd"/>
      <w:r w:rsidR="001677E6" w:rsidRPr="001677E6">
        <w:rPr>
          <w:rFonts w:ascii="Times New Roman" w:hAnsi="Times New Roman" w:cs="Times New Roman"/>
          <w:sz w:val="24"/>
          <w:szCs w:val="24"/>
        </w:rPr>
        <w:t xml:space="preserve"> </w:t>
      </w:r>
      <w:proofErr w:type="spellStart"/>
      <w:r w:rsidR="001677E6" w:rsidRPr="001677E6">
        <w:rPr>
          <w:rFonts w:ascii="Times New Roman" w:hAnsi="Times New Roman" w:cs="Times New Roman"/>
          <w:sz w:val="24"/>
          <w:szCs w:val="24"/>
        </w:rPr>
        <w:t>dengan</w:t>
      </w:r>
      <w:proofErr w:type="spellEnd"/>
      <w:r w:rsidR="001677E6" w:rsidRPr="001677E6">
        <w:rPr>
          <w:rFonts w:ascii="Times New Roman" w:hAnsi="Times New Roman" w:cs="Times New Roman"/>
          <w:sz w:val="24"/>
          <w:szCs w:val="24"/>
        </w:rPr>
        <w:t xml:space="preserve"> </w:t>
      </w:r>
      <w:proofErr w:type="spellStart"/>
      <w:r w:rsidR="001677E6" w:rsidRPr="001677E6">
        <w:rPr>
          <w:rFonts w:ascii="Times New Roman" w:hAnsi="Times New Roman" w:cs="Times New Roman"/>
          <w:sz w:val="24"/>
          <w:szCs w:val="24"/>
        </w:rPr>
        <w:t>cara</w:t>
      </w:r>
      <w:proofErr w:type="spellEnd"/>
      <w:r w:rsidR="001677E6" w:rsidRPr="001677E6">
        <w:rPr>
          <w:rFonts w:ascii="Times New Roman" w:hAnsi="Times New Roman" w:cs="Times New Roman"/>
          <w:sz w:val="24"/>
          <w:szCs w:val="24"/>
        </w:rPr>
        <w:t xml:space="preserve"> </w:t>
      </w:r>
      <w:proofErr w:type="spellStart"/>
      <w:r w:rsidR="001677E6" w:rsidRPr="001677E6">
        <w:rPr>
          <w:rFonts w:ascii="Times New Roman" w:hAnsi="Times New Roman" w:cs="Times New Roman"/>
          <w:sz w:val="24"/>
          <w:szCs w:val="24"/>
        </w:rPr>
        <w:t>bunuh</w:t>
      </w:r>
      <w:proofErr w:type="spellEnd"/>
      <w:r w:rsidR="001677E6" w:rsidRPr="001677E6">
        <w:rPr>
          <w:rFonts w:ascii="Times New Roman" w:hAnsi="Times New Roman" w:cs="Times New Roman"/>
          <w:sz w:val="24"/>
          <w:szCs w:val="24"/>
        </w:rPr>
        <w:t xml:space="preserve"> </w:t>
      </w:r>
      <w:proofErr w:type="spellStart"/>
      <w:r w:rsidR="001677E6" w:rsidRPr="001677E6">
        <w:rPr>
          <w:rFonts w:ascii="Times New Roman" w:hAnsi="Times New Roman" w:cs="Times New Roman"/>
          <w:sz w:val="24"/>
          <w:szCs w:val="24"/>
        </w:rPr>
        <w:t>diri</w:t>
      </w:r>
      <w:proofErr w:type="spellEnd"/>
      <w:r w:rsidR="001677E6" w:rsidRPr="001677E6">
        <w:rPr>
          <w:rFonts w:ascii="Times New Roman" w:hAnsi="Times New Roman" w:cs="Times New Roman"/>
          <w:sz w:val="24"/>
          <w:szCs w:val="24"/>
        </w:rPr>
        <w:t xml:space="preserve">, </w:t>
      </w:r>
      <w:proofErr w:type="spellStart"/>
      <w:r w:rsidR="001677E6" w:rsidRPr="001677E6">
        <w:rPr>
          <w:rFonts w:ascii="Times New Roman" w:hAnsi="Times New Roman" w:cs="Times New Roman"/>
          <w:sz w:val="24"/>
          <w:szCs w:val="24"/>
        </w:rPr>
        <w:t>adapun</w:t>
      </w:r>
      <w:proofErr w:type="spellEnd"/>
      <w:r w:rsidR="001677E6" w:rsidRPr="001677E6">
        <w:rPr>
          <w:rFonts w:ascii="Times New Roman" w:hAnsi="Times New Roman" w:cs="Times New Roman"/>
          <w:sz w:val="24"/>
          <w:szCs w:val="24"/>
        </w:rPr>
        <w:t xml:space="preserve"> </w:t>
      </w:r>
      <w:proofErr w:type="spellStart"/>
      <w:r w:rsidR="001677E6" w:rsidRPr="001677E6">
        <w:rPr>
          <w:rFonts w:ascii="Times New Roman" w:hAnsi="Times New Roman" w:cs="Times New Roman"/>
          <w:sz w:val="24"/>
          <w:szCs w:val="24"/>
        </w:rPr>
        <w:t>upaya</w:t>
      </w:r>
      <w:proofErr w:type="spellEnd"/>
      <w:r w:rsidR="001677E6" w:rsidRPr="001677E6">
        <w:rPr>
          <w:rFonts w:ascii="Times New Roman" w:hAnsi="Times New Roman" w:cs="Times New Roman"/>
          <w:sz w:val="24"/>
          <w:szCs w:val="24"/>
        </w:rPr>
        <w:t xml:space="preserve"> </w:t>
      </w:r>
      <w:proofErr w:type="spellStart"/>
      <w:r w:rsidR="001677E6" w:rsidRPr="001677E6">
        <w:rPr>
          <w:rFonts w:ascii="Times New Roman" w:hAnsi="Times New Roman" w:cs="Times New Roman"/>
          <w:sz w:val="24"/>
          <w:szCs w:val="24"/>
        </w:rPr>
        <w:t>Penanggulangan</w:t>
      </w:r>
      <w:proofErr w:type="spellEnd"/>
      <w:r w:rsidR="001677E6" w:rsidRPr="001677E6">
        <w:rPr>
          <w:rFonts w:ascii="Times New Roman" w:hAnsi="Times New Roman" w:cs="Times New Roman"/>
          <w:sz w:val="24"/>
          <w:szCs w:val="24"/>
        </w:rPr>
        <w:t xml:space="preserve"> Kasus </w:t>
      </w:r>
      <w:proofErr w:type="spellStart"/>
      <w:r w:rsidR="001677E6" w:rsidRPr="001677E6">
        <w:rPr>
          <w:rFonts w:ascii="Times New Roman" w:hAnsi="Times New Roman" w:cs="Times New Roman"/>
          <w:sz w:val="24"/>
          <w:szCs w:val="24"/>
        </w:rPr>
        <w:t>Bunuh</w:t>
      </w:r>
      <w:proofErr w:type="spellEnd"/>
      <w:r w:rsidR="001677E6" w:rsidRPr="001677E6">
        <w:rPr>
          <w:rFonts w:ascii="Times New Roman" w:hAnsi="Times New Roman" w:cs="Times New Roman"/>
          <w:sz w:val="24"/>
          <w:szCs w:val="24"/>
        </w:rPr>
        <w:t xml:space="preserve"> Diri di Kota Gorontalo yang </w:t>
      </w:r>
      <w:proofErr w:type="spellStart"/>
      <w:r w:rsidR="001677E6" w:rsidRPr="001677E6">
        <w:rPr>
          <w:rFonts w:ascii="Times New Roman" w:hAnsi="Times New Roman" w:cs="Times New Roman"/>
          <w:sz w:val="24"/>
          <w:szCs w:val="24"/>
        </w:rPr>
        <w:t>dilakukan</w:t>
      </w:r>
      <w:proofErr w:type="spellEnd"/>
      <w:r w:rsidR="001677E6" w:rsidRPr="001677E6">
        <w:rPr>
          <w:rFonts w:ascii="Times New Roman" w:hAnsi="Times New Roman" w:cs="Times New Roman"/>
          <w:sz w:val="24"/>
          <w:szCs w:val="24"/>
        </w:rPr>
        <w:t xml:space="preserve"> oleh </w:t>
      </w:r>
      <w:proofErr w:type="spellStart"/>
      <w:r w:rsidR="001677E6" w:rsidRPr="001677E6">
        <w:rPr>
          <w:rFonts w:ascii="Times New Roman" w:hAnsi="Times New Roman" w:cs="Times New Roman"/>
          <w:sz w:val="24"/>
          <w:szCs w:val="24"/>
        </w:rPr>
        <w:t>pihak</w:t>
      </w:r>
      <w:proofErr w:type="spellEnd"/>
      <w:r w:rsidR="001677E6" w:rsidRPr="001677E6">
        <w:rPr>
          <w:rFonts w:ascii="Times New Roman" w:hAnsi="Times New Roman" w:cs="Times New Roman"/>
          <w:sz w:val="24"/>
          <w:szCs w:val="24"/>
        </w:rPr>
        <w:t xml:space="preserve"> </w:t>
      </w:r>
      <w:proofErr w:type="spellStart"/>
      <w:r w:rsidR="001677E6" w:rsidRPr="001677E6">
        <w:rPr>
          <w:rFonts w:ascii="Times New Roman" w:hAnsi="Times New Roman" w:cs="Times New Roman"/>
          <w:sz w:val="24"/>
          <w:szCs w:val="24"/>
        </w:rPr>
        <w:t>kepolisian</w:t>
      </w:r>
      <w:proofErr w:type="spellEnd"/>
      <w:r w:rsidR="001677E6" w:rsidRPr="001677E6">
        <w:rPr>
          <w:rFonts w:ascii="Times New Roman" w:hAnsi="Times New Roman" w:cs="Times New Roman"/>
          <w:sz w:val="24"/>
          <w:szCs w:val="24"/>
        </w:rPr>
        <w:t xml:space="preserve"> </w:t>
      </w:r>
      <w:proofErr w:type="spellStart"/>
      <w:r w:rsidR="001677E6" w:rsidRPr="001677E6">
        <w:rPr>
          <w:rFonts w:ascii="Times New Roman" w:hAnsi="Times New Roman" w:cs="Times New Roman"/>
          <w:sz w:val="24"/>
          <w:szCs w:val="24"/>
        </w:rPr>
        <w:t>yaitu</w:t>
      </w:r>
      <w:proofErr w:type="spellEnd"/>
      <w:r w:rsidR="001677E6" w:rsidRPr="001677E6">
        <w:rPr>
          <w:rFonts w:ascii="Times New Roman" w:hAnsi="Times New Roman" w:cs="Times New Roman"/>
          <w:sz w:val="24"/>
          <w:szCs w:val="24"/>
        </w:rPr>
        <w:t xml:space="preserve"> </w:t>
      </w:r>
      <w:proofErr w:type="spellStart"/>
      <w:r w:rsidR="001677E6" w:rsidRPr="001677E6">
        <w:rPr>
          <w:rFonts w:ascii="Times New Roman" w:hAnsi="Times New Roman" w:cs="Times New Roman"/>
          <w:sz w:val="24"/>
          <w:szCs w:val="24"/>
        </w:rPr>
        <w:t>dengan</w:t>
      </w:r>
      <w:proofErr w:type="spellEnd"/>
      <w:r w:rsidR="001677E6" w:rsidRPr="001677E6">
        <w:rPr>
          <w:rFonts w:ascii="Times New Roman" w:hAnsi="Times New Roman" w:cs="Times New Roman"/>
          <w:sz w:val="24"/>
          <w:szCs w:val="24"/>
        </w:rPr>
        <w:t xml:space="preserve"> </w:t>
      </w:r>
      <w:proofErr w:type="spellStart"/>
      <w:r w:rsidR="001677E6" w:rsidRPr="001677E6">
        <w:rPr>
          <w:rFonts w:ascii="Times New Roman" w:hAnsi="Times New Roman" w:cs="Times New Roman"/>
          <w:sz w:val="24"/>
          <w:szCs w:val="24"/>
        </w:rPr>
        <w:t>melakukan</w:t>
      </w:r>
      <w:proofErr w:type="spellEnd"/>
      <w:r w:rsidR="001677E6" w:rsidRPr="001677E6">
        <w:rPr>
          <w:rFonts w:ascii="Times New Roman" w:hAnsi="Times New Roman" w:cs="Times New Roman"/>
          <w:sz w:val="24"/>
          <w:szCs w:val="24"/>
        </w:rPr>
        <w:t xml:space="preserve"> Upaya </w:t>
      </w:r>
      <w:proofErr w:type="spellStart"/>
      <w:r w:rsidR="001677E6" w:rsidRPr="001677E6">
        <w:rPr>
          <w:rFonts w:ascii="Times New Roman" w:hAnsi="Times New Roman" w:cs="Times New Roman"/>
          <w:sz w:val="24"/>
          <w:szCs w:val="24"/>
        </w:rPr>
        <w:t>sosialisasi</w:t>
      </w:r>
      <w:proofErr w:type="spellEnd"/>
      <w:r w:rsidR="001677E6" w:rsidRPr="001677E6">
        <w:rPr>
          <w:rFonts w:ascii="Times New Roman" w:hAnsi="Times New Roman" w:cs="Times New Roman"/>
          <w:sz w:val="24"/>
          <w:szCs w:val="24"/>
        </w:rPr>
        <w:t xml:space="preserve"> dan </w:t>
      </w:r>
      <w:proofErr w:type="spellStart"/>
      <w:r w:rsidR="001677E6" w:rsidRPr="001677E6">
        <w:rPr>
          <w:rFonts w:ascii="Times New Roman" w:hAnsi="Times New Roman" w:cs="Times New Roman"/>
          <w:sz w:val="24"/>
          <w:szCs w:val="24"/>
        </w:rPr>
        <w:t>konseling</w:t>
      </w:r>
      <w:proofErr w:type="spellEnd"/>
      <w:r w:rsidR="001677E6" w:rsidRPr="001677E6">
        <w:rPr>
          <w:rFonts w:ascii="Times New Roman" w:hAnsi="Times New Roman" w:cs="Times New Roman"/>
          <w:sz w:val="24"/>
          <w:szCs w:val="24"/>
        </w:rPr>
        <w:t xml:space="preserve"> </w:t>
      </w:r>
      <w:proofErr w:type="spellStart"/>
      <w:r w:rsidR="001677E6" w:rsidRPr="001677E6">
        <w:rPr>
          <w:rFonts w:ascii="Times New Roman" w:hAnsi="Times New Roman" w:cs="Times New Roman"/>
          <w:sz w:val="24"/>
          <w:szCs w:val="24"/>
        </w:rPr>
        <w:t>serta</w:t>
      </w:r>
      <w:proofErr w:type="spellEnd"/>
      <w:r w:rsidR="001677E6" w:rsidRPr="001677E6">
        <w:rPr>
          <w:rFonts w:ascii="Times New Roman" w:hAnsi="Times New Roman" w:cs="Times New Roman"/>
          <w:sz w:val="24"/>
          <w:szCs w:val="24"/>
        </w:rPr>
        <w:t xml:space="preserve"> </w:t>
      </w:r>
      <w:proofErr w:type="spellStart"/>
      <w:r w:rsidR="001677E6" w:rsidRPr="001677E6">
        <w:rPr>
          <w:rFonts w:ascii="Times New Roman" w:hAnsi="Times New Roman" w:cs="Times New Roman"/>
          <w:sz w:val="24"/>
          <w:szCs w:val="24"/>
        </w:rPr>
        <w:t>upaya</w:t>
      </w:r>
      <w:proofErr w:type="spellEnd"/>
      <w:r w:rsidR="001677E6" w:rsidRPr="001677E6">
        <w:rPr>
          <w:rFonts w:ascii="Times New Roman" w:hAnsi="Times New Roman" w:cs="Times New Roman"/>
          <w:sz w:val="24"/>
          <w:szCs w:val="24"/>
        </w:rPr>
        <w:t xml:space="preserve"> </w:t>
      </w:r>
      <w:proofErr w:type="spellStart"/>
      <w:r w:rsidR="001677E6" w:rsidRPr="001677E6">
        <w:rPr>
          <w:rFonts w:ascii="Times New Roman" w:hAnsi="Times New Roman" w:cs="Times New Roman"/>
          <w:sz w:val="24"/>
          <w:szCs w:val="24"/>
        </w:rPr>
        <w:t>pendampingan</w:t>
      </w:r>
      <w:proofErr w:type="spellEnd"/>
      <w:r w:rsidR="001677E6" w:rsidRPr="001677E6">
        <w:rPr>
          <w:rFonts w:ascii="Times New Roman" w:hAnsi="Times New Roman" w:cs="Times New Roman"/>
          <w:sz w:val="24"/>
          <w:szCs w:val="24"/>
        </w:rPr>
        <w:t xml:space="preserve"> yang </w:t>
      </w:r>
      <w:proofErr w:type="spellStart"/>
      <w:r w:rsidR="001677E6" w:rsidRPr="001677E6">
        <w:rPr>
          <w:rFonts w:ascii="Times New Roman" w:hAnsi="Times New Roman" w:cs="Times New Roman"/>
          <w:sz w:val="24"/>
          <w:szCs w:val="24"/>
        </w:rPr>
        <w:t>dilakukan</w:t>
      </w:r>
      <w:proofErr w:type="spellEnd"/>
      <w:r w:rsidR="001677E6" w:rsidRPr="001677E6">
        <w:rPr>
          <w:rFonts w:ascii="Times New Roman" w:hAnsi="Times New Roman" w:cs="Times New Roman"/>
          <w:sz w:val="24"/>
          <w:szCs w:val="24"/>
        </w:rPr>
        <w:t xml:space="preserve"> </w:t>
      </w:r>
      <w:proofErr w:type="spellStart"/>
      <w:r w:rsidR="001677E6" w:rsidRPr="001677E6">
        <w:rPr>
          <w:rFonts w:ascii="Times New Roman" w:hAnsi="Times New Roman" w:cs="Times New Roman"/>
          <w:sz w:val="24"/>
          <w:szCs w:val="24"/>
        </w:rPr>
        <w:t>dengan</w:t>
      </w:r>
      <w:proofErr w:type="spellEnd"/>
      <w:r w:rsidR="001677E6" w:rsidRPr="001677E6">
        <w:rPr>
          <w:rFonts w:ascii="Times New Roman" w:hAnsi="Times New Roman" w:cs="Times New Roman"/>
          <w:sz w:val="24"/>
          <w:szCs w:val="24"/>
        </w:rPr>
        <w:t xml:space="preserve"> </w:t>
      </w:r>
      <w:proofErr w:type="spellStart"/>
      <w:r w:rsidR="001677E6" w:rsidRPr="001677E6">
        <w:rPr>
          <w:rFonts w:ascii="Times New Roman" w:hAnsi="Times New Roman" w:cs="Times New Roman"/>
          <w:sz w:val="24"/>
          <w:szCs w:val="24"/>
        </w:rPr>
        <w:t>bekerja</w:t>
      </w:r>
      <w:proofErr w:type="spellEnd"/>
      <w:r w:rsidR="001677E6" w:rsidRPr="001677E6">
        <w:rPr>
          <w:rFonts w:ascii="Times New Roman" w:hAnsi="Times New Roman" w:cs="Times New Roman"/>
          <w:sz w:val="24"/>
          <w:szCs w:val="24"/>
        </w:rPr>
        <w:t xml:space="preserve"> </w:t>
      </w:r>
      <w:proofErr w:type="spellStart"/>
      <w:r w:rsidR="001677E6" w:rsidRPr="001677E6">
        <w:rPr>
          <w:rFonts w:ascii="Times New Roman" w:hAnsi="Times New Roman" w:cs="Times New Roman"/>
          <w:sz w:val="24"/>
          <w:szCs w:val="24"/>
        </w:rPr>
        <w:t>sama</w:t>
      </w:r>
      <w:proofErr w:type="spellEnd"/>
      <w:r w:rsidR="001677E6" w:rsidRPr="001677E6">
        <w:rPr>
          <w:rFonts w:ascii="Times New Roman" w:hAnsi="Times New Roman" w:cs="Times New Roman"/>
          <w:sz w:val="24"/>
          <w:szCs w:val="24"/>
        </w:rPr>
        <w:t xml:space="preserve"> </w:t>
      </w:r>
      <w:proofErr w:type="spellStart"/>
      <w:r w:rsidR="001677E6" w:rsidRPr="001677E6">
        <w:rPr>
          <w:rFonts w:ascii="Times New Roman" w:hAnsi="Times New Roman" w:cs="Times New Roman"/>
          <w:sz w:val="24"/>
          <w:szCs w:val="24"/>
        </w:rPr>
        <w:t>dengan</w:t>
      </w:r>
      <w:proofErr w:type="spellEnd"/>
      <w:r w:rsidR="001677E6" w:rsidRPr="001677E6">
        <w:rPr>
          <w:rFonts w:ascii="Times New Roman" w:hAnsi="Times New Roman" w:cs="Times New Roman"/>
          <w:sz w:val="24"/>
          <w:szCs w:val="24"/>
        </w:rPr>
        <w:t xml:space="preserve"> </w:t>
      </w:r>
      <w:proofErr w:type="spellStart"/>
      <w:r w:rsidR="001677E6" w:rsidRPr="001677E6">
        <w:rPr>
          <w:rFonts w:ascii="Times New Roman" w:hAnsi="Times New Roman" w:cs="Times New Roman"/>
          <w:sz w:val="24"/>
          <w:szCs w:val="24"/>
        </w:rPr>
        <w:t>psikolog</w:t>
      </w:r>
      <w:proofErr w:type="spellEnd"/>
      <w:r w:rsidR="001677E6" w:rsidRPr="001677E6">
        <w:rPr>
          <w:rFonts w:ascii="Times New Roman" w:hAnsi="Times New Roman" w:cs="Times New Roman"/>
          <w:sz w:val="24"/>
          <w:szCs w:val="24"/>
        </w:rPr>
        <w:t xml:space="preserve">, </w:t>
      </w:r>
      <w:proofErr w:type="spellStart"/>
      <w:r w:rsidR="001677E6" w:rsidRPr="001677E6">
        <w:rPr>
          <w:rFonts w:ascii="Times New Roman" w:hAnsi="Times New Roman" w:cs="Times New Roman"/>
          <w:sz w:val="24"/>
          <w:szCs w:val="24"/>
        </w:rPr>
        <w:t>khsusunya</w:t>
      </w:r>
      <w:proofErr w:type="spellEnd"/>
      <w:r w:rsidR="001677E6" w:rsidRPr="001677E6">
        <w:rPr>
          <w:rFonts w:ascii="Times New Roman" w:hAnsi="Times New Roman" w:cs="Times New Roman"/>
          <w:sz w:val="24"/>
          <w:szCs w:val="24"/>
        </w:rPr>
        <w:t xml:space="preserve"> </w:t>
      </w:r>
      <w:proofErr w:type="spellStart"/>
      <w:r w:rsidR="001677E6" w:rsidRPr="001677E6">
        <w:rPr>
          <w:rFonts w:ascii="Times New Roman" w:hAnsi="Times New Roman" w:cs="Times New Roman"/>
          <w:sz w:val="24"/>
          <w:szCs w:val="24"/>
        </w:rPr>
        <w:t>bagi</w:t>
      </w:r>
      <w:proofErr w:type="spellEnd"/>
      <w:r w:rsidR="001677E6" w:rsidRPr="001677E6">
        <w:rPr>
          <w:rFonts w:ascii="Times New Roman" w:hAnsi="Times New Roman" w:cs="Times New Roman"/>
          <w:sz w:val="24"/>
          <w:szCs w:val="24"/>
        </w:rPr>
        <w:t xml:space="preserve"> korban </w:t>
      </w:r>
      <w:proofErr w:type="spellStart"/>
      <w:r w:rsidR="001677E6" w:rsidRPr="001677E6">
        <w:rPr>
          <w:rFonts w:ascii="Times New Roman" w:hAnsi="Times New Roman" w:cs="Times New Roman"/>
          <w:sz w:val="24"/>
          <w:szCs w:val="24"/>
        </w:rPr>
        <w:t>percobaan</w:t>
      </w:r>
      <w:proofErr w:type="spellEnd"/>
      <w:r w:rsidR="001677E6" w:rsidRPr="001677E6">
        <w:rPr>
          <w:rFonts w:ascii="Times New Roman" w:hAnsi="Times New Roman" w:cs="Times New Roman"/>
          <w:sz w:val="24"/>
          <w:szCs w:val="24"/>
        </w:rPr>
        <w:t xml:space="preserve"> </w:t>
      </w:r>
      <w:proofErr w:type="spellStart"/>
      <w:r w:rsidR="001677E6" w:rsidRPr="001677E6">
        <w:rPr>
          <w:rFonts w:ascii="Times New Roman" w:hAnsi="Times New Roman" w:cs="Times New Roman"/>
          <w:sz w:val="24"/>
          <w:szCs w:val="24"/>
        </w:rPr>
        <w:t>bunuh</w:t>
      </w:r>
      <w:proofErr w:type="spellEnd"/>
      <w:r w:rsidR="001677E6" w:rsidRPr="001677E6">
        <w:rPr>
          <w:rFonts w:ascii="Times New Roman" w:hAnsi="Times New Roman" w:cs="Times New Roman"/>
          <w:sz w:val="24"/>
          <w:szCs w:val="24"/>
        </w:rPr>
        <w:t xml:space="preserve"> </w:t>
      </w:r>
      <w:proofErr w:type="spellStart"/>
      <w:r w:rsidR="001677E6" w:rsidRPr="001677E6">
        <w:rPr>
          <w:rFonts w:ascii="Times New Roman" w:hAnsi="Times New Roman" w:cs="Times New Roman"/>
          <w:sz w:val="24"/>
          <w:szCs w:val="24"/>
        </w:rPr>
        <w:t>diri</w:t>
      </w:r>
      <w:proofErr w:type="spellEnd"/>
      <w:r w:rsidR="001677E6" w:rsidRPr="001677E6">
        <w:rPr>
          <w:rFonts w:ascii="Times New Roman" w:hAnsi="Times New Roman" w:cs="Times New Roman"/>
          <w:sz w:val="24"/>
          <w:szCs w:val="24"/>
        </w:rPr>
        <w:t xml:space="preserve">. Dari </w:t>
      </w:r>
      <w:proofErr w:type="spellStart"/>
      <w:r w:rsidR="001677E6" w:rsidRPr="001677E6">
        <w:rPr>
          <w:rFonts w:ascii="Times New Roman" w:hAnsi="Times New Roman" w:cs="Times New Roman"/>
          <w:sz w:val="24"/>
          <w:szCs w:val="24"/>
        </w:rPr>
        <w:t>hasil</w:t>
      </w:r>
      <w:proofErr w:type="spellEnd"/>
      <w:r w:rsidR="001677E6" w:rsidRPr="001677E6">
        <w:rPr>
          <w:rFonts w:ascii="Times New Roman" w:hAnsi="Times New Roman" w:cs="Times New Roman"/>
          <w:sz w:val="24"/>
          <w:szCs w:val="24"/>
        </w:rPr>
        <w:t xml:space="preserve"> </w:t>
      </w:r>
      <w:proofErr w:type="spellStart"/>
      <w:r w:rsidR="001677E6" w:rsidRPr="001677E6">
        <w:rPr>
          <w:rFonts w:ascii="Times New Roman" w:hAnsi="Times New Roman" w:cs="Times New Roman"/>
          <w:sz w:val="24"/>
          <w:szCs w:val="24"/>
        </w:rPr>
        <w:t>penelitian</w:t>
      </w:r>
      <w:proofErr w:type="spellEnd"/>
      <w:r w:rsidR="001677E6" w:rsidRPr="001677E6">
        <w:rPr>
          <w:rFonts w:ascii="Times New Roman" w:hAnsi="Times New Roman" w:cs="Times New Roman"/>
          <w:sz w:val="24"/>
          <w:szCs w:val="24"/>
        </w:rPr>
        <w:t xml:space="preserve"> </w:t>
      </w:r>
      <w:proofErr w:type="spellStart"/>
      <w:r w:rsidR="001677E6" w:rsidRPr="001677E6">
        <w:rPr>
          <w:rFonts w:ascii="Times New Roman" w:hAnsi="Times New Roman" w:cs="Times New Roman"/>
          <w:sz w:val="24"/>
          <w:szCs w:val="24"/>
        </w:rPr>
        <w:t>tersebut</w:t>
      </w:r>
      <w:proofErr w:type="spellEnd"/>
      <w:r w:rsidR="001677E6" w:rsidRPr="001677E6">
        <w:rPr>
          <w:rFonts w:ascii="Times New Roman" w:hAnsi="Times New Roman" w:cs="Times New Roman"/>
          <w:sz w:val="24"/>
          <w:szCs w:val="24"/>
        </w:rPr>
        <w:t xml:space="preserve">, </w:t>
      </w:r>
      <w:proofErr w:type="spellStart"/>
      <w:r w:rsidR="001677E6" w:rsidRPr="001677E6">
        <w:rPr>
          <w:rFonts w:ascii="Times New Roman" w:hAnsi="Times New Roman" w:cs="Times New Roman"/>
          <w:sz w:val="24"/>
          <w:szCs w:val="24"/>
        </w:rPr>
        <w:t>penulis</w:t>
      </w:r>
      <w:proofErr w:type="spellEnd"/>
      <w:r w:rsidR="001677E6" w:rsidRPr="001677E6">
        <w:rPr>
          <w:rFonts w:ascii="Times New Roman" w:hAnsi="Times New Roman" w:cs="Times New Roman"/>
          <w:sz w:val="24"/>
          <w:szCs w:val="24"/>
        </w:rPr>
        <w:t xml:space="preserve"> </w:t>
      </w:r>
      <w:proofErr w:type="spellStart"/>
      <w:r w:rsidR="001677E6" w:rsidRPr="001677E6">
        <w:rPr>
          <w:rFonts w:ascii="Times New Roman" w:hAnsi="Times New Roman" w:cs="Times New Roman"/>
          <w:sz w:val="24"/>
          <w:szCs w:val="24"/>
        </w:rPr>
        <w:t>merekomendasikan</w:t>
      </w:r>
      <w:proofErr w:type="spellEnd"/>
      <w:r w:rsidR="001677E6" w:rsidRPr="001677E6">
        <w:rPr>
          <w:rFonts w:ascii="Times New Roman" w:hAnsi="Times New Roman" w:cs="Times New Roman"/>
          <w:sz w:val="24"/>
          <w:szCs w:val="24"/>
        </w:rPr>
        <w:t xml:space="preserve"> </w:t>
      </w:r>
      <w:proofErr w:type="spellStart"/>
      <w:r w:rsidR="001677E6" w:rsidRPr="001677E6">
        <w:rPr>
          <w:rFonts w:ascii="Times New Roman" w:hAnsi="Times New Roman" w:cs="Times New Roman"/>
          <w:sz w:val="24"/>
          <w:szCs w:val="24"/>
        </w:rPr>
        <w:t>kepada</w:t>
      </w:r>
      <w:proofErr w:type="spellEnd"/>
      <w:r w:rsidR="001677E6" w:rsidRPr="001677E6">
        <w:rPr>
          <w:rFonts w:ascii="Times New Roman" w:hAnsi="Times New Roman" w:cs="Times New Roman"/>
          <w:sz w:val="24"/>
          <w:szCs w:val="24"/>
        </w:rPr>
        <w:t xml:space="preserve"> </w:t>
      </w:r>
      <w:proofErr w:type="spellStart"/>
      <w:r w:rsidR="001677E6" w:rsidRPr="001677E6">
        <w:rPr>
          <w:rFonts w:ascii="Times New Roman" w:hAnsi="Times New Roman" w:cs="Times New Roman"/>
          <w:sz w:val="24"/>
          <w:szCs w:val="24"/>
        </w:rPr>
        <w:t>pemerintah</w:t>
      </w:r>
      <w:proofErr w:type="spellEnd"/>
      <w:r w:rsidR="001677E6" w:rsidRPr="001677E6">
        <w:rPr>
          <w:rFonts w:ascii="Times New Roman" w:hAnsi="Times New Roman" w:cs="Times New Roman"/>
          <w:sz w:val="24"/>
          <w:szCs w:val="24"/>
        </w:rPr>
        <w:t xml:space="preserve"> agar </w:t>
      </w:r>
      <w:proofErr w:type="spellStart"/>
      <w:r w:rsidR="001677E6" w:rsidRPr="001677E6">
        <w:rPr>
          <w:rFonts w:ascii="Times New Roman" w:hAnsi="Times New Roman" w:cs="Times New Roman"/>
          <w:sz w:val="24"/>
          <w:szCs w:val="24"/>
        </w:rPr>
        <w:t>lebih</w:t>
      </w:r>
      <w:proofErr w:type="spellEnd"/>
      <w:r w:rsidR="001677E6" w:rsidRPr="001677E6">
        <w:rPr>
          <w:rFonts w:ascii="Times New Roman" w:hAnsi="Times New Roman" w:cs="Times New Roman"/>
          <w:sz w:val="24"/>
          <w:szCs w:val="24"/>
        </w:rPr>
        <w:t xml:space="preserve"> </w:t>
      </w:r>
      <w:proofErr w:type="spellStart"/>
      <w:r w:rsidR="001677E6" w:rsidRPr="001677E6">
        <w:rPr>
          <w:rFonts w:ascii="Times New Roman" w:hAnsi="Times New Roman" w:cs="Times New Roman"/>
          <w:sz w:val="24"/>
          <w:szCs w:val="24"/>
        </w:rPr>
        <w:t>meningkatkan</w:t>
      </w:r>
      <w:proofErr w:type="spellEnd"/>
      <w:r w:rsidR="001677E6" w:rsidRPr="001677E6">
        <w:rPr>
          <w:rFonts w:ascii="Times New Roman" w:hAnsi="Times New Roman" w:cs="Times New Roman"/>
          <w:sz w:val="24"/>
          <w:szCs w:val="24"/>
        </w:rPr>
        <w:t xml:space="preserve"> </w:t>
      </w:r>
      <w:proofErr w:type="spellStart"/>
      <w:r w:rsidR="001677E6" w:rsidRPr="001677E6">
        <w:rPr>
          <w:rFonts w:ascii="Times New Roman" w:hAnsi="Times New Roman" w:cs="Times New Roman"/>
          <w:sz w:val="24"/>
          <w:szCs w:val="24"/>
        </w:rPr>
        <w:t>upaya</w:t>
      </w:r>
      <w:proofErr w:type="spellEnd"/>
      <w:r w:rsidR="001677E6" w:rsidRPr="001677E6">
        <w:rPr>
          <w:rFonts w:ascii="Times New Roman" w:hAnsi="Times New Roman" w:cs="Times New Roman"/>
          <w:sz w:val="24"/>
          <w:szCs w:val="24"/>
        </w:rPr>
        <w:t xml:space="preserve"> </w:t>
      </w:r>
      <w:proofErr w:type="spellStart"/>
      <w:r w:rsidR="001677E6" w:rsidRPr="001677E6">
        <w:rPr>
          <w:rFonts w:ascii="Times New Roman" w:hAnsi="Times New Roman" w:cs="Times New Roman"/>
          <w:sz w:val="24"/>
          <w:szCs w:val="24"/>
        </w:rPr>
        <w:t>terintegrasi</w:t>
      </w:r>
      <w:proofErr w:type="spellEnd"/>
      <w:r w:rsidR="001677E6" w:rsidRPr="001677E6">
        <w:rPr>
          <w:rFonts w:ascii="Times New Roman" w:hAnsi="Times New Roman" w:cs="Times New Roman"/>
          <w:sz w:val="24"/>
          <w:szCs w:val="24"/>
        </w:rPr>
        <w:t xml:space="preserve"> </w:t>
      </w:r>
      <w:proofErr w:type="spellStart"/>
      <w:r w:rsidR="001677E6" w:rsidRPr="001677E6">
        <w:rPr>
          <w:rFonts w:ascii="Times New Roman" w:hAnsi="Times New Roman" w:cs="Times New Roman"/>
          <w:sz w:val="24"/>
          <w:szCs w:val="24"/>
        </w:rPr>
        <w:t>dalam</w:t>
      </w:r>
      <w:proofErr w:type="spellEnd"/>
      <w:r w:rsidR="001677E6" w:rsidRPr="001677E6">
        <w:rPr>
          <w:rFonts w:ascii="Times New Roman" w:hAnsi="Times New Roman" w:cs="Times New Roman"/>
          <w:sz w:val="24"/>
          <w:szCs w:val="24"/>
        </w:rPr>
        <w:t xml:space="preserve"> </w:t>
      </w:r>
      <w:proofErr w:type="spellStart"/>
      <w:r w:rsidR="001677E6" w:rsidRPr="001677E6">
        <w:rPr>
          <w:rFonts w:ascii="Times New Roman" w:hAnsi="Times New Roman" w:cs="Times New Roman"/>
          <w:sz w:val="24"/>
          <w:szCs w:val="24"/>
        </w:rPr>
        <w:t>hal</w:t>
      </w:r>
      <w:proofErr w:type="spellEnd"/>
      <w:r w:rsidR="001677E6" w:rsidRPr="001677E6">
        <w:rPr>
          <w:rFonts w:ascii="Times New Roman" w:hAnsi="Times New Roman" w:cs="Times New Roman"/>
          <w:sz w:val="24"/>
          <w:szCs w:val="24"/>
        </w:rPr>
        <w:t xml:space="preserve"> </w:t>
      </w:r>
      <w:proofErr w:type="spellStart"/>
      <w:r w:rsidR="001677E6" w:rsidRPr="001677E6">
        <w:rPr>
          <w:rFonts w:ascii="Times New Roman" w:hAnsi="Times New Roman" w:cs="Times New Roman"/>
          <w:sz w:val="24"/>
          <w:szCs w:val="24"/>
        </w:rPr>
        <w:t>peningkatan</w:t>
      </w:r>
      <w:proofErr w:type="spellEnd"/>
      <w:r w:rsidR="001677E6" w:rsidRPr="001677E6">
        <w:rPr>
          <w:rFonts w:ascii="Times New Roman" w:hAnsi="Times New Roman" w:cs="Times New Roman"/>
          <w:sz w:val="24"/>
          <w:szCs w:val="24"/>
        </w:rPr>
        <w:t xml:space="preserve"> </w:t>
      </w:r>
      <w:proofErr w:type="spellStart"/>
      <w:r w:rsidR="001677E6" w:rsidRPr="001677E6">
        <w:rPr>
          <w:rFonts w:ascii="Times New Roman" w:hAnsi="Times New Roman" w:cs="Times New Roman"/>
          <w:sz w:val="24"/>
          <w:szCs w:val="24"/>
        </w:rPr>
        <w:t>kesadaran</w:t>
      </w:r>
      <w:proofErr w:type="spellEnd"/>
      <w:r w:rsidR="001677E6" w:rsidRPr="001677E6">
        <w:rPr>
          <w:rFonts w:ascii="Times New Roman" w:hAnsi="Times New Roman" w:cs="Times New Roman"/>
          <w:sz w:val="24"/>
          <w:szCs w:val="24"/>
        </w:rPr>
        <w:t xml:space="preserve"> </w:t>
      </w:r>
      <w:proofErr w:type="spellStart"/>
      <w:r w:rsidR="001677E6" w:rsidRPr="001677E6">
        <w:rPr>
          <w:rFonts w:ascii="Times New Roman" w:hAnsi="Times New Roman" w:cs="Times New Roman"/>
          <w:sz w:val="24"/>
          <w:szCs w:val="24"/>
        </w:rPr>
        <w:t>terhadap</w:t>
      </w:r>
      <w:proofErr w:type="spellEnd"/>
      <w:r w:rsidR="001677E6" w:rsidRPr="001677E6">
        <w:rPr>
          <w:rFonts w:ascii="Times New Roman" w:hAnsi="Times New Roman" w:cs="Times New Roman"/>
          <w:sz w:val="24"/>
          <w:szCs w:val="24"/>
        </w:rPr>
        <w:t xml:space="preserve"> </w:t>
      </w:r>
      <w:proofErr w:type="spellStart"/>
      <w:r w:rsidR="001677E6" w:rsidRPr="001677E6">
        <w:rPr>
          <w:rFonts w:ascii="Times New Roman" w:hAnsi="Times New Roman" w:cs="Times New Roman"/>
          <w:sz w:val="24"/>
          <w:szCs w:val="24"/>
        </w:rPr>
        <w:t>nilai-nilai</w:t>
      </w:r>
      <w:proofErr w:type="spellEnd"/>
      <w:r w:rsidR="001677E6" w:rsidRPr="001677E6">
        <w:rPr>
          <w:rFonts w:ascii="Times New Roman" w:hAnsi="Times New Roman" w:cs="Times New Roman"/>
          <w:sz w:val="24"/>
          <w:szCs w:val="24"/>
        </w:rPr>
        <w:t xml:space="preserve"> dan </w:t>
      </w:r>
      <w:proofErr w:type="spellStart"/>
      <w:r w:rsidR="001677E6" w:rsidRPr="001677E6">
        <w:rPr>
          <w:rFonts w:ascii="Times New Roman" w:hAnsi="Times New Roman" w:cs="Times New Roman"/>
          <w:sz w:val="24"/>
          <w:szCs w:val="24"/>
        </w:rPr>
        <w:t>mengenali</w:t>
      </w:r>
      <w:proofErr w:type="spellEnd"/>
      <w:r w:rsidR="001677E6" w:rsidRPr="001677E6">
        <w:rPr>
          <w:rFonts w:ascii="Times New Roman" w:hAnsi="Times New Roman" w:cs="Times New Roman"/>
          <w:sz w:val="24"/>
          <w:szCs w:val="24"/>
        </w:rPr>
        <w:t xml:space="preserve"> </w:t>
      </w:r>
      <w:proofErr w:type="spellStart"/>
      <w:r w:rsidR="001677E6" w:rsidRPr="001677E6">
        <w:rPr>
          <w:rFonts w:ascii="Times New Roman" w:hAnsi="Times New Roman" w:cs="Times New Roman"/>
          <w:sz w:val="24"/>
          <w:szCs w:val="24"/>
        </w:rPr>
        <w:t>bentuk</w:t>
      </w:r>
      <w:proofErr w:type="spellEnd"/>
      <w:r w:rsidR="001677E6" w:rsidRPr="001677E6">
        <w:rPr>
          <w:rFonts w:ascii="Times New Roman" w:hAnsi="Times New Roman" w:cs="Times New Roman"/>
          <w:sz w:val="24"/>
          <w:szCs w:val="24"/>
        </w:rPr>
        <w:t xml:space="preserve"> </w:t>
      </w:r>
      <w:proofErr w:type="spellStart"/>
      <w:r w:rsidR="001677E6" w:rsidRPr="001677E6">
        <w:rPr>
          <w:rFonts w:ascii="Times New Roman" w:hAnsi="Times New Roman" w:cs="Times New Roman"/>
          <w:sz w:val="24"/>
          <w:szCs w:val="24"/>
        </w:rPr>
        <w:t>penyimpangan</w:t>
      </w:r>
      <w:proofErr w:type="spellEnd"/>
      <w:r w:rsidR="001677E6" w:rsidRPr="001677E6">
        <w:rPr>
          <w:rFonts w:ascii="Times New Roman" w:hAnsi="Times New Roman" w:cs="Times New Roman"/>
          <w:sz w:val="24"/>
          <w:szCs w:val="24"/>
        </w:rPr>
        <w:t xml:space="preserve"> </w:t>
      </w:r>
      <w:proofErr w:type="spellStart"/>
      <w:r w:rsidR="001677E6" w:rsidRPr="001677E6">
        <w:rPr>
          <w:rFonts w:ascii="Times New Roman" w:hAnsi="Times New Roman" w:cs="Times New Roman"/>
          <w:sz w:val="24"/>
          <w:szCs w:val="24"/>
        </w:rPr>
        <w:t>bunuh</w:t>
      </w:r>
      <w:proofErr w:type="spellEnd"/>
      <w:r w:rsidR="001677E6" w:rsidRPr="001677E6">
        <w:rPr>
          <w:rFonts w:ascii="Times New Roman" w:hAnsi="Times New Roman" w:cs="Times New Roman"/>
          <w:sz w:val="24"/>
          <w:szCs w:val="24"/>
        </w:rPr>
        <w:t xml:space="preserve"> </w:t>
      </w:r>
      <w:proofErr w:type="spellStart"/>
      <w:r w:rsidR="001677E6" w:rsidRPr="001677E6">
        <w:rPr>
          <w:rFonts w:ascii="Times New Roman" w:hAnsi="Times New Roman" w:cs="Times New Roman"/>
          <w:sz w:val="24"/>
          <w:szCs w:val="24"/>
        </w:rPr>
        <w:t>diri</w:t>
      </w:r>
      <w:proofErr w:type="spellEnd"/>
      <w:r w:rsidR="001677E6" w:rsidRPr="001677E6">
        <w:rPr>
          <w:rFonts w:ascii="Times New Roman" w:hAnsi="Times New Roman" w:cs="Times New Roman"/>
          <w:sz w:val="24"/>
          <w:szCs w:val="24"/>
        </w:rPr>
        <w:t xml:space="preserve">. Masyarakat </w:t>
      </w:r>
      <w:proofErr w:type="spellStart"/>
      <w:r w:rsidR="001677E6" w:rsidRPr="001677E6">
        <w:rPr>
          <w:rFonts w:ascii="Times New Roman" w:hAnsi="Times New Roman" w:cs="Times New Roman"/>
          <w:sz w:val="24"/>
          <w:szCs w:val="24"/>
        </w:rPr>
        <w:t>umum</w:t>
      </w:r>
      <w:proofErr w:type="spellEnd"/>
      <w:r w:rsidR="001677E6" w:rsidRPr="001677E6">
        <w:rPr>
          <w:rFonts w:ascii="Times New Roman" w:hAnsi="Times New Roman" w:cs="Times New Roman"/>
          <w:sz w:val="24"/>
          <w:szCs w:val="24"/>
        </w:rPr>
        <w:t xml:space="preserve"> </w:t>
      </w:r>
      <w:proofErr w:type="spellStart"/>
      <w:r w:rsidR="001677E6" w:rsidRPr="001677E6">
        <w:rPr>
          <w:rFonts w:ascii="Times New Roman" w:hAnsi="Times New Roman" w:cs="Times New Roman"/>
          <w:sz w:val="24"/>
          <w:szCs w:val="24"/>
        </w:rPr>
        <w:t>dapat</w:t>
      </w:r>
      <w:proofErr w:type="spellEnd"/>
      <w:r w:rsidR="001677E6" w:rsidRPr="001677E6">
        <w:rPr>
          <w:rFonts w:ascii="Times New Roman" w:hAnsi="Times New Roman" w:cs="Times New Roman"/>
          <w:sz w:val="24"/>
          <w:szCs w:val="24"/>
        </w:rPr>
        <w:t xml:space="preserve"> </w:t>
      </w:r>
      <w:proofErr w:type="spellStart"/>
      <w:r w:rsidR="001677E6" w:rsidRPr="001677E6">
        <w:rPr>
          <w:rFonts w:ascii="Times New Roman" w:hAnsi="Times New Roman" w:cs="Times New Roman"/>
          <w:sz w:val="24"/>
          <w:szCs w:val="24"/>
        </w:rPr>
        <w:t>lebih</w:t>
      </w:r>
      <w:proofErr w:type="spellEnd"/>
      <w:r w:rsidR="001677E6" w:rsidRPr="001677E6">
        <w:rPr>
          <w:rFonts w:ascii="Times New Roman" w:hAnsi="Times New Roman" w:cs="Times New Roman"/>
          <w:sz w:val="24"/>
          <w:szCs w:val="24"/>
        </w:rPr>
        <w:t xml:space="preserve"> </w:t>
      </w:r>
      <w:proofErr w:type="spellStart"/>
      <w:r w:rsidR="001677E6" w:rsidRPr="001677E6">
        <w:rPr>
          <w:rFonts w:ascii="Times New Roman" w:hAnsi="Times New Roman" w:cs="Times New Roman"/>
          <w:sz w:val="24"/>
          <w:szCs w:val="24"/>
        </w:rPr>
        <w:t>berperan</w:t>
      </w:r>
      <w:proofErr w:type="spellEnd"/>
      <w:r w:rsidR="001677E6" w:rsidRPr="001677E6">
        <w:rPr>
          <w:rFonts w:ascii="Times New Roman" w:hAnsi="Times New Roman" w:cs="Times New Roman"/>
          <w:sz w:val="24"/>
          <w:szCs w:val="24"/>
        </w:rPr>
        <w:t xml:space="preserve"> </w:t>
      </w:r>
      <w:proofErr w:type="spellStart"/>
      <w:r w:rsidR="001677E6" w:rsidRPr="001677E6">
        <w:rPr>
          <w:rFonts w:ascii="Times New Roman" w:hAnsi="Times New Roman" w:cs="Times New Roman"/>
          <w:sz w:val="24"/>
          <w:szCs w:val="24"/>
        </w:rPr>
        <w:t>aktif</w:t>
      </w:r>
      <w:proofErr w:type="spellEnd"/>
      <w:r w:rsidR="001677E6" w:rsidRPr="001677E6">
        <w:rPr>
          <w:rFonts w:ascii="Times New Roman" w:hAnsi="Times New Roman" w:cs="Times New Roman"/>
          <w:sz w:val="24"/>
          <w:szCs w:val="24"/>
        </w:rPr>
        <w:t xml:space="preserve"> </w:t>
      </w:r>
      <w:proofErr w:type="spellStart"/>
      <w:r w:rsidR="001677E6" w:rsidRPr="001677E6">
        <w:rPr>
          <w:rFonts w:ascii="Times New Roman" w:hAnsi="Times New Roman" w:cs="Times New Roman"/>
          <w:sz w:val="24"/>
          <w:szCs w:val="24"/>
        </w:rPr>
        <w:t>dalam</w:t>
      </w:r>
      <w:proofErr w:type="spellEnd"/>
      <w:r w:rsidR="001677E6" w:rsidRPr="001677E6">
        <w:rPr>
          <w:rFonts w:ascii="Times New Roman" w:hAnsi="Times New Roman" w:cs="Times New Roman"/>
          <w:sz w:val="24"/>
          <w:szCs w:val="24"/>
        </w:rPr>
        <w:t xml:space="preserve"> </w:t>
      </w:r>
      <w:proofErr w:type="spellStart"/>
      <w:r w:rsidR="001677E6" w:rsidRPr="001677E6">
        <w:rPr>
          <w:rFonts w:ascii="Times New Roman" w:hAnsi="Times New Roman" w:cs="Times New Roman"/>
          <w:sz w:val="24"/>
          <w:szCs w:val="24"/>
        </w:rPr>
        <w:t>peningkatan</w:t>
      </w:r>
      <w:proofErr w:type="spellEnd"/>
      <w:r w:rsidR="001677E6" w:rsidRPr="001677E6">
        <w:rPr>
          <w:rFonts w:ascii="Times New Roman" w:hAnsi="Times New Roman" w:cs="Times New Roman"/>
          <w:sz w:val="24"/>
          <w:szCs w:val="24"/>
        </w:rPr>
        <w:t xml:space="preserve"> </w:t>
      </w:r>
      <w:proofErr w:type="spellStart"/>
      <w:r w:rsidR="001677E6" w:rsidRPr="001677E6">
        <w:rPr>
          <w:rFonts w:ascii="Times New Roman" w:hAnsi="Times New Roman" w:cs="Times New Roman"/>
          <w:sz w:val="24"/>
          <w:szCs w:val="24"/>
        </w:rPr>
        <w:t>kesadaran</w:t>
      </w:r>
      <w:proofErr w:type="spellEnd"/>
      <w:r w:rsidR="001677E6" w:rsidRPr="001677E6">
        <w:rPr>
          <w:rFonts w:ascii="Times New Roman" w:hAnsi="Times New Roman" w:cs="Times New Roman"/>
          <w:sz w:val="24"/>
          <w:szCs w:val="24"/>
        </w:rPr>
        <w:t xml:space="preserve"> </w:t>
      </w:r>
      <w:proofErr w:type="spellStart"/>
      <w:r w:rsidR="001677E6" w:rsidRPr="001677E6">
        <w:rPr>
          <w:rFonts w:ascii="Times New Roman" w:hAnsi="Times New Roman" w:cs="Times New Roman"/>
          <w:sz w:val="24"/>
          <w:szCs w:val="24"/>
        </w:rPr>
        <w:t>tentang</w:t>
      </w:r>
      <w:proofErr w:type="spellEnd"/>
      <w:r w:rsidR="001677E6" w:rsidRPr="001677E6">
        <w:rPr>
          <w:rFonts w:ascii="Times New Roman" w:hAnsi="Times New Roman" w:cs="Times New Roman"/>
          <w:sz w:val="24"/>
          <w:szCs w:val="24"/>
        </w:rPr>
        <w:t xml:space="preserve"> </w:t>
      </w:r>
      <w:proofErr w:type="spellStart"/>
      <w:r w:rsidR="001677E6" w:rsidRPr="001677E6">
        <w:rPr>
          <w:rFonts w:ascii="Times New Roman" w:hAnsi="Times New Roman" w:cs="Times New Roman"/>
          <w:sz w:val="24"/>
          <w:szCs w:val="24"/>
        </w:rPr>
        <w:t>pencegahan</w:t>
      </w:r>
      <w:proofErr w:type="spellEnd"/>
      <w:r w:rsidR="001677E6" w:rsidRPr="001677E6">
        <w:rPr>
          <w:rFonts w:ascii="Times New Roman" w:hAnsi="Times New Roman" w:cs="Times New Roman"/>
          <w:sz w:val="24"/>
          <w:szCs w:val="24"/>
        </w:rPr>
        <w:t xml:space="preserve"> </w:t>
      </w:r>
      <w:proofErr w:type="spellStart"/>
      <w:r w:rsidR="001677E6" w:rsidRPr="001677E6">
        <w:rPr>
          <w:rFonts w:ascii="Times New Roman" w:hAnsi="Times New Roman" w:cs="Times New Roman"/>
          <w:sz w:val="24"/>
          <w:szCs w:val="24"/>
        </w:rPr>
        <w:t>bunuh</w:t>
      </w:r>
      <w:proofErr w:type="spellEnd"/>
      <w:r w:rsidR="001677E6" w:rsidRPr="001677E6">
        <w:rPr>
          <w:rFonts w:ascii="Times New Roman" w:hAnsi="Times New Roman" w:cs="Times New Roman"/>
          <w:sz w:val="24"/>
          <w:szCs w:val="24"/>
        </w:rPr>
        <w:t xml:space="preserve"> </w:t>
      </w:r>
      <w:proofErr w:type="spellStart"/>
      <w:r w:rsidR="001677E6" w:rsidRPr="001677E6">
        <w:rPr>
          <w:rFonts w:ascii="Times New Roman" w:hAnsi="Times New Roman" w:cs="Times New Roman"/>
          <w:sz w:val="24"/>
          <w:szCs w:val="24"/>
        </w:rPr>
        <w:t>diri</w:t>
      </w:r>
      <w:proofErr w:type="spellEnd"/>
      <w:r w:rsidR="001677E6" w:rsidRPr="001677E6">
        <w:rPr>
          <w:rFonts w:ascii="Times New Roman" w:hAnsi="Times New Roman" w:cs="Times New Roman"/>
          <w:sz w:val="24"/>
          <w:szCs w:val="24"/>
        </w:rPr>
        <w:t xml:space="preserve"> </w:t>
      </w:r>
      <w:proofErr w:type="spellStart"/>
      <w:r w:rsidR="001677E6" w:rsidRPr="001677E6">
        <w:rPr>
          <w:rFonts w:ascii="Times New Roman" w:hAnsi="Times New Roman" w:cs="Times New Roman"/>
          <w:sz w:val="24"/>
          <w:szCs w:val="24"/>
        </w:rPr>
        <w:t>sebagai</w:t>
      </w:r>
      <w:proofErr w:type="spellEnd"/>
      <w:r w:rsidR="001677E6" w:rsidRPr="001677E6">
        <w:rPr>
          <w:rFonts w:ascii="Times New Roman" w:hAnsi="Times New Roman" w:cs="Times New Roman"/>
          <w:sz w:val="24"/>
          <w:szCs w:val="24"/>
        </w:rPr>
        <w:t xml:space="preserve"> </w:t>
      </w:r>
      <w:proofErr w:type="spellStart"/>
      <w:r w:rsidR="001677E6" w:rsidRPr="001677E6">
        <w:rPr>
          <w:rFonts w:ascii="Times New Roman" w:hAnsi="Times New Roman" w:cs="Times New Roman"/>
          <w:sz w:val="24"/>
          <w:szCs w:val="24"/>
        </w:rPr>
        <w:t>deteksi</w:t>
      </w:r>
      <w:proofErr w:type="spellEnd"/>
      <w:r w:rsidR="001677E6" w:rsidRPr="001677E6">
        <w:rPr>
          <w:rFonts w:ascii="Times New Roman" w:hAnsi="Times New Roman" w:cs="Times New Roman"/>
          <w:sz w:val="24"/>
          <w:szCs w:val="24"/>
        </w:rPr>
        <w:t xml:space="preserve"> </w:t>
      </w:r>
      <w:proofErr w:type="spellStart"/>
      <w:r w:rsidR="001677E6" w:rsidRPr="001677E6">
        <w:rPr>
          <w:rFonts w:ascii="Times New Roman" w:hAnsi="Times New Roman" w:cs="Times New Roman"/>
          <w:sz w:val="24"/>
          <w:szCs w:val="24"/>
        </w:rPr>
        <w:t>lebih</w:t>
      </w:r>
      <w:proofErr w:type="spellEnd"/>
      <w:r w:rsidR="001677E6" w:rsidRPr="001677E6">
        <w:rPr>
          <w:rFonts w:ascii="Times New Roman" w:hAnsi="Times New Roman" w:cs="Times New Roman"/>
          <w:sz w:val="24"/>
          <w:szCs w:val="24"/>
        </w:rPr>
        <w:t xml:space="preserve"> </w:t>
      </w:r>
      <w:proofErr w:type="spellStart"/>
      <w:r w:rsidR="001677E6" w:rsidRPr="001677E6">
        <w:rPr>
          <w:rFonts w:ascii="Times New Roman" w:hAnsi="Times New Roman" w:cs="Times New Roman"/>
          <w:sz w:val="24"/>
          <w:szCs w:val="24"/>
        </w:rPr>
        <w:t>dini</w:t>
      </w:r>
      <w:proofErr w:type="spellEnd"/>
      <w:r w:rsidR="001677E6" w:rsidRPr="001677E6">
        <w:rPr>
          <w:rFonts w:ascii="Times New Roman" w:hAnsi="Times New Roman" w:cs="Times New Roman"/>
          <w:sz w:val="24"/>
          <w:szCs w:val="24"/>
        </w:rPr>
        <w:t xml:space="preserve"> </w:t>
      </w:r>
      <w:proofErr w:type="spellStart"/>
      <w:r w:rsidR="001677E6" w:rsidRPr="001677E6">
        <w:rPr>
          <w:rFonts w:ascii="Times New Roman" w:hAnsi="Times New Roman" w:cs="Times New Roman"/>
          <w:sz w:val="24"/>
          <w:szCs w:val="24"/>
        </w:rPr>
        <w:t>terhadap</w:t>
      </w:r>
      <w:proofErr w:type="spellEnd"/>
      <w:r w:rsidR="001677E6" w:rsidRPr="001677E6">
        <w:rPr>
          <w:rFonts w:ascii="Times New Roman" w:hAnsi="Times New Roman" w:cs="Times New Roman"/>
          <w:sz w:val="24"/>
          <w:szCs w:val="24"/>
        </w:rPr>
        <w:t xml:space="preserve"> </w:t>
      </w:r>
      <w:proofErr w:type="spellStart"/>
      <w:r w:rsidR="001677E6" w:rsidRPr="001677E6">
        <w:rPr>
          <w:rFonts w:ascii="Times New Roman" w:hAnsi="Times New Roman" w:cs="Times New Roman"/>
          <w:sz w:val="24"/>
          <w:szCs w:val="24"/>
        </w:rPr>
        <w:t>anggota</w:t>
      </w:r>
      <w:proofErr w:type="spellEnd"/>
      <w:r w:rsidR="001677E6" w:rsidRPr="001677E6">
        <w:rPr>
          <w:rFonts w:ascii="Times New Roman" w:hAnsi="Times New Roman" w:cs="Times New Roman"/>
          <w:sz w:val="24"/>
          <w:szCs w:val="24"/>
        </w:rPr>
        <w:t xml:space="preserve"> </w:t>
      </w:r>
      <w:proofErr w:type="spellStart"/>
      <w:r w:rsidR="001677E6" w:rsidRPr="001677E6">
        <w:rPr>
          <w:rFonts w:ascii="Times New Roman" w:hAnsi="Times New Roman" w:cs="Times New Roman"/>
          <w:sz w:val="24"/>
          <w:szCs w:val="24"/>
        </w:rPr>
        <w:t>keluarga</w:t>
      </w:r>
      <w:proofErr w:type="spellEnd"/>
      <w:r w:rsidR="001677E6" w:rsidRPr="001677E6">
        <w:rPr>
          <w:rFonts w:ascii="Times New Roman" w:hAnsi="Times New Roman" w:cs="Times New Roman"/>
          <w:sz w:val="24"/>
          <w:szCs w:val="24"/>
        </w:rPr>
        <w:t xml:space="preserve">, </w:t>
      </w:r>
      <w:proofErr w:type="spellStart"/>
      <w:r w:rsidR="001677E6" w:rsidRPr="001677E6">
        <w:rPr>
          <w:rFonts w:ascii="Times New Roman" w:hAnsi="Times New Roman" w:cs="Times New Roman"/>
          <w:sz w:val="24"/>
          <w:szCs w:val="24"/>
        </w:rPr>
        <w:t>khsusunya</w:t>
      </w:r>
      <w:proofErr w:type="spellEnd"/>
      <w:r w:rsidR="001677E6" w:rsidRPr="001677E6">
        <w:rPr>
          <w:rFonts w:ascii="Times New Roman" w:hAnsi="Times New Roman" w:cs="Times New Roman"/>
          <w:sz w:val="24"/>
          <w:szCs w:val="24"/>
        </w:rPr>
        <w:t xml:space="preserve"> yang </w:t>
      </w:r>
      <w:proofErr w:type="spellStart"/>
      <w:r w:rsidR="001677E6" w:rsidRPr="001677E6">
        <w:rPr>
          <w:rFonts w:ascii="Times New Roman" w:hAnsi="Times New Roman" w:cs="Times New Roman"/>
          <w:sz w:val="24"/>
          <w:szCs w:val="24"/>
        </w:rPr>
        <w:t>sedang</w:t>
      </w:r>
      <w:proofErr w:type="spellEnd"/>
      <w:r w:rsidR="001677E6" w:rsidRPr="001677E6">
        <w:rPr>
          <w:rFonts w:ascii="Times New Roman" w:hAnsi="Times New Roman" w:cs="Times New Roman"/>
          <w:sz w:val="24"/>
          <w:szCs w:val="24"/>
        </w:rPr>
        <w:t xml:space="preserve"> </w:t>
      </w:r>
      <w:proofErr w:type="spellStart"/>
      <w:r w:rsidR="001677E6" w:rsidRPr="001677E6">
        <w:rPr>
          <w:rFonts w:ascii="Times New Roman" w:hAnsi="Times New Roman" w:cs="Times New Roman"/>
          <w:sz w:val="24"/>
          <w:szCs w:val="24"/>
        </w:rPr>
        <w:t>dalam</w:t>
      </w:r>
      <w:proofErr w:type="spellEnd"/>
      <w:r w:rsidR="001677E6" w:rsidRPr="001677E6">
        <w:rPr>
          <w:rFonts w:ascii="Times New Roman" w:hAnsi="Times New Roman" w:cs="Times New Roman"/>
          <w:sz w:val="24"/>
          <w:szCs w:val="24"/>
        </w:rPr>
        <w:t xml:space="preserve"> </w:t>
      </w:r>
      <w:proofErr w:type="spellStart"/>
      <w:r w:rsidR="001677E6" w:rsidRPr="001677E6">
        <w:rPr>
          <w:rFonts w:ascii="Times New Roman" w:hAnsi="Times New Roman" w:cs="Times New Roman"/>
          <w:sz w:val="24"/>
          <w:szCs w:val="24"/>
        </w:rPr>
        <w:t>persoalan</w:t>
      </w:r>
      <w:proofErr w:type="spellEnd"/>
      <w:r w:rsidR="001677E6" w:rsidRPr="001677E6">
        <w:rPr>
          <w:rFonts w:ascii="Times New Roman" w:hAnsi="Times New Roman" w:cs="Times New Roman"/>
          <w:sz w:val="24"/>
          <w:szCs w:val="24"/>
        </w:rPr>
        <w:t xml:space="preserve"> </w:t>
      </w:r>
      <w:proofErr w:type="spellStart"/>
      <w:r w:rsidR="001677E6" w:rsidRPr="001677E6">
        <w:rPr>
          <w:rFonts w:ascii="Times New Roman" w:hAnsi="Times New Roman" w:cs="Times New Roman"/>
          <w:sz w:val="24"/>
          <w:szCs w:val="24"/>
        </w:rPr>
        <w:t>berat</w:t>
      </w:r>
      <w:proofErr w:type="spellEnd"/>
      <w:r w:rsidR="001677E6" w:rsidRPr="001677E6">
        <w:rPr>
          <w:rFonts w:ascii="Times New Roman" w:hAnsi="Times New Roman" w:cs="Times New Roman"/>
          <w:sz w:val="24"/>
          <w:szCs w:val="24"/>
        </w:rPr>
        <w:t xml:space="preserve"> dan </w:t>
      </w:r>
      <w:proofErr w:type="spellStart"/>
      <w:r w:rsidR="001677E6" w:rsidRPr="001677E6">
        <w:rPr>
          <w:rFonts w:ascii="Times New Roman" w:hAnsi="Times New Roman" w:cs="Times New Roman"/>
          <w:sz w:val="24"/>
          <w:szCs w:val="24"/>
        </w:rPr>
        <w:t>mengarah</w:t>
      </w:r>
      <w:proofErr w:type="spellEnd"/>
      <w:r w:rsidR="001677E6" w:rsidRPr="001677E6">
        <w:rPr>
          <w:rFonts w:ascii="Times New Roman" w:hAnsi="Times New Roman" w:cs="Times New Roman"/>
          <w:sz w:val="24"/>
          <w:szCs w:val="24"/>
        </w:rPr>
        <w:t xml:space="preserve"> pada </w:t>
      </w:r>
      <w:proofErr w:type="spellStart"/>
      <w:r w:rsidR="001677E6" w:rsidRPr="001677E6">
        <w:rPr>
          <w:rFonts w:ascii="Times New Roman" w:hAnsi="Times New Roman" w:cs="Times New Roman"/>
          <w:sz w:val="24"/>
          <w:szCs w:val="24"/>
        </w:rPr>
        <w:t>depresi</w:t>
      </w:r>
      <w:proofErr w:type="spellEnd"/>
      <w:r w:rsidR="001677E6" w:rsidRPr="001677E6">
        <w:rPr>
          <w:rFonts w:ascii="Times New Roman" w:hAnsi="Times New Roman" w:cs="Times New Roman"/>
          <w:sz w:val="24"/>
          <w:szCs w:val="24"/>
        </w:rPr>
        <w:t>.</w:t>
      </w:r>
    </w:p>
    <w:p w14:paraId="390B8B52" w14:textId="4AA7DE9E" w:rsidR="00BE4912" w:rsidRPr="001677E6" w:rsidRDefault="008E4771" w:rsidP="00BE4912">
      <w:pPr>
        <w:spacing w:after="0" w:line="240" w:lineRule="auto"/>
        <w:ind w:left="2410"/>
        <w:jc w:val="both"/>
        <w:rPr>
          <w:rFonts w:ascii="Corbel" w:eastAsia="Corbel" w:hAnsi="Corbel" w:cs="Corbel"/>
          <w:bCs/>
          <w:sz w:val="24"/>
          <w:szCs w:val="24"/>
          <w:lang w:val="en-GB"/>
        </w:rPr>
      </w:pPr>
      <w:r w:rsidRPr="001677E6">
        <w:rPr>
          <w:rFonts w:ascii="Times New Roman" w:eastAsia="Corbel" w:hAnsi="Times New Roman" w:cs="Times New Roman"/>
          <w:b/>
          <w:color w:val="164A41"/>
          <w:sz w:val="16"/>
          <w:szCs w:val="16"/>
          <w:lang w:val="id-ID"/>
        </w:rPr>
        <w:t>Keywords</w:t>
      </w:r>
      <w:r w:rsidRPr="001677E6">
        <w:rPr>
          <w:rFonts w:ascii="Times New Roman" w:eastAsia="Corbel" w:hAnsi="Times New Roman" w:cs="Times New Roman"/>
          <w:color w:val="164A41"/>
          <w:sz w:val="16"/>
          <w:szCs w:val="16"/>
          <w:lang w:val="id-ID"/>
        </w:rPr>
        <w:t>:</w:t>
      </w:r>
      <w:r w:rsidRPr="00AC4243">
        <w:rPr>
          <w:rFonts w:ascii="Corbel" w:eastAsia="Corbel" w:hAnsi="Corbel" w:cs="Corbel"/>
          <w:sz w:val="16"/>
          <w:szCs w:val="16"/>
          <w:lang w:val="id-ID"/>
        </w:rPr>
        <w:t xml:space="preserve"> </w:t>
      </w:r>
      <w:proofErr w:type="spellStart"/>
      <w:r w:rsidR="001677E6" w:rsidRPr="00896275">
        <w:rPr>
          <w:rFonts w:ascii="Times New Roman" w:hAnsi="Times New Roman" w:cs="Times New Roman"/>
          <w:sz w:val="24"/>
          <w:szCs w:val="24"/>
        </w:rPr>
        <w:t>analisis</w:t>
      </w:r>
      <w:proofErr w:type="spellEnd"/>
      <w:r w:rsidR="001677E6" w:rsidRPr="00896275">
        <w:rPr>
          <w:rFonts w:ascii="Times New Roman" w:hAnsi="Times New Roman" w:cs="Times New Roman"/>
          <w:sz w:val="24"/>
          <w:szCs w:val="24"/>
        </w:rPr>
        <w:t xml:space="preserve"> </w:t>
      </w:r>
      <w:proofErr w:type="spellStart"/>
      <w:r w:rsidR="001677E6" w:rsidRPr="00896275">
        <w:rPr>
          <w:rFonts w:ascii="Times New Roman" w:hAnsi="Times New Roman" w:cs="Times New Roman"/>
          <w:sz w:val="24"/>
          <w:szCs w:val="24"/>
        </w:rPr>
        <w:t>kriminologi</w:t>
      </w:r>
      <w:proofErr w:type="spellEnd"/>
      <w:r w:rsidR="001677E6" w:rsidRPr="00896275">
        <w:rPr>
          <w:rFonts w:ascii="Times New Roman" w:hAnsi="Times New Roman" w:cs="Times New Roman"/>
          <w:sz w:val="24"/>
          <w:szCs w:val="24"/>
        </w:rPr>
        <w:t xml:space="preserve">, </w:t>
      </w:r>
      <w:proofErr w:type="spellStart"/>
      <w:r w:rsidR="001677E6" w:rsidRPr="00896275">
        <w:rPr>
          <w:rFonts w:ascii="Times New Roman" w:hAnsi="Times New Roman" w:cs="Times New Roman"/>
          <w:sz w:val="24"/>
          <w:szCs w:val="24"/>
        </w:rPr>
        <w:t>bunuh</w:t>
      </w:r>
      <w:proofErr w:type="spellEnd"/>
      <w:r w:rsidR="001677E6" w:rsidRPr="00896275">
        <w:rPr>
          <w:rFonts w:ascii="Times New Roman" w:hAnsi="Times New Roman" w:cs="Times New Roman"/>
          <w:sz w:val="24"/>
          <w:szCs w:val="24"/>
        </w:rPr>
        <w:t xml:space="preserve"> </w:t>
      </w:r>
      <w:proofErr w:type="spellStart"/>
      <w:r w:rsidR="001677E6" w:rsidRPr="00896275">
        <w:rPr>
          <w:rFonts w:ascii="Times New Roman" w:hAnsi="Times New Roman" w:cs="Times New Roman"/>
          <w:sz w:val="24"/>
          <w:szCs w:val="24"/>
        </w:rPr>
        <w:t>diri</w:t>
      </w:r>
      <w:proofErr w:type="spellEnd"/>
    </w:p>
    <w:p w14:paraId="625479A3" w14:textId="5DCB40D9" w:rsidR="006D055D" w:rsidRDefault="006D055D" w:rsidP="00BE4912">
      <w:pPr>
        <w:spacing w:after="0" w:line="240" w:lineRule="auto"/>
        <w:ind w:left="2410"/>
        <w:jc w:val="both"/>
        <w:rPr>
          <w:rFonts w:ascii="Corbel" w:eastAsia="Corbel" w:hAnsi="Corbel" w:cs="Corbel"/>
          <w:bCs/>
          <w:sz w:val="16"/>
          <w:szCs w:val="16"/>
          <w:lang w:val="en-GB"/>
        </w:rPr>
      </w:pPr>
    </w:p>
    <w:p w14:paraId="5983AE7B" w14:textId="2BC982DF" w:rsidR="006D055D" w:rsidRDefault="006D055D" w:rsidP="00BE4912">
      <w:pPr>
        <w:spacing w:after="0" w:line="240" w:lineRule="auto"/>
        <w:ind w:left="2410"/>
        <w:jc w:val="both"/>
        <w:rPr>
          <w:rFonts w:ascii="Corbel" w:eastAsia="Corbel" w:hAnsi="Corbel" w:cs="Corbel"/>
          <w:bCs/>
          <w:sz w:val="16"/>
          <w:szCs w:val="16"/>
          <w:lang w:val="en-GB"/>
        </w:rPr>
      </w:pPr>
    </w:p>
    <w:p w14:paraId="6CAE64D9" w14:textId="795FCFBD" w:rsidR="006D055D" w:rsidRDefault="006D055D" w:rsidP="00BE4912">
      <w:pPr>
        <w:spacing w:after="0" w:line="240" w:lineRule="auto"/>
        <w:ind w:left="2410"/>
        <w:jc w:val="both"/>
        <w:rPr>
          <w:rFonts w:ascii="Corbel" w:eastAsia="Corbel" w:hAnsi="Corbel" w:cs="Corbel"/>
          <w:bCs/>
          <w:sz w:val="16"/>
          <w:szCs w:val="16"/>
          <w:lang w:val="en-GB"/>
        </w:rPr>
      </w:pPr>
    </w:p>
    <w:p w14:paraId="6BB1900D" w14:textId="15F02F72" w:rsidR="006D055D" w:rsidRDefault="006D055D" w:rsidP="00BE4912">
      <w:pPr>
        <w:spacing w:after="0" w:line="240" w:lineRule="auto"/>
        <w:ind w:left="2410"/>
        <w:jc w:val="both"/>
        <w:rPr>
          <w:rFonts w:ascii="Corbel" w:eastAsia="Corbel" w:hAnsi="Corbel" w:cs="Corbel"/>
          <w:bCs/>
          <w:sz w:val="16"/>
          <w:szCs w:val="16"/>
          <w:lang w:val="en-GB"/>
        </w:rPr>
      </w:pPr>
    </w:p>
    <w:p w14:paraId="3A58F178" w14:textId="01346642" w:rsidR="006D055D" w:rsidRDefault="006D055D" w:rsidP="00BE4912">
      <w:pPr>
        <w:spacing w:after="0" w:line="240" w:lineRule="auto"/>
        <w:ind w:left="2410"/>
        <w:jc w:val="both"/>
        <w:rPr>
          <w:rFonts w:ascii="Corbel" w:eastAsia="Corbel" w:hAnsi="Corbel" w:cs="Corbel"/>
          <w:bCs/>
          <w:sz w:val="16"/>
          <w:szCs w:val="16"/>
          <w:lang w:val="en-GB"/>
        </w:rPr>
      </w:pPr>
    </w:p>
    <w:p w14:paraId="5243A766" w14:textId="0879E174" w:rsidR="006D055D" w:rsidRDefault="006D055D" w:rsidP="00BE4912">
      <w:pPr>
        <w:spacing w:after="0" w:line="240" w:lineRule="auto"/>
        <w:ind w:left="2410"/>
        <w:jc w:val="both"/>
        <w:rPr>
          <w:rFonts w:ascii="Corbel" w:eastAsia="Corbel" w:hAnsi="Corbel" w:cs="Corbel"/>
          <w:bCs/>
          <w:sz w:val="16"/>
          <w:szCs w:val="16"/>
          <w:lang w:val="en-GB"/>
        </w:rPr>
      </w:pPr>
    </w:p>
    <w:p w14:paraId="46CAE593" w14:textId="70D60859" w:rsidR="006D055D" w:rsidRDefault="006D055D" w:rsidP="00BE4912">
      <w:pPr>
        <w:spacing w:after="0" w:line="240" w:lineRule="auto"/>
        <w:ind w:left="2410"/>
        <w:jc w:val="both"/>
        <w:rPr>
          <w:rFonts w:ascii="Corbel" w:eastAsia="Corbel" w:hAnsi="Corbel" w:cs="Corbel"/>
          <w:bCs/>
          <w:sz w:val="16"/>
          <w:szCs w:val="16"/>
          <w:lang w:val="en-GB"/>
        </w:rPr>
      </w:pPr>
    </w:p>
    <w:p w14:paraId="5E0B3744" w14:textId="6F540C22" w:rsidR="006D055D" w:rsidRDefault="006D055D" w:rsidP="00BE4912">
      <w:pPr>
        <w:spacing w:after="0" w:line="240" w:lineRule="auto"/>
        <w:ind w:left="2410"/>
        <w:jc w:val="both"/>
        <w:rPr>
          <w:rFonts w:ascii="Corbel" w:eastAsia="Corbel" w:hAnsi="Corbel" w:cs="Corbel"/>
          <w:bCs/>
          <w:sz w:val="16"/>
          <w:szCs w:val="16"/>
          <w:lang w:val="en-GB"/>
        </w:rPr>
      </w:pPr>
    </w:p>
    <w:p w14:paraId="06626BCB" w14:textId="77777777" w:rsidR="006D055D" w:rsidRPr="006D055D" w:rsidRDefault="006D055D" w:rsidP="00BE4912">
      <w:pPr>
        <w:spacing w:after="0" w:line="240" w:lineRule="auto"/>
        <w:ind w:left="2410"/>
        <w:jc w:val="both"/>
        <w:rPr>
          <w:rFonts w:ascii="Corbel" w:eastAsia="Corbel" w:hAnsi="Corbel" w:cs="Corbel"/>
          <w:bCs/>
          <w:sz w:val="16"/>
          <w:szCs w:val="16"/>
          <w:lang w:val="en-GB"/>
        </w:rPr>
      </w:pPr>
    </w:p>
    <w:p w14:paraId="62018C1D" w14:textId="5EE28A99" w:rsidR="00EC099A" w:rsidRDefault="00EC099A" w:rsidP="00BE4912">
      <w:pPr>
        <w:spacing w:after="0" w:line="240" w:lineRule="auto"/>
        <w:ind w:left="2410"/>
        <w:jc w:val="both"/>
        <w:rPr>
          <w:rFonts w:ascii="Corbel" w:eastAsia="Corbel" w:hAnsi="Corbel" w:cs="Corbel"/>
          <w:sz w:val="16"/>
          <w:szCs w:val="16"/>
          <w:lang w:val="id-ID"/>
        </w:rPr>
      </w:pPr>
    </w:p>
    <w:p w14:paraId="33EC084B" w14:textId="77777777" w:rsidR="001677E6" w:rsidRPr="00AC4243" w:rsidRDefault="001677E6" w:rsidP="00BE4912">
      <w:pPr>
        <w:spacing w:after="0" w:line="240" w:lineRule="auto"/>
        <w:ind w:left="2410"/>
        <w:jc w:val="both"/>
        <w:rPr>
          <w:rFonts w:ascii="Corbel" w:eastAsia="Corbel" w:hAnsi="Corbel" w:cs="Corbel"/>
          <w:sz w:val="16"/>
          <w:szCs w:val="16"/>
          <w:lang w:val="id-ID"/>
        </w:rPr>
      </w:pPr>
    </w:p>
    <w:p w14:paraId="70692B25" w14:textId="77777777" w:rsidR="00EC099A" w:rsidRPr="00AC4243" w:rsidRDefault="00EC099A">
      <w:pPr>
        <w:spacing w:after="0" w:line="240" w:lineRule="auto"/>
        <w:ind w:left="2410"/>
        <w:jc w:val="both"/>
        <w:rPr>
          <w:rFonts w:ascii="Corbel" w:eastAsia="Corbel" w:hAnsi="Corbel" w:cs="Corbel"/>
          <w:sz w:val="16"/>
          <w:szCs w:val="16"/>
          <w:lang w:val="id-ID"/>
        </w:rPr>
      </w:pPr>
    </w:p>
    <w:p w14:paraId="0DA918E4" w14:textId="77777777" w:rsidR="00EC099A" w:rsidRPr="00AC4243" w:rsidRDefault="00EC099A">
      <w:pPr>
        <w:spacing w:after="0" w:line="240" w:lineRule="auto"/>
        <w:ind w:left="2410"/>
        <w:jc w:val="both"/>
        <w:rPr>
          <w:rFonts w:ascii="Corbel" w:eastAsia="Corbel" w:hAnsi="Corbel" w:cs="Corbel"/>
          <w:sz w:val="16"/>
          <w:szCs w:val="16"/>
          <w:lang w:val="id-ID"/>
        </w:rPr>
      </w:pPr>
    </w:p>
    <w:p w14:paraId="67139114" w14:textId="3E10F7FC" w:rsidR="00EC099A" w:rsidRDefault="00BE4912" w:rsidP="007F6372">
      <w:pPr>
        <w:pBdr>
          <w:top w:val="nil"/>
          <w:left w:val="nil"/>
          <w:bottom w:val="nil"/>
          <w:right w:val="nil"/>
          <w:between w:val="nil"/>
        </w:pBdr>
        <w:spacing w:after="0" w:line="240" w:lineRule="auto"/>
        <w:ind w:left="284"/>
        <w:jc w:val="both"/>
        <w:rPr>
          <w:b/>
          <w:color w:val="B07F1C"/>
          <w:lang w:val="id-ID"/>
        </w:rPr>
      </w:pPr>
      <w:r w:rsidRPr="00AC4243">
        <w:rPr>
          <w:b/>
          <w:color w:val="164A41"/>
          <w:lang w:val="id-ID"/>
        </w:rPr>
        <w:lastRenderedPageBreak/>
        <w:t>PENDAHULUAN</w:t>
      </w:r>
      <w:r w:rsidRPr="00AC4243">
        <w:rPr>
          <w:b/>
          <w:color w:val="B07F1C"/>
          <w:lang w:val="id-ID"/>
        </w:rPr>
        <w:t xml:space="preserve"> </w:t>
      </w:r>
    </w:p>
    <w:p w14:paraId="2C065D68" w14:textId="0B3A36FA" w:rsidR="001677E6" w:rsidRDefault="001677E6" w:rsidP="007F6372">
      <w:pPr>
        <w:pBdr>
          <w:top w:val="nil"/>
          <w:left w:val="nil"/>
          <w:bottom w:val="nil"/>
          <w:right w:val="nil"/>
          <w:between w:val="nil"/>
        </w:pBdr>
        <w:spacing w:after="0" w:line="240" w:lineRule="auto"/>
        <w:ind w:left="284"/>
        <w:jc w:val="both"/>
        <w:rPr>
          <w:b/>
          <w:color w:val="B07F1C"/>
          <w:lang w:val="id-ID"/>
        </w:rPr>
      </w:pPr>
    </w:p>
    <w:p w14:paraId="535BC047" w14:textId="0CC0A717" w:rsidR="001677E6" w:rsidRDefault="001677E6" w:rsidP="00896275">
      <w:pPr>
        <w:pBdr>
          <w:top w:val="nil"/>
          <w:left w:val="nil"/>
          <w:bottom w:val="nil"/>
          <w:right w:val="nil"/>
          <w:between w:val="nil"/>
        </w:pBdr>
        <w:spacing w:after="0" w:line="360" w:lineRule="auto"/>
        <w:ind w:firstLine="284"/>
        <w:jc w:val="both"/>
        <w:rPr>
          <w:rFonts w:ascii="Times New Roman" w:hAnsi="Times New Roman"/>
          <w:sz w:val="24"/>
          <w:szCs w:val="24"/>
        </w:rPr>
      </w:pPr>
      <w:r w:rsidRPr="002B1CDE">
        <w:rPr>
          <w:rFonts w:ascii="Times New Roman" w:hAnsi="Times New Roman"/>
          <w:sz w:val="24"/>
          <w:szCs w:val="24"/>
        </w:rPr>
        <w:t xml:space="preserve">Indonesia </w:t>
      </w:r>
      <w:proofErr w:type="spellStart"/>
      <w:r w:rsidRPr="002B1CDE">
        <w:rPr>
          <w:rFonts w:ascii="Times New Roman" w:hAnsi="Times New Roman"/>
          <w:sz w:val="24"/>
          <w:szCs w:val="24"/>
        </w:rPr>
        <w:t>sebagai</w:t>
      </w:r>
      <w:proofErr w:type="spellEnd"/>
      <w:r w:rsidRPr="002B1CDE">
        <w:rPr>
          <w:rFonts w:ascii="Times New Roman" w:hAnsi="Times New Roman"/>
          <w:sz w:val="24"/>
          <w:szCs w:val="24"/>
        </w:rPr>
        <w:t xml:space="preserve"> </w:t>
      </w:r>
      <w:proofErr w:type="spellStart"/>
      <w:r w:rsidRPr="002B1CDE">
        <w:rPr>
          <w:rFonts w:ascii="Times New Roman" w:hAnsi="Times New Roman"/>
          <w:sz w:val="24"/>
          <w:szCs w:val="24"/>
        </w:rPr>
        <w:t>sebuah</w:t>
      </w:r>
      <w:proofErr w:type="spellEnd"/>
      <w:r w:rsidRPr="002B1CDE">
        <w:rPr>
          <w:rFonts w:ascii="Times New Roman" w:hAnsi="Times New Roman"/>
          <w:sz w:val="24"/>
          <w:szCs w:val="24"/>
        </w:rPr>
        <w:t xml:space="preserve"> negara yang </w:t>
      </w:r>
      <w:proofErr w:type="spellStart"/>
      <w:r w:rsidRPr="002B1CDE">
        <w:rPr>
          <w:rFonts w:ascii="Times New Roman" w:hAnsi="Times New Roman"/>
          <w:sz w:val="24"/>
          <w:szCs w:val="24"/>
        </w:rPr>
        <w:t>teridentifikasi</w:t>
      </w:r>
      <w:proofErr w:type="spellEnd"/>
      <w:r w:rsidRPr="002B1CDE">
        <w:rPr>
          <w:rFonts w:ascii="Times New Roman" w:hAnsi="Times New Roman"/>
          <w:sz w:val="24"/>
          <w:szCs w:val="24"/>
        </w:rPr>
        <w:t xml:space="preserve"> </w:t>
      </w:r>
      <w:proofErr w:type="spellStart"/>
      <w:r w:rsidRPr="002B1CDE">
        <w:rPr>
          <w:rFonts w:ascii="Times New Roman" w:hAnsi="Times New Roman"/>
          <w:sz w:val="24"/>
          <w:szCs w:val="24"/>
        </w:rPr>
        <w:t>sebagai</w:t>
      </w:r>
      <w:proofErr w:type="spellEnd"/>
      <w:r w:rsidRPr="002B1CDE">
        <w:rPr>
          <w:rFonts w:ascii="Times New Roman" w:hAnsi="Times New Roman"/>
          <w:sz w:val="24"/>
          <w:szCs w:val="24"/>
        </w:rPr>
        <w:t xml:space="preserve"> negara yang </w:t>
      </w:r>
      <w:proofErr w:type="spellStart"/>
      <w:r w:rsidRPr="002B1CDE">
        <w:rPr>
          <w:rFonts w:ascii="Times New Roman" w:hAnsi="Times New Roman"/>
          <w:sz w:val="24"/>
          <w:szCs w:val="24"/>
        </w:rPr>
        <w:t>berdasarkan</w:t>
      </w:r>
      <w:proofErr w:type="spellEnd"/>
      <w:r w:rsidRPr="002B1CDE">
        <w:rPr>
          <w:rFonts w:ascii="Times New Roman" w:hAnsi="Times New Roman"/>
          <w:sz w:val="24"/>
          <w:szCs w:val="24"/>
        </w:rPr>
        <w:t xml:space="preserve"> </w:t>
      </w:r>
      <w:proofErr w:type="spellStart"/>
      <w:r w:rsidRPr="002B1CDE">
        <w:rPr>
          <w:rFonts w:ascii="Times New Roman" w:hAnsi="Times New Roman"/>
          <w:sz w:val="24"/>
          <w:szCs w:val="24"/>
        </w:rPr>
        <w:t>atas</w:t>
      </w:r>
      <w:proofErr w:type="spellEnd"/>
      <w:r w:rsidRPr="002B1CDE">
        <w:rPr>
          <w:rFonts w:ascii="Times New Roman" w:hAnsi="Times New Roman"/>
          <w:sz w:val="24"/>
          <w:szCs w:val="24"/>
        </w:rPr>
        <w:t xml:space="preserve"> </w:t>
      </w:r>
      <w:proofErr w:type="spellStart"/>
      <w:r w:rsidRPr="002B1CDE">
        <w:rPr>
          <w:rFonts w:ascii="Times New Roman" w:hAnsi="Times New Roman"/>
          <w:sz w:val="24"/>
          <w:szCs w:val="24"/>
        </w:rPr>
        <w:t>hukum</w:t>
      </w:r>
      <w:proofErr w:type="spellEnd"/>
      <w:r w:rsidRPr="002B1CDE">
        <w:rPr>
          <w:rFonts w:ascii="Times New Roman" w:hAnsi="Times New Roman"/>
          <w:sz w:val="24"/>
          <w:szCs w:val="24"/>
        </w:rPr>
        <w:t xml:space="preserve"> </w:t>
      </w:r>
      <w:proofErr w:type="spellStart"/>
      <w:r w:rsidRPr="002B1CDE">
        <w:rPr>
          <w:rFonts w:ascii="Times New Roman" w:hAnsi="Times New Roman"/>
          <w:sz w:val="24"/>
          <w:szCs w:val="24"/>
        </w:rPr>
        <w:t>memiliki</w:t>
      </w:r>
      <w:proofErr w:type="spellEnd"/>
      <w:r w:rsidRPr="002B1CDE">
        <w:rPr>
          <w:rFonts w:ascii="Times New Roman" w:hAnsi="Times New Roman"/>
          <w:sz w:val="24"/>
          <w:szCs w:val="24"/>
        </w:rPr>
        <w:t xml:space="preserve"> </w:t>
      </w:r>
      <w:proofErr w:type="spellStart"/>
      <w:r w:rsidRPr="002B1CDE">
        <w:rPr>
          <w:rFonts w:ascii="Times New Roman" w:hAnsi="Times New Roman"/>
          <w:sz w:val="24"/>
          <w:szCs w:val="24"/>
        </w:rPr>
        <w:t>konsekuensi</w:t>
      </w:r>
      <w:proofErr w:type="spellEnd"/>
      <w:r w:rsidRPr="002B1CDE">
        <w:rPr>
          <w:rFonts w:ascii="Times New Roman" w:hAnsi="Times New Roman"/>
          <w:sz w:val="24"/>
          <w:szCs w:val="24"/>
        </w:rPr>
        <w:t xml:space="preserve"> </w:t>
      </w:r>
      <w:proofErr w:type="spellStart"/>
      <w:r w:rsidRPr="002B1CDE">
        <w:rPr>
          <w:rFonts w:ascii="Times New Roman" w:hAnsi="Times New Roman"/>
          <w:sz w:val="24"/>
          <w:szCs w:val="24"/>
        </w:rPr>
        <w:t>terhadap</w:t>
      </w:r>
      <w:proofErr w:type="spellEnd"/>
      <w:r w:rsidRPr="002B1CDE">
        <w:rPr>
          <w:rFonts w:ascii="Times New Roman" w:hAnsi="Times New Roman"/>
          <w:sz w:val="24"/>
          <w:szCs w:val="24"/>
        </w:rPr>
        <w:t xml:space="preserve"> </w:t>
      </w:r>
      <w:proofErr w:type="spellStart"/>
      <w:r w:rsidRPr="002B1CDE">
        <w:rPr>
          <w:rFonts w:ascii="Times New Roman" w:hAnsi="Times New Roman"/>
          <w:sz w:val="24"/>
          <w:szCs w:val="24"/>
        </w:rPr>
        <w:t>pengaturan</w:t>
      </w:r>
      <w:proofErr w:type="spellEnd"/>
      <w:r w:rsidRPr="002B1CDE">
        <w:rPr>
          <w:rFonts w:ascii="Times New Roman" w:hAnsi="Times New Roman"/>
          <w:sz w:val="24"/>
          <w:szCs w:val="24"/>
        </w:rPr>
        <w:t xml:space="preserve"> dan </w:t>
      </w:r>
      <w:proofErr w:type="spellStart"/>
      <w:r w:rsidRPr="002B1CDE">
        <w:rPr>
          <w:rFonts w:ascii="Times New Roman" w:hAnsi="Times New Roman"/>
          <w:sz w:val="24"/>
          <w:szCs w:val="24"/>
        </w:rPr>
        <w:t>pengurusan</w:t>
      </w:r>
      <w:proofErr w:type="spellEnd"/>
      <w:r w:rsidRPr="002B1CDE">
        <w:rPr>
          <w:rFonts w:ascii="Times New Roman" w:hAnsi="Times New Roman"/>
          <w:sz w:val="24"/>
          <w:szCs w:val="24"/>
        </w:rPr>
        <w:t xml:space="preserve"> </w:t>
      </w:r>
      <w:proofErr w:type="spellStart"/>
      <w:r w:rsidRPr="002B1CDE">
        <w:rPr>
          <w:rFonts w:ascii="Times New Roman" w:hAnsi="Times New Roman"/>
          <w:sz w:val="24"/>
          <w:szCs w:val="24"/>
        </w:rPr>
        <w:t>semua</w:t>
      </w:r>
      <w:proofErr w:type="spellEnd"/>
      <w:r w:rsidRPr="002B1CDE">
        <w:rPr>
          <w:rFonts w:ascii="Times New Roman" w:hAnsi="Times New Roman"/>
          <w:sz w:val="24"/>
          <w:szCs w:val="24"/>
        </w:rPr>
        <w:t xml:space="preserve"> </w:t>
      </w:r>
      <w:proofErr w:type="spellStart"/>
      <w:r w:rsidRPr="002B1CDE">
        <w:rPr>
          <w:rFonts w:ascii="Times New Roman" w:hAnsi="Times New Roman"/>
          <w:sz w:val="24"/>
          <w:szCs w:val="24"/>
        </w:rPr>
        <w:t>aspek</w:t>
      </w:r>
      <w:proofErr w:type="spellEnd"/>
      <w:r w:rsidRPr="002B1CDE">
        <w:rPr>
          <w:rFonts w:ascii="Times New Roman" w:hAnsi="Times New Roman"/>
          <w:sz w:val="24"/>
          <w:szCs w:val="24"/>
        </w:rPr>
        <w:t xml:space="preserve"> </w:t>
      </w:r>
      <w:proofErr w:type="spellStart"/>
      <w:r w:rsidRPr="002B1CDE">
        <w:rPr>
          <w:rFonts w:ascii="Times New Roman" w:hAnsi="Times New Roman"/>
          <w:sz w:val="24"/>
          <w:szCs w:val="24"/>
        </w:rPr>
        <w:t>kehidupan</w:t>
      </w:r>
      <w:proofErr w:type="spellEnd"/>
      <w:r w:rsidRPr="002B1CDE">
        <w:rPr>
          <w:rFonts w:ascii="Times New Roman" w:hAnsi="Times New Roman"/>
          <w:sz w:val="24"/>
          <w:szCs w:val="24"/>
        </w:rPr>
        <w:t xml:space="preserve">, </w:t>
      </w:r>
      <w:proofErr w:type="spellStart"/>
      <w:r w:rsidRPr="002B1CDE">
        <w:rPr>
          <w:rFonts w:ascii="Times New Roman" w:hAnsi="Times New Roman"/>
          <w:sz w:val="24"/>
          <w:szCs w:val="24"/>
        </w:rPr>
        <w:t>baik</w:t>
      </w:r>
      <w:proofErr w:type="spellEnd"/>
      <w:r w:rsidRPr="002B1CDE">
        <w:rPr>
          <w:rFonts w:ascii="Times New Roman" w:hAnsi="Times New Roman"/>
          <w:sz w:val="24"/>
          <w:szCs w:val="24"/>
        </w:rPr>
        <w:t xml:space="preserve"> yang </w:t>
      </w:r>
      <w:proofErr w:type="spellStart"/>
      <w:r w:rsidRPr="002B1CDE">
        <w:rPr>
          <w:rFonts w:ascii="Times New Roman" w:hAnsi="Times New Roman"/>
          <w:sz w:val="24"/>
          <w:szCs w:val="24"/>
        </w:rPr>
        <w:t>menyangkut</w:t>
      </w:r>
      <w:proofErr w:type="spellEnd"/>
      <w:r w:rsidRPr="002B1CDE">
        <w:rPr>
          <w:rFonts w:ascii="Times New Roman" w:hAnsi="Times New Roman"/>
          <w:sz w:val="24"/>
          <w:szCs w:val="24"/>
        </w:rPr>
        <w:t xml:space="preserve"> </w:t>
      </w:r>
      <w:proofErr w:type="spellStart"/>
      <w:r w:rsidRPr="002B1CDE">
        <w:rPr>
          <w:rFonts w:ascii="Times New Roman" w:hAnsi="Times New Roman"/>
          <w:sz w:val="24"/>
          <w:szCs w:val="24"/>
        </w:rPr>
        <w:t>persoalan</w:t>
      </w:r>
      <w:proofErr w:type="spellEnd"/>
      <w:r w:rsidRPr="002B1CDE">
        <w:rPr>
          <w:rFonts w:ascii="Times New Roman" w:hAnsi="Times New Roman"/>
          <w:sz w:val="24"/>
          <w:szCs w:val="24"/>
        </w:rPr>
        <w:t xml:space="preserve"> </w:t>
      </w:r>
      <w:proofErr w:type="spellStart"/>
      <w:r w:rsidRPr="002B1CDE">
        <w:rPr>
          <w:rFonts w:ascii="Times New Roman" w:hAnsi="Times New Roman"/>
          <w:sz w:val="24"/>
          <w:szCs w:val="24"/>
        </w:rPr>
        <w:t>hubungan</w:t>
      </w:r>
      <w:proofErr w:type="spellEnd"/>
      <w:r w:rsidRPr="002B1CDE">
        <w:rPr>
          <w:rFonts w:ascii="Times New Roman" w:hAnsi="Times New Roman"/>
          <w:sz w:val="24"/>
          <w:szCs w:val="24"/>
        </w:rPr>
        <w:t xml:space="preserve"> dan </w:t>
      </w:r>
      <w:proofErr w:type="spellStart"/>
      <w:r w:rsidRPr="002B1CDE">
        <w:rPr>
          <w:rFonts w:ascii="Times New Roman" w:hAnsi="Times New Roman"/>
          <w:sz w:val="24"/>
          <w:szCs w:val="24"/>
        </w:rPr>
        <w:t>persoalan</w:t>
      </w:r>
      <w:proofErr w:type="spellEnd"/>
      <w:r w:rsidRPr="002B1CDE">
        <w:rPr>
          <w:rFonts w:ascii="Times New Roman" w:hAnsi="Times New Roman"/>
          <w:sz w:val="24"/>
          <w:szCs w:val="24"/>
        </w:rPr>
        <w:t xml:space="preserve"> Masyarakat, </w:t>
      </w:r>
      <w:proofErr w:type="spellStart"/>
      <w:r w:rsidRPr="002B1CDE">
        <w:rPr>
          <w:rFonts w:ascii="Times New Roman" w:hAnsi="Times New Roman"/>
          <w:sz w:val="24"/>
          <w:szCs w:val="24"/>
        </w:rPr>
        <w:t>terlebih</w:t>
      </w:r>
      <w:proofErr w:type="spellEnd"/>
      <w:r w:rsidRPr="002B1CDE">
        <w:rPr>
          <w:rFonts w:ascii="Times New Roman" w:hAnsi="Times New Roman"/>
          <w:sz w:val="24"/>
          <w:szCs w:val="24"/>
        </w:rPr>
        <w:t xml:space="preserve"> </w:t>
      </w:r>
      <w:proofErr w:type="spellStart"/>
      <w:r w:rsidRPr="002B1CDE">
        <w:rPr>
          <w:rFonts w:ascii="Times New Roman" w:hAnsi="Times New Roman"/>
          <w:sz w:val="24"/>
          <w:szCs w:val="24"/>
        </w:rPr>
        <w:t>jika</w:t>
      </w:r>
      <w:proofErr w:type="spellEnd"/>
      <w:r w:rsidRPr="002B1CDE">
        <w:rPr>
          <w:rFonts w:ascii="Times New Roman" w:hAnsi="Times New Roman"/>
          <w:sz w:val="24"/>
          <w:szCs w:val="24"/>
        </w:rPr>
        <w:t xml:space="preserve"> </w:t>
      </w:r>
      <w:proofErr w:type="spellStart"/>
      <w:r w:rsidRPr="002B1CDE">
        <w:rPr>
          <w:rFonts w:ascii="Times New Roman" w:hAnsi="Times New Roman"/>
          <w:sz w:val="24"/>
          <w:szCs w:val="24"/>
        </w:rPr>
        <w:t>terjadi</w:t>
      </w:r>
      <w:proofErr w:type="spellEnd"/>
      <w:r w:rsidRPr="002B1CDE">
        <w:rPr>
          <w:rFonts w:ascii="Times New Roman" w:hAnsi="Times New Roman"/>
          <w:sz w:val="24"/>
          <w:szCs w:val="24"/>
        </w:rPr>
        <w:t xml:space="preserve"> </w:t>
      </w:r>
      <w:proofErr w:type="spellStart"/>
      <w:r w:rsidRPr="002B1CDE">
        <w:rPr>
          <w:rFonts w:ascii="Times New Roman" w:hAnsi="Times New Roman"/>
          <w:sz w:val="24"/>
          <w:szCs w:val="24"/>
        </w:rPr>
        <w:t>suatu</w:t>
      </w:r>
      <w:proofErr w:type="spellEnd"/>
      <w:r w:rsidRPr="002B1CDE">
        <w:rPr>
          <w:rFonts w:ascii="Times New Roman" w:hAnsi="Times New Roman"/>
          <w:sz w:val="24"/>
          <w:szCs w:val="24"/>
        </w:rPr>
        <w:t xml:space="preserve"> </w:t>
      </w:r>
      <w:proofErr w:type="spellStart"/>
      <w:r w:rsidRPr="002B1CDE">
        <w:rPr>
          <w:rFonts w:ascii="Times New Roman" w:hAnsi="Times New Roman"/>
          <w:sz w:val="24"/>
          <w:szCs w:val="24"/>
        </w:rPr>
        <w:t>persoalan</w:t>
      </w:r>
      <w:proofErr w:type="spellEnd"/>
      <w:r w:rsidRPr="002B1CDE">
        <w:rPr>
          <w:rFonts w:ascii="Times New Roman" w:hAnsi="Times New Roman"/>
          <w:sz w:val="24"/>
          <w:szCs w:val="24"/>
        </w:rPr>
        <w:t xml:space="preserve"> </w:t>
      </w:r>
      <w:proofErr w:type="spellStart"/>
      <w:r w:rsidRPr="002B1CDE">
        <w:rPr>
          <w:rFonts w:ascii="Times New Roman" w:hAnsi="Times New Roman"/>
          <w:sz w:val="24"/>
          <w:szCs w:val="24"/>
        </w:rPr>
        <w:t>atau</w:t>
      </w:r>
      <w:proofErr w:type="spellEnd"/>
      <w:r w:rsidRPr="002B1CDE">
        <w:rPr>
          <w:rFonts w:ascii="Times New Roman" w:hAnsi="Times New Roman"/>
          <w:sz w:val="24"/>
          <w:szCs w:val="24"/>
        </w:rPr>
        <w:t xml:space="preserve"> </w:t>
      </w:r>
      <w:proofErr w:type="spellStart"/>
      <w:r w:rsidRPr="002B1CDE">
        <w:rPr>
          <w:rFonts w:ascii="Times New Roman" w:hAnsi="Times New Roman"/>
          <w:sz w:val="24"/>
          <w:szCs w:val="24"/>
        </w:rPr>
        <w:t>penyimpangan</w:t>
      </w:r>
      <w:proofErr w:type="spellEnd"/>
      <w:r w:rsidRPr="002B1CDE">
        <w:rPr>
          <w:rFonts w:ascii="Times New Roman" w:hAnsi="Times New Roman"/>
          <w:sz w:val="24"/>
          <w:szCs w:val="24"/>
        </w:rPr>
        <w:t xml:space="preserve"> </w:t>
      </w:r>
      <w:proofErr w:type="spellStart"/>
      <w:r w:rsidRPr="002B1CDE">
        <w:rPr>
          <w:rFonts w:ascii="Times New Roman" w:hAnsi="Times New Roman"/>
          <w:sz w:val="24"/>
          <w:szCs w:val="24"/>
        </w:rPr>
        <w:t>dalam</w:t>
      </w:r>
      <w:proofErr w:type="spellEnd"/>
      <w:r w:rsidRPr="002B1CDE">
        <w:rPr>
          <w:rFonts w:ascii="Times New Roman" w:hAnsi="Times New Roman"/>
          <w:sz w:val="24"/>
          <w:szCs w:val="24"/>
        </w:rPr>
        <w:t xml:space="preserve"> Masyarakat. Hukum </w:t>
      </w:r>
      <w:proofErr w:type="spellStart"/>
      <w:r w:rsidRPr="002B1CDE">
        <w:rPr>
          <w:rFonts w:ascii="Times New Roman" w:hAnsi="Times New Roman"/>
          <w:sz w:val="24"/>
          <w:szCs w:val="24"/>
        </w:rPr>
        <w:t>tersebut</w:t>
      </w:r>
      <w:proofErr w:type="spellEnd"/>
      <w:r w:rsidRPr="002B1CDE">
        <w:rPr>
          <w:rFonts w:ascii="Times New Roman" w:hAnsi="Times New Roman"/>
          <w:sz w:val="24"/>
          <w:szCs w:val="24"/>
        </w:rPr>
        <w:t xml:space="preserve"> </w:t>
      </w:r>
      <w:proofErr w:type="spellStart"/>
      <w:r w:rsidRPr="002B1CDE">
        <w:rPr>
          <w:rFonts w:ascii="Times New Roman" w:hAnsi="Times New Roman"/>
          <w:sz w:val="24"/>
          <w:szCs w:val="24"/>
        </w:rPr>
        <w:t>harus</w:t>
      </w:r>
      <w:proofErr w:type="spellEnd"/>
      <w:r w:rsidRPr="002B1CDE">
        <w:rPr>
          <w:rFonts w:ascii="Times New Roman" w:hAnsi="Times New Roman"/>
          <w:sz w:val="24"/>
          <w:szCs w:val="24"/>
        </w:rPr>
        <w:t xml:space="preserve"> </w:t>
      </w:r>
      <w:proofErr w:type="spellStart"/>
      <w:r w:rsidRPr="002B1CDE">
        <w:rPr>
          <w:rFonts w:ascii="Times New Roman" w:hAnsi="Times New Roman"/>
          <w:sz w:val="24"/>
          <w:szCs w:val="24"/>
        </w:rPr>
        <w:t>senantiasi</w:t>
      </w:r>
      <w:proofErr w:type="spellEnd"/>
      <w:r w:rsidRPr="002B1CDE">
        <w:rPr>
          <w:rFonts w:ascii="Times New Roman" w:hAnsi="Times New Roman"/>
          <w:sz w:val="24"/>
          <w:szCs w:val="24"/>
        </w:rPr>
        <w:t xml:space="preserve"> </w:t>
      </w:r>
      <w:proofErr w:type="spellStart"/>
      <w:r w:rsidRPr="002B1CDE">
        <w:rPr>
          <w:rFonts w:ascii="Times New Roman" w:hAnsi="Times New Roman"/>
          <w:sz w:val="24"/>
          <w:szCs w:val="24"/>
        </w:rPr>
        <w:t>ada</w:t>
      </w:r>
      <w:proofErr w:type="spellEnd"/>
      <w:r w:rsidRPr="002B1CDE">
        <w:rPr>
          <w:rFonts w:ascii="Times New Roman" w:hAnsi="Times New Roman"/>
          <w:sz w:val="24"/>
          <w:szCs w:val="24"/>
        </w:rPr>
        <w:t xml:space="preserve"> </w:t>
      </w:r>
      <w:proofErr w:type="spellStart"/>
      <w:r w:rsidRPr="002B1CDE">
        <w:rPr>
          <w:rFonts w:ascii="Times New Roman" w:hAnsi="Times New Roman"/>
          <w:sz w:val="24"/>
          <w:szCs w:val="24"/>
        </w:rPr>
        <w:t>guna</w:t>
      </w:r>
      <w:proofErr w:type="spellEnd"/>
      <w:r w:rsidRPr="002B1CDE">
        <w:rPr>
          <w:rFonts w:ascii="Times New Roman" w:hAnsi="Times New Roman"/>
          <w:sz w:val="24"/>
          <w:szCs w:val="24"/>
        </w:rPr>
        <w:t xml:space="preserve"> </w:t>
      </w:r>
      <w:proofErr w:type="spellStart"/>
      <w:r w:rsidRPr="002B1CDE">
        <w:rPr>
          <w:rFonts w:ascii="Times New Roman" w:hAnsi="Times New Roman"/>
          <w:sz w:val="24"/>
          <w:szCs w:val="24"/>
        </w:rPr>
        <w:t>mencapai</w:t>
      </w:r>
      <w:proofErr w:type="spellEnd"/>
      <w:r w:rsidRPr="002B1CDE">
        <w:rPr>
          <w:rFonts w:ascii="Times New Roman" w:hAnsi="Times New Roman"/>
          <w:sz w:val="24"/>
          <w:szCs w:val="24"/>
        </w:rPr>
        <w:t xml:space="preserve"> </w:t>
      </w:r>
      <w:proofErr w:type="spellStart"/>
      <w:r w:rsidRPr="002B1CDE">
        <w:rPr>
          <w:rFonts w:ascii="Times New Roman" w:hAnsi="Times New Roman"/>
          <w:sz w:val="24"/>
          <w:szCs w:val="24"/>
        </w:rPr>
        <w:t>cita-cita</w:t>
      </w:r>
      <w:proofErr w:type="spellEnd"/>
      <w:r w:rsidRPr="002B1CDE">
        <w:rPr>
          <w:rFonts w:ascii="Times New Roman" w:hAnsi="Times New Roman"/>
          <w:sz w:val="24"/>
          <w:szCs w:val="24"/>
        </w:rPr>
        <w:t xml:space="preserve"> dan </w:t>
      </w:r>
      <w:proofErr w:type="spellStart"/>
      <w:r w:rsidRPr="002B1CDE">
        <w:rPr>
          <w:rFonts w:ascii="Times New Roman" w:hAnsi="Times New Roman"/>
          <w:sz w:val="24"/>
          <w:szCs w:val="24"/>
        </w:rPr>
        <w:t>tujuan</w:t>
      </w:r>
      <w:proofErr w:type="spellEnd"/>
      <w:r w:rsidRPr="002B1CDE">
        <w:rPr>
          <w:rFonts w:ascii="Times New Roman" w:hAnsi="Times New Roman"/>
          <w:sz w:val="24"/>
          <w:szCs w:val="24"/>
        </w:rPr>
        <w:t xml:space="preserve"> Pembangunan Negara, </w:t>
      </w:r>
      <w:proofErr w:type="spellStart"/>
      <w:r w:rsidRPr="002B1CDE">
        <w:rPr>
          <w:rFonts w:ascii="Times New Roman" w:hAnsi="Times New Roman"/>
          <w:sz w:val="24"/>
          <w:szCs w:val="24"/>
        </w:rPr>
        <w:t>termasuk</w:t>
      </w:r>
      <w:proofErr w:type="spellEnd"/>
      <w:r w:rsidRPr="002B1CDE">
        <w:rPr>
          <w:rFonts w:ascii="Times New Roman" w:hAnsi="Times New Roman"/>
          <w:sz w:val="24"/>
          <w:szCs w:val="24"/>
        </w:rPr>
        <w:t xml:space="preserve"> </w:t>
      </w:r>
      <w:proofErr w:type="spellStart"/>
      <w:r w:rsidRPr="002B1CDE">
        <w:rPr>
          <w:rFonts w:ascii="Times New Roman" w:hAnsi="Times New Roman"/>
          <w:sz w:val="24"/>
          <w:szCs w:val="24"/>
        </w:rPr>
        <w:t>didalamnya</w:t>
      </w:r>
      <w:proofErr w:type="spellEnd"/>
      <w:r w:rsidRPr="002B1CDE">
        <w:rPr>
          <w:rFonts w:ascii="Times New Roman" w:hAnsi="Times New Roman"/>
          <w:sz w:val="24"/>
          <w:szCs w:val="24"/>
        </w:rPr>
        <w:t xml:space="preserve"> Pembangunan Masyarakat Indonesia.</w:t>
      </w:r>
      <w:r w:rsidRPr="002B1CDE">
        <w:rPr>
          <w:rStyle w:val="FootnoteReference"/>
          <w:rFonts w:ascii="Times New Roman" w:hAnsi="Times New Roman"/>
          <w:sz w:val="24"/>
          <w:szCs w:val="24"/>
        </w:rPr>
        <w:footnoteReference w:id="1"/>
      </w:r>
      <w:r w:rsidR="00896275">
        <w:rPr>
          <w:rFonts w:ascii="Times New Roman" w:hAnsi="Times New Roman"/>
          <w:sz w:val="24"/>
          <w:szCs w:val="24"/>
        </w:rPr>
        <w:t xml:space="preserve"> </w:t>
      </w:r>
    </w:p>
    <w:p w14:paraId="16F2C67D" w14:textId="13629EB3" w:rsidR="00896275" w:rsidRDefault="00896275" w:rsidP="00896275">
      <w:pPr>
        <w:spacing w:after="120" w:line="360" w:lineRule="auto"/>
        <w:ind w:firstLine="284"/>
        <w:jc w:val="both"/>
        <w:rPr>
          <w:rFonts w:ascii="Times New Roman" w:hAnsi="Times New Roman"/>
          <w:sz w:val="24"/>
          <w:szCs w:val="24"/>
        </w:rPr>
      </w:pPr>
      <w:proofErr w:type="spellStart"/>
      <w:r w:rsidRPr="002B1CDE">
        <w:rPr>
          <w:rFonts w:ascii="Times New Roman" w:hAnsi="Times New Roman"/>
          <w:sz w:val="24"/>
          <w:szCs w:val="24"/>
        </w:rPr>
        <w:t>Pengidentifikasian</w:t>
      </w:r>
      <w:proofErr w:type="spellEnd"/>
      <w:r w:rsidRPr="002B1CDE">
        <w:rPr>
          <w:rFonts w:ascii="Times New Roman" w:hAnsi="Times New Roman"/>
          <w:sz w:val="24"/>
          <w:szCs w:val="24"/>
        </w:rPr>
        <w:t xml:space="preserve"> </w:t>
      </w:r>
      <w:proofErr w:type="spellStart"/>
      <w:r w:rsidRPr="002B1CDE">
        <w:rPr>
          <w:rFonts w:ascii="Times New Roman" w:hAnsi="Times New Roman"/>
          <w:sz w:val="24"/>
          <w:szCs w:val="24"/>
        </w:rPr>
        <w:t>persoalan</w:t>
      </w:r>
      <w:proofErr w:type="spellEnd"/>
      <w:r w:rsidRPr="002B1CDE">
        <w:rPr>
          <w:rFonts w:ascii="Times New Roman" w:hAnsi="Times New Roman"/>
          <w:sz w:val="24"/>
          <w:szCs w:val="24"/>
        </w:rPr>
        <w:t xml:space="preserve"> </w:t>
      </w:r>
      <w:proofErr w:type="spellStart"/>
      <w:r w:rsidRPr="002B1CDE">
        <w:rPr>
          <w:rFonts w:ascii="Times New Roman" w:hAnsi="Times New Roman"/>
          <w:sz w:val="24"/>
          <w:szCs w:val="24"/>
        </w:rPr>
        <w:t>kejahatan</w:t>
      </w:r>
      <w:proofErr w:type="spellEnd"/>
      <w:r w:rsidRPr="002B1CDE">
        <w:rPr>
          <w:rFonts w:ascii="Times New Roman" w:hAnsi="Times New Roman"/>
          <w:sz w:val="24"/>
          <w:szCs w:val="24"/>
        </w:rPr>
        <w:t xml:space="preserve"> </w:t>
      </w:r>
      <w:proofErr w:type="spellStart"/>
      <w:r w:rsidRPr="002B1CDE">
        <w:rPr>
          <w:rFonts w:ascii="Times New Roman" w:hAnsi="Times New Roman"/>
          <w:sz w:val="24"/>
          <w:szCs w:val="24"/>
        </w:rPr>
        <w:t>dari</w:t>
      </w:r>
      <w:proofErr w:type="spellEnd"/>
      <w:r w:rsidRPr="002B1CDE">
        <w:rPr>
          <w:rFonts w:ascii="Times New Roman" w:hAnsi="Times New Roman"/>
          <w:sz w:val="24"/>
          <w:szCs w:val="24"/>
        </w:rPr>
        <w:t xml:space="preserve"> </w:t>
      </w:r>
      <w:proofErr w:type="spellStart"/>
      <w:r w:rsidRPr="002B1CDE">
        <w:rPr>
          <w:rFonts w:ascii="Times New Roman" w:hAnsi="Times New Roman"/>
          <w:sz w:val="24"/>
          <w:szCs w:val="24"/>
        </w:rPr>
        <w:t>tahun</w:t>
      </w:r>
      <w:proofErr w:type="spellEnd"/>
      <w:r w:rsidRPr="002B1CDE">
        <w:rPr>
          <w:rFonts w:ascii="Times New Roman" w:hAnsi="Times New Roman"/>
          <w:sz w:val="24"/>
          <w:szCs w:val="24"/>
        </w:rPr>
        <w:t xml:space="preserve"> </w:t>
      </w:r>
      <w:proofErr w:type="spellStart"/>
      <w:r w:rsidRPr="002B1CDE">
        <w:rPr>
          <w:rFonts w:ascii="Times New Roman" w:hAnsi="Times New Roman"/>
          <w:sz w:val="24"/>
          <w:szCs w:val="24"/>
        </w:rPr>
        <w:t>ketahun</w:t>
      </w:r>
      <w:proofErr w:type="spellEnd"/>
      <w:r w:rsidRPr="002B1CDE">
        <w:rPr>
          <w:rFonts w:ascii="Times New Roman" w:hAnsi="Times New Roman"/>
          <w:sz w:val="24"/>
          <w:szCs w:val="24"/>
        </w:rPr>
        <w:t xml:space="preserve"> </w:t>
      </w:r>
      <w:proofErr w:type="spellStart"/>
      <w:r w:rsidRPr="002B1CDE">
        <w:rPr>
          <w:rFonts w:ascii="Times New Roman" w:hAnsi="Times New Roman"/>
          <w:sz w:val="24"/>
          <w:szCs w:val="24"/>
        </w:rPr>
        <w:t>tidak</w:t>
      </w:r>
      <w:proofErr w:type="spellEnd"/>
      <w:r w:rsidRPr="002B1CDE">
        <w:rPr>
          <w:rFonts w:ascii="Times New Roman" w:hAnsi="Times New Roman"/>
          <w:sz w:val="24"/>
          <w:szCs w:val="24"/>
        </w:rPr>
        <w:t xml:space="preserve"> </w:t>
      </w:r>
      <w:proofErr w:type="spellStart"/>
      <w:r w:rsidRPr="002B1CDE">
        <w:rPr>
          <w:rFonts w:ascii="Times New Roman" w:hAnsi="Times New Roman"/>
          <w:sz w:val="24"/>
          <w:szCs w:val="24"/>
        </w:rPr>
        <w:t>pernah</w:t>
      </w:r>
      <w:proofErr w:type="spellEnd"/>
      <w:r w:rsidRPr="002B1CDE">
        <w:rPr>
          <w:rFonts w:ascii="Times New Roman" w:hAnsi="Times New Roman"/>
          <w:sz w:val="24"/>
          <w:szCs w:val="24"/>
        </w:rPr>
        <w:t xml:space="preserve"> </w:t>
      </w:r>
      <w:proofErr w:type="spellStart"/>
      <w:r w:rsidRPr="002B1CDE">
        <w:rPr>
          <w:rFonts w:ascii="Times New Roman" w:hAnsi="Times New Roman"/>
          <w:sz w:val="24"/>
          <w:szCs w:val="24"/>
        </w:rPr>
        <w:t>henti</w:t>
      </w:r>
      <w:proofErr w:type="spellEnd"/>
      <w:r w:rsidRPr="002B1CDE">
        <w:rPr>
          <w:rFonts w:ascii="Times New Roman" w:hAnsi="Times New Roman"/>
          <w:sz w:val="24"/>
          <w:szCs w:val="24"/>
        </w:rPr>
        <w:t xml:space="preserve"> </w:t>
      </w:r>
      <w:proofErr w:type="spellStart"/>
      <w:r w:rsidRPr="002B1CDE">
        <w:rPr>
          <w:rFonts w:ascii="Times New Roman" w:hAnsi="Times New Roman"/>
          <w:sz w:val="24"/>
          <w:szCs w:val="24"/>
        </w:rPr>
        <w:t>dilakukani</w:t>
      </w:r>
      <w:proofErr w:type="spellEnd"/>
      <w:r w:rsidRPr="002B1CDE">
        <w:rPr>
          <w:rFonts w:ascii="Times New Roman" w:hAnsi="Times New Roman"/>
          <w:sz w:val="24"/>
          <w:szCs w:val="24"/>
        </w:rPr>
        <w:t xml:space="preserve">, </w:t>
      </w:r>
      <w:proofErr w:type="spellStart"/>
      <w:r w:rsidRPr="002B1CDE">
        <w:rPr>
          <w:rFonts w:ascii="Times New Roman" w:hAnsi="Times New Roman"/>
          <w:sz w:val="24"/>
          <w:szCs w:val="24"/>
        </w:rPr>
        <w:t>baik</w:t>
      </w:r>
      <w:proofErr w:type="spellEnd"/>
      <w:r w:rsidRPr="002B1CDE">
        <w:rPr>
          <w:rFonts w:ascii="Times New Roman" w:hAnsi="Times New Roman"/>
          <w:sz w:val="24"/>
          <w:szCs w:val="24"/>
        </w:rPr>
        <w:t xml:space="preserve"> </w:t>
      </w:r>
      <w:proofErr w:type="spellStart"/>
      <w:r w:rsidRPr="002B1CDE">
        <w:rPr>
          <w:rFonts w:ascii="Times New Roman" w:hAnsi="Times New Roman"/>
          <w:sz w:val="24"/>
          <w:szCs w:val="24"/>
        </w:rPr>
        <w:t>dari</w:t>
      </w:r>
      <w:proofErr w:type="spellEnd"/>
      <w:r w:rsidRPr="002B1CDE">
        <w:rPr>
          <w:rFonts w:ascii="Times New Roman" w:hAnsi="Times New Roman"/>
          <w:sz w:val="24"/>
          <w:szCs w:val="24"/>
        </w:rPr>
        <w:t xml:space="preserve"> </w:t>
      </w:r>
      <w:proofErr w:type="spellStart"/>
      <w:r w:rsidRPr="002B1CDE">
        <w:rPr>
          <w:rFonts w:ascii="Times New Roman" w:hAnsi="Times New Roman"/>
          <w:sz w:val="24"/>
          <w:szCs w:val="24"/>
        </w:rPr>
        <w:t>sisi</w:t>
      </w:r>
      <w:proofErr w:type="spellEnd"/>
      <w:r w:rsidRPr="002B1CDE">
        <w:rPr>
          <w:rFonts w:ascii="Times New Roman" w:hAnsi="Times New Roman"/>
          <w:sz w:val="24"/>
          <w:szCs w:val="24"/>
        </w:rPr>
        <w:t xml:space="preserve"> </w:t>
      </w:r>
      <w:proofErr w:type="spellStart"/>
      <w:r w:rsidRPr="002B1CDE">
        <w:rPr>
          <w:rFonts w:ascii="Times New Roman" w:hAnsi="Times New Roman"/>
          <w:sz w:val="24"/>
          <w:szCs w:val="24"/>
        </w:rPr>
        <w:t>penyebab</w:t>
      </w:r>
      <w:proofErr w:type="spellEnd"/>
      <w:r w:rsidRPr="002B1CDE">
        <w:rPr>
          <w:rFonts w:ascii="Times New Roman" w:hAnsi="Times New Roman"/>
          <w:sz w:val="24"/>
          <w:szCs w:val="24"/>
        </w:rPr>
        <w:t xml:space="preserve"> oleh para </w:t>
      </w:r>
      <w:proofErr w:type="spellStart"/>
      <w:r w:rsidRPr="002B1CDE">
        <w:rPr>
          <w:rFonts w:ascii="Times New Roman" w:hAnsi="Times New Roman"/>
          <w:sz w:val="24"/>
          <w:szCs w:val="24"/>
        </w:rPr>
        <w:t>kriminologi</w:t>
      </w:r>
      <w:proofErr w:type="spellEnd"/>
      <w:r w:rsidRPr="002B1CDE">
        <w:rPr>
          <w:rFonts w:ascii="Times New Roman" w:hAnsi="Times New Roman"/>
          <w:sz w:val="24"/>
          <w:szCs w:val="24"/>
        </w:rPr>
        <w:t xml:space="preserve"> </w:t>
      </w:r>
      <w:proofErr w:type="spellStart"/>
      <w:r w:rsidRPr="002B1CDE">
        <w:rPr>
          <w:rFonts w:ascii="Times New Roman" w:hAnsi="Times New Roman"/>
          <w:sz w:val="24"/>
          <w:szCs w:val="24"/>
        </w:rPr>
        <w:t>maupun</w:t>
      </w:r>
      <w:proofErr w:type="spellEnd"/>
      <w:r w:rsidRPr="002B1CDE">
        <w:rPr>
          <w:rFonts w:ascii="Times New Roman" w:hAnsi="Times New Roman"/>
          <w:sz w:val="24"/>
          <w:szCs w:val="24"/>
        </w:rPr>
        <w:t xml:space="preserve"> </w:t>
      </w:r>
      <w:proofErr w:type="spellStart"/>
      <w:r w:rsidRPr="002B1CDE">
        <w:rPr>
          <w:rFonts w:ascii="Times New Roman" w:hAnsi="Times New Roman"/>
          <w:sz w:val="24"/>
          <w:szCs w:val="24"/>
        </w:rPr>
        <w:t>dari</w:t>
      </w:r>
      <w:proofErr w:type="spellEnd"/>
      <w:r w:rsidRPr="002B1CDE">
        <w:rPr>
          <w:rFonts w:ascii="Times New Roman" w:hAnsi="Times New Roman"/>
          <w:sz w:val="24"/>
          <w:szCs w:val="24"/>
        </w:rPr>
        <w:t xml:space="preserve"> </w:t>
      </w:r>
      <w:proofErr w:type="spellStart"/>
      <w:r w:rsidRPr="002B1CDE">
        <w:rPr>
          <w:rFonts w:ascii="Times New Roman" w:hAnsi="Times New Roman"/>
          <w:sz w:val="24"/>
          <w:szCs w:val="24"/>
        </w:rPr>
        <w:t>aspek</w:t>
      </w:r>
      <w:proofErr w:type="spellEnd"/>
      <w:r w:rsidRPr="002B1CDE">
        <w:rPr>
          <w:rFonts w:ascii="Times New Roman" w:hAnsi="Times New Roman"/>
          <w:sz w:val="24"/>
          <w:szCs w:val="24"/>
        </w:rPr>
        <w:t xml:space="preserve"> </w:t>
      </w:r>
      <w:proofErr w:type="spellStart"/>
      <w:r w:rsidRPr="002B1CDE">
        <w:rPr>
          <w:rFonts w:ascii="Times New Roman" w:hAnsi="Times New Roman"/>
          <w:sz w:val="24"/>
          <w:szCs w:val="24"/>
        </w:rPr>
        <w:t>upaya</w:t>
      </w:r>
      <w:proofErr w:type="spellEnd"/>
      <w:r w:rsidRPr="002B1CDE">
        <w:rPr>
          <w:rFonts w:ascii="Times New Roman" w:hAnsi="Times New Roman"/>
          <w:sz w:val="24"/>
          <w:szCs w:val="24"/>
        </w:rPr>
        <w:t xml:space="preserve"> </w:t>
      </w:r>
      <w:proofErr w:type="spellStart"/>
      <w:r w:rsidRPr="002B1CDE">
        <w:rPr>
          <w:rFonts w:ascii="Times New Roman" w:hAnsi="Times New Roman"/>
          <w:sz w:val="24"/>
          <w:szCs w:val="24"/>
        </w:rPr>
        <w:t>penanggulangan</w:t>
      </w:r>
      <w:proofErr w:type="spellEnd"/>
      <w:r w:rsidRPr="002B1CDE">
        <w:rPr>
          <w:rFonts w:ascii="Times New Roman" w:hAnsi="Times New Roman"/>
          <w:sz w:val="24"/>
          <w:szCs w:val="24"/>
        </w:rPr>
        <w:t xml:space="preserve"> oleh </w:t>
      </w:r>
      <w:proofErr w:type="spellStart"/>
      <w:r w:rsidRPr="002B1CDE">
        <w:rPr>
          <w:rFonts w:ascii="Times New Roman" w:hAnsi="Times New Roman"/>
          <w:sz w:val="24"/>
          <w:szCs w:val="24"/>
        </w:rPr>
        <w:t>aparat</w:t>
      </w:r>
      <w:proofErr w:type="spellEnd"/>
      <w:r w:rsidRPr="002B1CDE">
        <w:rPr>
          <w:rFonts w:ascii="Times New Roman" w:hAnsi="Times New Roman"/>
          <w:sz w:val="24"/>
          <w:szCs w:val="24"/>
        </w:rPr>
        <w:t xml:space="preserve"> yang </w:t>
      </w:r>
      <w:proofErr w:type="spellStart"/>
      <w:r w:rsidRPr="002B1CDE">
        <w:rPr>
          <w:rFonts w:ascii="Times New Roman" w:hAnsi="Times New Roman"/>
          <w:sz w:val="24"/>
          <w:szCs w:val="24"/>
        </w:rPr>
        <w:t>bertanggugjawab</w:t>
      </w:r>
      <w:proofErr w:type="spellEnd"/>
      <w:r w:rsidRPr="002B1CDE">
        <w:rPr>
          <w:rFonts w:ascii="Times New Roman" w:hAnsi="Times New Roman"/>
          <w:sz w:val="24"/>
          <w:szCs w:val="24"/>
        </w:rPr>
        <w:t xml:space="preserve"> </w:t>
      </w:r>
      <w:proofErr w:type="spellStart"/>
      <w:r w:rsidRPr="002B1CDE">
        <w:rPr>
          <w:rFonts w:ascii="Times New Roman" w:hAnsi="Times New Roman"/>
          <w:sz w:val="24"/>
          <w:szCs w:val="24"/>
        </w:rPr>
        <w:t>termasuk</w:t>
      </w:r>
      <w:proofErr w:type="spellEnd"/>
      <w:r w:rsidRPr="002B1CDE">
        <w:rPr>
          <w:rFonts w:ascii="Times New Roman" w:hAnsi="Times New Roman"/>
          <w:sz w:val="24"/>
          <w:szCs w:val="24"/>
        </w:rPr>
        <w:t xml:space="preserve"> </w:t>
      </w:r>
      <w:proofErr w:type="spellStart"/>
      <w:r w:rsidRPr="002B1CDE">
        <w:rPr>
          <w:rFonts w:ascii="Times New Roman" w:hAnsi="Times New Roman"/>
          <w:sz w:val="24"/>
          <w:szCs w:val="24"/>
        </w:rPr>
        <w:t>aspek</w:t>
      </w:r>
      <w:proofErr w:type="spellEnd"/>
      <w:r w:rsidRPr="002B1CDE">
        <w:rPr>
          <w:rFonts w:ascii="Times New Roman" w:hAnsi="Times New Roman"/>
          <w:sz w:val="24"/>
          <w:szCs w:val="24"/>
        </w:rPr>
        <w:t xml:space="preserve"> </w:t>
      </w:r>
      <w:proofErr w:type="spellStart"/>
      <w:r w:rsidRPr="002B1CDE">
        <w:rPr>
          <w:rFonts w:ascii="Times New Roman" w:hAnsi="Times New Roman"/>
          <w:sz w:val="24"/>
          <w:szCs w:val="24"/>
        </w:rPr>
        <w:t>penegakkan</w:t>
      </w:r>
      <w:proofErr w:type="spellEnd"/>
      <w:r w:rsidRPr="002B1CDE">
        <w:rPr>
          <w:rFonts w:ascii="Times New Roman" w:hAnsi="Times New Roman"/>
          <w:sz w:val="24"/>
          <w:szCs w:val="24"/>
        </w:rPr>
        <w:t xml:space="preserve"> </w:t>
      </w:r>
      <w:proofErr w:type="spellStart"/>
      <w:r w:rsidRPr="002B1CDE">
        <w:rPr>
          <w:rFonts w:ascii="Times New Roman" w:hAnsi="Times New Roman"/>
          <w:sz w:val="24"/>
          <w:szCs w:val="24"/>
        </w:rPr>
        <w:t>hukumnya</w:t>
      </w:r>
      <w:proofErr w:type="spellEnd"/>
      <w:r w:rsidRPr="002B1CDE">
        <w:rPr>
          <w:rFonts w:ascii="Times New Roman" w:hAnsi="Times New Roman"/>
          <w:sz w:val="24"/>
          <w:szCs w:val="24"/>
        </w:rPr>
        <w:t xml:space="preserve">. Hal </w:t>
      </w:r>
      <w:proofErr w:type="spellStart"/>
      <w:r w:rsidRPr="002B1CDE">
        <w:rPr>
          <w:rFonts w:ascii="Times New Roman" w:hAnsi="Times New Roman"/>
          <w:sz w:val="24"/>
          <w:szCs w:val="24"/>
        </w:rPr>
        <w:t>tersebut</w:t>
      </w:r>
      <w:proofErr w:type="spellEnd"/>
      <w:r w:rsidRPr="002B1CDE">
        <w:rPr>
          <w:rFonts w:ascii="Times New Roman" w:hAnsi="Times New Roman"/>
          <w:sz w:val="24"/>
          <w:szCs w:val="24"/>
        </w:rPr>
        <w:t xml:space="preserve"> </w:t>
      </w:r>
      <w:proofErr w:type="spellStart"/>
      <w:r w:rsidRPr="002B1CDE">
        <w:rPr>
          <w:rFonts w:ascii="Times New Roman" w:hAnsi="Times New Roman"/>
          <w:sz w:val="24"/>
          <w:szCs w:val="24"/>
        </w:rPr>
        <w:t>menandakan</w:t>
      </w:r>
      <w:proofErr w:type="spellEnd"/>
      <w:r w:rsidRPr="002B1CDE">
        <w:rPr>
          <w:rFonts w:ascii="Times New Roman" w:hAnsi="Times New Roman"/>
          <w:sz w:val="24"/>
          <w:szCs w:val="24"/>
        </w:rPr>
        <w:t xml:space="preserve"> </w:t>
      </w:r>
      <w:proofErr w:type="spellStart"/>
      <w:r w:rsidRPr="002B1CDE">
        <w:rPr>
          <w:rFonts w:ascii="Times New Roman" w:hAnsi="Times New Roman"/>
          <w:sz w:val="24"/>
          <w:szCs w:val="24"/>
        </w:rPr>
        <w:t>bahwa</w:t>
      </w:r>
      <w:proofErr w:type="spellEnd"/>
      <w:r w:rsidRPr="002B1CDE">
        <w:rPr>
          <w:rFonts w:ascii="Times New Roman" w:hAnsi="Times New Roman"/>
          <w:sz w:val="24"/>
          <w:szCs w:val="24"/>
        </w:rPr>
        <w:t xml:space="preserve"> </w:t>
      </w:r>
      <w:proofErr w:type="spellStart"/>
      <w:r w:rsidRPr="002B1CDE">
        <w:rPr>
          <w:rFonts w:ascii="Times New Roman" w:hAnsi="Times New Roman"/>
          <w:sz w:val="24"/>
          <w:szCs w:val="24"/>
        </w:rPr>
        <w:t>masalah</w:t>
      </w:r>
      <w:proofErr w:type="spellEnd"/>
      <w:r w:rsidRPr="002B1CDE">
        <w:rPr>
          <w:rFonts w:ascii="Times New Roman" w:hAnsi="Times New Roman"/>
          <w:sz w:val="24"/>
          <w:szCs w:val="24"/>
        </w:rPr>
        <w:t xml:space="preserve"> </w:t>
      </w:r>
      <w:proofErr w:type="spellStart"/>
      <w:r w:rsidRPr="002B1CDE">
        <w:rPr>
          <w:rFonts w:ascii="Times New Roman" w:hAnsi="Times New Roman"/>
          <w:sz w:val="24"/>
          <w:szCs w:val="24"/>
        </w:rPr>
        <w:t>kejahatan</w:t>
      </w:r>
      <w:proofErr w:type="spellEnd"/>
      <w:r w:rsidRPr="002B1CDE">
        <w:rPr>
          <w:rFonts w:ascii="Times New Roman" w:hAnsi="Times New Roman"/>
          <w:sz w:val="24"/>
          <w:szCs w:val="24"/>
        </w:rPr>
        <w:t xml:space="preserve"> </w:t>
      </w:r>
      <w:proofErr w:type="spellStart"/>
      <w:r w:rsidRPr="002B1CDE">
        <w:rPr>
          <w:rFonts w:ascii="Times New Roman" w:hAnsi="Times New Roman"/>
          <w:sz w:val="24"/>
          <w:szCs w:val="24"/>
        </w:rPr>
        <w:t>khusunya</w:t>
      </w:r>
      <w:proofErr w:type="spellEnd"/>
      <w:r w:rsidRPr="002B1CDE">
        <w:rPr>
          <w:rFonts w:ascii="Times New Roman" w:hAnsi="Times New Roman"/>
          <w:sz w:val="24"/>
          <w:szCs w:val="24"/>
        </w:rPr>
        <w:t xml:space="preserve"> yang </w:t>
      </w:r>
      <w:proofErr w:type="spellStart"/>
      <w:r w:rsidRPr="002B1CDE">
        <w:rPr>
          <w:rFonts w:ascii="Times New Roman" w:hAnsi="Times New Roman"/>
          <w:sz w:val="24"/>
          <w:szCs w:val="24"/>
        </w:rPr>
        <w:t>berkaitan</w:t>
      </w:r>
      <w:proofErr w:type="spellEnd"/>
      <w:r w:rsidRPr="002B1CDE">
        <w:rPr>
          <w:rFonts w:ascii="Times New Roman" w:hAnsi="Times New Roman"/>
          <w:sz w:val="24"/>
          <w:szCs w:val="24"/>
        </w:rPr>
        <w:t xml:space="preserve"> </w:t>
      </w:r>
      <w:proofErr w:type="spellStart"/>
      <w:r w:rsidRPr="002B1CDE">
        <w:rPr>
          <w:rFonts w:ascii="Times New Roman" w:hAnsi="Times New Roman"/>
          <w:sz w:val="24"/>
          <w:szCs w:val="24"/>
        </w:rPr>
        <w:t>dengan</w:t>
      </w:r>
      <w:proofErr w:type="spellEnd"/>
      <w:r w:rsidRPr="002B1CDE">
        <w:rPr>
          <w:rFonts w:ascii="Times New Roman" w:hAnsi="Times New Roman"/>
          <w:sz w:val="24"/>
          <w:szCs w:val="24"/>
        </w:rPr>
        <w:t xml:space="preserve"> </w:t>
      </w:r>
      <w:proofErr w:type="spellStart"/>
      <w:r w:rsidRPr="002B1CDE">
        <w:rPr>
          <w:rFonts w:ascii="Times New Roman" w:hAnsi="Times New Roman"/>
          <w:sz w:val="24"/>
          <w:szCs w:val="24"/>
        </w:rPr>
        <w:t>isu</w:t>
      </w:r>
      <w:proofErr w:type="spellEnd"/>
      <w:r w:rsidRPr="002B1CDE">
        <w:rPr>
          <w:rFonts w:ascii="Times New Roman" w:hAnsi="Times New Roman"/>
          <w:sz w:val="24"/>
          <w:szCs w:val="24"/>
        </w:rPr>
        <w:t xml:space="preserve"> </w:t>
      </w:r>
      <w:proofErr w:type="spellStart"/>
      <w:r w:rsidRPr="002B1CDE">
        <w:rPr>
          <w:rFonts w:ascii="Times New Roman" w:hAnsi="Times New Roman"/>
          <w:sz w:val="24"/>
          <w:szCs w:val="24"/>
        </w:rPr>
        <w:t>kemanusiaan</w:t>
      </w:r>
      <w:proofErr w:type="spellEnd"/>
      <w:r w:rsidRPr="002B1CDE">
        <w:rPr>
          <w:rFonts w:ascii="Times New Roman" w:hAnsi="Times New Roman"/>
          <w:sz w:val="24"/>
          <w:szCs w:val="24"/>
        </w:rPr>
        <w:t xml:space="preserve"> </w:t>
      </w:r>
      <w:proofErr w:type="spellStart"/>
      <w:r w:rsidRPr="002B1CDE">
        <w:rPr>
          <w:rFonts w:ascii="Times New Roman" w:hAnsi="Times New Roman"/>
          <w:sz w:val="24"/>
          <w:szCs w:val="24"/>
        </w:rPr>
        <w:t>merupakan</w:t>
      </w:r>
      <w:proofErr w:type="spellEnd"/>
      <w:r w:rsidRPr="002B1CDE">
        <w:rPr>
          <w:rFonts w:ascii="Times New Roman" w:hAnsi="Times New Roman"/>
          <w:sz w:val="24"/>
          <w:szCs w:val="24"/>
        </w:rPr>
        <w:t xml:space="preserve"> </w:t>
      </w:r>
      <w:proofErr w:type="spellStart"/>
      <w:r w:rsidRPr="002B1CDE">
        <w:rPr>
          <w:rFonts w:ascii="Times New Roman" w:hAnsi="Times New Roman"/>
          <w:sz w:val="24"/>
          <w:szCs w:val="24"/>
        </w:rPr>
        <w:t>masalah</w:t>
      </w:r>
      <w:proofErr w:type="spellEnd"/>
      <w:r w:rsidRPr="002B1CDE">
        <w:rPr>
          <w:rFonts w:ascii="Times New Roman" w:hAnsi="Times New Roman"/>
          <w:sz w:val="24"/>
          <w:szCs w:val="24"/>
        </w:rPr>
        <w:t xml:space="preserve"> </w:t>
      </w:r>
      <w:proofErr w:type="spellStart"/>
      <w:r w:rsidRPr="002B1CDE">
        <w:rPr>
          <w:rFonts w:ascii="Times New Roman" w:hAnsi="Times New Roman"/>
          <w:sz w:val="24"/>
          <w:szCs w:val="24"/>
        </w:rPr>
        <w:t>pokok</w:t>
      </w:r>
      <w:proofErr w:type="spellEnd"/>
      <w:r w:rsidRPr="002B1CDE">
        <w:rPr>
          <w:rFonts w:ascii="Times New Roman" w:hAnsi="Times New Roman"/>
          <w:sz w:val="24"/>
          <w:szCs w:val="24"/>
        </w:rPr>
        <w:t xml:space="preserve"> </w:t>
      </w:r>
      <w:proofErr w:type="spellStart"/>
      <w:r w:rsidRPr="002B1CDE">
        <w:rPr>
          <w:rFonts w:ascii="Times New Roman" w:hAnsi="Times New Roman"/>
          <w:sz w:val="24"/>
          <w:szCs w:val="24"/>
        </w:rPr>
        <w:t>saat</w:t>
      </w:r>
      <w:proofErr w:type="spellEnd"/>
      <w:r w:rsidRPr="002B1CDE">
        <w:rPr>
          <w:rFonts w:ascii="Times New Roman" w:hAnsi="Times New Roman"/>
          <w:sz w:val="24"/>
          <w:szCs w:val="24"/>
        </w:rPr>
        <w:t xml:space="preserve"> </w:t>
      </w:r>
      <w:proofErr w:type="spellStart"/>
      <w:r w:rsidRPr="002B1CDE">
        <w:rPr>
          <w:rFonts w:ascii="Times New Roman" w:hAnsi="Times New Roman"/>
          <w:sz w:val="24"/>
          <w:szCs w:val="24"/>
        </w:rPr>
        <w:t>ini</w:t>
      </w:r>
      <w:proofErr w:type="spellEnd"/>
      <w:r w:rsidRPr="002B1CDE">
        <w:rPr>
          <w:rFonts w:ascii="Times New Roman" w:hAnsi="Times New Roman"/>
          <w:sz w:val="24"/>
          <w:szCs w:val="24"/>
        </w:rPr>
        <w:t xml:space="preserve"> </w:t>
      </w:r>
      <w:proofErr w:type="spellStart"/>
      <w:r w:rsidRPr="002B1CDE">
        <w:rPr>
          <w:rFonts w:ascii="Times New Roman" w:hAnsi="Times New Roman"/>
          <w:sz w:val="24"/>
          <w:szCs w:val="24"/>
        </w:rPr>
        <w:t>cukup</w:t>
      </w:r>
      <w:proofErr w:type="spellEnd"/>
      <w:r w:rsidRPr="002B1CDE">
        <w:rPr>
          <w:rFonts w:ascii="Times New Roman" w:hAnsi="Times New Roman"/>
          <w:sz w:val="24"/>
          <w:szCs w:val="24"/>
        </w:rPr>
        <w:t xml:space="preserve"> </w:t>
      </w:r>
      <w:proofErr w:type="spellStart"/>
      <w:r w:rsidRPr="002B1CDE">
        <w:rPr>
          <w:rFonts w:ascii="Times New Roman" w:hAnsi="Times New Roman"/>
          <w:sz w:val="24"/>
          <w:szCs w:val="24"/>
        </w:rPr>
        <w:t>sulit</w:t>
      </w:r>
      <w:proofErr w:type="spellEnd"/>
      <w:r w:rsidRPr="002B1CDE">
        <w:rPr>
          <w:rFonts w:ascii="Times New Roman" w:hAnsi="Times New Roman"/>
          <w:sz w:val="24"/>
          <w:szCs w:val="24"/>
        </w:rPr>
        <w:t xml:space="preserve"> </w:t>
      </w:r>
      <w:proofErr w:type="spellStart"/>
      <w:r w:rsidRPr="002B1CDE">
        <w:rPr>
          <w:rFonts w:ascii="Times New Roman" w:hAnsi="Times New Roman"/>
          <w:sz w:val="24"/>
          <w:szCs w:val="24"/>
        </w:rPr>
        <w:t>diantasisipasi</w:t>
      </w:r>
      <w:proofErr w:type="spellEnd"/>
      <w:r w:rsidRPr="002B1CDE">
        <w:rPr>
          <w:rFonts w:ascii="Times New Roman" w:hAnsi="Times New Roman"/>
          <w:sz w:val="24"/>
          <w:szCs w:val="24"/>
        </w:rPr>
        <w:t xml:space="preserve">, </w:t>
      </w:r>
      <w:proofErr w:type="spellStart"/>
      <w:r w:rsidRPr="002B1CDE">
        <w:rPr>
          <w:rFonts w:ascii="Times New Roman" w:hAnsi="Times New Roman"/>
          <w:sz w:val="24"/>
          <w:szCs w:val="24"/>
        </w:rPr>
        <w:t>terlebih</w:t>
      </w:r>
      <w:proofErr w:type="spellEnd"/>
      <w:r w:rsidRPr="002B1CDE">
        <w:rPr>
          <w:rFonts w:ascii="Times New Roman" w:hAnsi="Times New Roman"/>
          <w:sz w:val="24"/>
          <w:szCs w:val="24"/>
        </w:rPr>
        <w:t xml:space="preserve"> </w:t>
      </w:r>
      <w:proofErr w:type="spellStart"/>
      <w:r w:rsidRPr="002B1CDE">
        <w:rPr>
          <w:rFonts w:ascii="Times New Roman" w:hAnsi="Times New Roman"/>
          <w:sz w:val="24"/>
          <w:szCs w:val="24"/>
        </w:rPr>
        <w:t>dalam</w:t>
      </w:r>
      <w:proofErr w:type="spellEnd"/>
      <w:r w:rsidRPr="002B1CDE">
        <w:rPr>
          <w:rFonts w:ascii="Times New Roman" w:hAnsi="Times New Roman"/>
          <w:sz w:val="24"/>
          <w:szCs w:val="24"/>
        </w:rPr>
        <w:t xml:space="preserve"> </w:t>
      </w:r>
      <w:proofErr w:type="spellStart"/>
      <w:r w:rsidRPr="002B1CDE">
        <w:rPr>
          <w:rFonts w:ascii="Times New Roman" w:hAnsi="Times New Roman"/>
          <w:sz w:val="24"/>
          <w:szCs w:val="24"/>
        </w:rPr>
        <w:t>hal</w:t>
      </w:r>
      <w:proofErr w:type="spellEnd"/>
      <w:r w:rsidRPr="002B1CDE">
        <w:rPr>
          <w:rFonts w:ascii="Times New Roman" w:hAnsi="Times New Roman"/>
          <w:sz w:val="24"/>
          <w:szCs w:val="24"/>
        </w:rPr>
        <w:t xml:space="preserve"> </w:t>
      </w:r>
      <w:proofErr w:type="spellStart"/>
      <w:r w:rsidRPr="002B1CDE">
        <w:rPr>
          <w:rFonts w:ascii="Times New Roman" w:hAnsi="Times New Roman"/>
          <w:sz w:val="24"/>
          <w:szCs w:val="24"/>
        </w:rPr>
        <w:t>bunuh</w:t>
      </w:r>
      <w:proofErr w:type="spellEnd"/>
      <w:r w:rsidRPr="002B1CDE">
        <w:rPr>
          <w:rFonts w:ascii="Times New Roman" w:hAnsi="Times New Roman"/>
          <w:sz w:val="24"/>
          <w:szCs w:val="24"/>
        </w:rPr>
        <w:t xml:space="preserve"> </w:t>
      </w:r>
      <w:proofErr w:type="spellStart"/>
      <w:r w:rsidRPr="002B1CDE">
        <w:rPr>
          <w:rFonts w:ascii="Times New Roman" w:hAnsi="Times New Roman"/>
          <w:sz w:val="24"/>
          <w:szCs w:val="24"/>
        </w:rPr>
        <w:t>diri</w:t>
      </w:r>
      <w:proofErr w:type="spellEnd"/>
      <w:r w:rsidRPr="002B1CDE">
        <w:rPr>
          <w:rFonts w:ascii="Times New Roman" w:hAnsi="Times New Roman"/>
          <w:sz w:val="24"/>
          <w:szCs w:val="24"/>
        </w:rPr>
        <w:t xml:space="preserve"> yang </w:t>
      </w:r>
      <w:proofErr w:type="spellStart"/>
      <w:r w:rsidRPr="002B1CDE">
        <w:rPr>
          <w:rFonts w:ascii="Times New Roman" w:hAnsi="Times New Roman"/>
          <w:sz w:val="24"/>
          <w:szCs w:val="24"/>
        </w:rPr>
        <w:t>merupakan</w:t>
      </w:r>
      <w:proofErr w:type="spellEnd"/>
      <w:r w:rsidRPr="002B1CDE">
        <w:rPr>
          <w:rFonts w:ascii="Times New Roman" w:hAnsi="Times New Roman"/>
          <w:sz w:val="24"/>
          <w:szCs w:val="24"/>
        </w:rPr>
        <w:t xml:space="preserve"> </w:t>
      </w:r>
      <w:proofErr w:type="spellStart"/>
      <w:r w:rsidRPr="002B1CDE">
        <w:rPr>
          <w:rFonts w:ascii="Times New Roman" w:hAnsi="Times New Roman"/>
          <w:sz w:val="24"/>
          <w:szCs w:val="24"/>
        </w:rPr>
        <w:t>keputusan</w:t>
      </w:r>
      <w:proofErr w:type="spellEnd"/>
      <w:r w:rsidRPr="002B1CDE">
        <w:rPr>
          <w:rFonts w:ascii="Times New Roman" w:hAnsi="Times New Roman"/>
          <w:sz w:val="24"/>
          <w:szCs w:val="24"/>
        </w:rPr>
        <w:t xml:space="preserve"> </w:t>
      </w:r>
      <w:proofErr w:type="spellStart"/>
      <w:r w:rsidRPr="002B1CDE">
        <w:rPr>
          <w:rFonts w:ascii="Times New Roman" w:hAnsi="Times New Roman"/>
          <w:sz w:val="24"/>
          <w:szCs w:val="24"/>
        </w:rPr>
        <w:t>pribadi</w:t>
      </w:r>
      <w:proofErr w:type="spellEnd"/>
      <w:r w:rsidRPr="002B1CDE">
        <w:rPr>
          <w:rFonts w:ascii="Times New Roman" w:hAnsi="Times New Roman"/>
          <w:sz w:val="24"/>
          <w:szCs w:val="24"/>
        </w:rPr>
        <w:t xml:space="preserve"> </w:t>
      </w:r>
      <w:proofErr w:type="spellStart"/>
      <w:r w:rsidRPr="002B1CDE">
        <w:rPr>
          <w:rFonts w:ascii="Times New Roman" w:hAnsi="Times New Roman"/>
          <w:sz w:val="24"/>
          <w:szCs w:val="24"/>
        </w:rPr>
        <w:t>terhadap</w:t>
      </w:r>
      <w:proofErr w:type="spellEnd"/>
      <w:r w:rsidRPr="002B1CDE">
        <w:rPr>
          <w:rFonts w:ascii="Times New Roman" w:hAnsi="Times New Roman"/>
          <w:sz w:val="24"/>
          <w:szCs w:val="24"/>
        </w:rPr>
        <w:t xml:space="preserve"> </w:t>
      </w:r>
      <w:proofErr w:type="spellStart"/>
      <w:r w:rsidRPr="002B1CDE">
        <w:rPr>
          <w:rFonts w:ascii="Times New Roman" w:hAnsi="Times New Roman"/>
          <w:sz w:val="24"/>
          <w:szCs w:val="24"/>
        </w:rPr>
        <w:t>diri</w:t>
      </w:r>
      <w:proofErr w:type="spellEnd"/>
      <w:r w:rsidRPr="002B1CDE">
        <w:rPr>
          <w:rFonts w:ascii="Times New Roman" w:hAnsi="Times New Roman"/>
          <w:sz w:val="24"/>
          <w:szCs w:val="24"/>
        </w:rPr>
        <w:t xml:space="preserve"> </w:t>
      </w:r>
      <w:proofErr w:type="spellStart"/>
      <w:r w:rsidRPr="002B1CDE">
        <w:rPr>
          <w:rFonts w:ascii="Times New Roman" w:hAnsi="Times New Roman"/>
          <w:sz w:val="24"/>
          <w:szCs w:val="24"/>
        </w:rPr>
        <w:t>sendiri</w:t>
      </w:r>
      <w:proofErr w:type="spellEnd"/>
      <w:r w:rsidRPr="002B1CDE">
        <w:rPr>
          <w:rFonts w:ascii="Times New Roman" w:hAnsi="Times New Roman"/>
          <w:sz w:val="24"/>
          <w:szCs w:val="24"/>
        </w:rPr>
        <w:t xml:space="preserve">, </w:t>
      </w:r>
      <w:proofErr w:type="spellStart"/>
      <w:r w:rsidRPr="002B1CDE">
        <w:rPr>
          <w:rFonts w:ascii="Times New Roman" w:hAnsi="Times New Roman"/>
          <w:sz w:val="24"/>
          <w:szCs w:val="24"/>
        </w:rPr>
        <w:t>bahkan</w:t>
      </w:r>
      <w:proofErr w:type="spellEnd"/>
      <w:r w:rsidRPr="002B1CDE">
        <w:rPr>
          <w:rFonts w:ascii="Times New Roman" w:hAnsi="Times New Roman"/>
          <w:sz w:val="24"/>
          <w:szCs w:val="24"/>
        </w:rPr>
        <w:t xml:space="preserve"> </w:t>
      </w:r>
      <w:proofErr w:type="spellStart"/>
      <w:r w:rsidRPr="002B1CDE">
        <w:rPr>
          <w:rFonts w:ascii="Times New Roman" w:hAnsi="Times New Roman"/>
          <w:sz w:val="24"/>
          <w:szCs w:val="24"/>
        </w:rPr>
        <w:t>terhadap</w:t>
      </w:r>
      <w:proofErr w:type="spellEnd"/>
      <w:r w:rsidRPr="002B1CDE">
        <w:rPr>
          <w:rFonts w:ascii="Times New Roman" w:hAnsi="Times New Roman"/>
          <w:sz w:val="24"/>
          <w:szCs w:val="24"/>
        </w:rPr>
        <w:t xml:space="preserve"> </w:t>
      </w:r>
      <w:proofErr w:type="spellStart"/>
      <w:r w:rsidRPr="002B1CDE">
        <w:rPr>
          <w:rFonts w:ascii="Times New Roman" w:hAnsi="Times New Roman"/>
          <w:sz w:val="24"/>
          <w:szCs w:val="24"/>
        </w:rPr>
        <w:t>kehidupannya</w:t>
      </w:r>
      <w:proofErr w:type="spellEnd"/>
      <w:r w:rsidRPr="002B1CDE">
        <w:rPr>
          <w:rFonts w:ascii="Times New Roman" w:hAnsi="Times New Roman"/>
          <w:sz w:val="24"/>
          <w:szCs w:val="24"/>
        </w:rPr>
        <w:t xml:space="preserve"> </w:t>
      </w:r>
      <w:proofErr w:type="spellStart"/>
      <w:r w:rsidRPr="002B1CDE">
        <w:rPr>
          <w:rFonts w:ascii="Times New Roman" w:hAnsi="Times New Roman"/>
          <w:sz w:val="24"/>
          <w:szCs w:val="24"/>
        </w:rPr>
        <w:t>sendiri.olehnya</w:t>
      </w:r>
      <w:proofErr w:type="spellEnd"/>
      <w:r w:rsidRPr="002B1CDE">
        <w:rPr>
          <w:rFonts w:ascii="Times New Roman" w:hAnsi="Times New Roman"/>
          <w:sz w:val="24"/>
          <w:szCs w:val="24"/>
        </w:rPr>
        <w:t xml:space="preserve"> </w:t>
      </w:r>
      <w:proofErr w:type="spellStart"/>
      <w:r w:rsidRPr="002B1CDE">
        <w:rPr>
          <w:rFonts w:ascii="Times New Roman" w:hAnsi="Times New Roman"/>
          <w:sz w:val="24"/>
          <w:szCs w:val="24"/>
        </w:rPr>
        <w:t>itu</w:t>
      </w:r>
      <w:proofErr w:type="spellEnd"/>
      <w:r w:rsidRPr="002B1CDE">
        <w:rPr>
          <w:rFonts w:ascii="Times New Roman" w:hAnsi="Times New Roman"/>
          <w:sz w:val="24"/>
          <w:szCs w:val="24"/>
        </w:rPr>
        <w:t xml:space="preserve"> </w:t>
      </w:r>
      <w:proofErr w:type="spellStart"/>
      <w:r w:rsidRPr="002B1CDE">
        <w:rPr>
          <w:rFonts w:ascii="Times New Roman" w:hAnsi="Times New Roman"/>
          <w:sz w:val="24"/>
          <w:szCs w:val="24"/>
        </w:rPr>
        <w:t>terhadap</w:t>
      </w:r>
      <w:proofErr w:type="spellEnd"/>
      <w:r w:rsidRPr="002B1CDE">
        <w:rPr>
          <w:rFonts w:ascii="Times New Roman" w:hAnsi="Times New Roman"/>
          <w:sz w:val="24"/>
          <w:szCs w:val="24"/>
        </w:rPr>
        <w:t xml:space="preserve"> </w:t>
      </w:r>
      <w:proofErr w:type="spellStart"/>
      <w:r w:rsidRPr="002B1CDE">
        <w:rPr>
          <w:rFonts w:ascii="Times New Roman" w:hAnsi="Times New Roman"/>
          <w:sz w:val="24"/>
          <w:szCs w:val="24"/>
        </w:rPr>
        <w:t>fenomena</w:t>
      </w:r>
      <w:proofErr w:type="spellEnd"/>
      <w:r w:rsidRPr="002B1CDE">
        <w:rPr>
          <w:rFonts w:ascii="Times New Roman" w:hAnsi="Times New Roman"/>
          <w:sz w:val="24"/>
          <w:szCs w:val="24"/>
        </w:rPr>
        <w:t xml:space="preserve"> </w:t>
      </w:r>
      <w:proofErr w:type="spellStart"/>
      <w:r w:rsidRPr="002B1CDE">
        <w:rPr>
          <w:rFonts w:ascii="Times New Roman" w:hAnsi="Times New Roman"/>
          <w:sz w:val="24"/>
          <w:szCs w:val="24"/>
        </w:rPr>
        <w:t>kejahatan</w:t>
      </w:r>
      <w:proofErr w:type="spellEnd"/>
      <w:r w:rsidRPr="002B1CDE">
        <w:rPr>
          <w:rFonts w:ascii="Times New Roman" w:hAnsi="Times New Roman"/>
          <w:sz w:val="24"/>
          <w:szCs w:val="24"/>
        </w:rPr>
        <w:t xml:space="preserve"> </w:t>
      </w:r>
      <w:proofErr w:type="spellStart"/>
      <w:r w:rsidRPr="002B1CDE">
        <w:rPr>
          <w:rFonts w:ascii="Times New Roman" w:hAnsi="Times New Roman"/>
          <w:sz w:val="24"/>
          <w:szCs w:val="24"/>
        </w:rPr>
        <w:t>menurut</w:t>
      </w:r>
      <w:proofErr w:type="spellEnd"/>
      <w:r w:rsidRPr="002B1CDE">
        <w:rPr>
          <w:rFonts w:ascii="Times New Roman" w:hAnsi="Times New Roman"/>
          <w:sz w:val="24"/>
          <w:szCs w:val="24"/>
        </w:rPr>
        <w:t xml:space="preserve"> Barnes H.E. dan </w:t>
      </w:r>
      <w:proofErr w:type="spellStart"/>
      <w:r w:rsidRPr="002B1CDE">
        <w:rPr>
          <w:rFonts w:ascii="Times New Roman" w:hAnsi="Times New Roman"/>
          <w:sz w:val="24"/>
          <w:szCs w:val="24"/>
        </w:rPr>
        <w:t>Teetera</w:t>
      </w:r>
      <w:proofErr w:type="spellEnd"/>
      <w:r w:rsidRPr="002B1CDE">
        <w:rPr>
          <w:rFonts w:ascii="Times New Roman" w:hAnsi="Times New Roman"/>
          <w:sz w:val="24"/>
          <w:szCs w:val="24"/>
        </w:rPr>
        <w:t xml:space="preserve"> N.K</w:t>
      </w:r>
      <w:r w:rsidRPr="002B1CDE">
        <w:rPr>
          <w:rStyle w:val="FootnoteReference"/>
          <w:rFonts w:ascii="Times New Roman" w:hAnsi="Times New Roman"/>
          <w:sz w:val="24"/>
          <w:szCs w:val="24"/>
        </w:rPr>
        <w:footnoteReference w:id="2"/>
      </w:r>
      <w:r w:rsidRPr="002B1CDE">
        <w:rPr>
          <w:rFonts w:ascii="Times New Roman" w:hAnsi="Times New Roman"/>
          <w:sz w:val="24"/>
          <w:szCs w:val="24"/>
        </w:rPr>
        <w:t xml:space="preserve"> (</w:t>
      </w:r>
      <w:proofErr w:type="spellStart"/>
      <w:r w:rsidRPr="002B1CDE">
        <w:rPr>
          <w:rFonts w:ascii="Times New Roman" w:hAnsi="Times New Roman"/>
          <w:sz w:val="24"/>
          <w:szCs w:val="24"/>
        </w:rPr>
        <w:t>Soesilo</w:t>
      </w:r>
      <w:proofErr w:type="spellEnd"/>
      <w:r w:rsidRPr="002B1CDE">
        <w:rPr>
          <w:rFonts w:ascii="Times New Roman" w:hAnsi="Times New Roman"/>
          <w:sz w:val="24"/>
          <w:szCs w:val="24"/>
        </w:rPr>
        <w:t xml:space="preserve">) </w:t>
      </w:r>
      <w:proofErr w:type="spellStart"/>
      <w:r w:rsidRPr="002B1CDE">
        <w:rPr>
          <w:rFonts w:ascii="Times New Roman" w:hAnsi="Times New Roman"/>
          <w:sz w:val="24"/>
          <w:szCs w:val="24"/>
        </w:rPr>
        <w:t>memberi</w:t>
      </w:r>
      <w:proofErr w:type="spellEnd"/>
      <w:r w:rsidRPr="002B1CDE">
        <w:rPr>
          <w:rFonts w:ascii="Times New Roman" w:hAnsi="Times New Roman"/>
          <w:sz w:val="24"/>
          <w:szCs w:val="24"/>
        </w:rPr>
        <w:t xml:space="preserve"> </w:t>
      </w:r>
      <w:proofErr w:type="spellStart"/>
      <w:r w:rsidRPr="002B1CDE">
        <w:rPr>
          <w:rFonts w:ascii="Times New Roman" w:hAnsi="Times New Roman"/>
          <w:sz w:val="24"/>
          <w:szCs w:val="24"/>
        </w:rPr>
        <w:t>kesimpulan</w:t>
      </w:r>
      <w:proofErr w:type="spellEnd"/>
      <w:r w:rsidRPr="002B1CDE">
        <w:rPr>
          <w:rFonts w:ascii="Times New Roman" w:hAnsi="Times New Roman"/>
          <w:sz w:val="24"/>
          <w:szCs w:val="24"/>
        </w:rPr>
        <w:t xml:space="preserve"> </w:t>
      </w:r>
      <w:proofErr w:type="spellStart"/>
      <w:r w:rsidRPr="002B1CDE">
        <w:rPr>
          <w:rFonts w:ascii="Times New Roman" w:hAnsi="Times New Roman"/>
          <w:sz w:val="24"/>
          <w:szCs w:val="24"/>
        </w:rPr>
        <w:t>bahwa</w:t>
      </w:r>
      <w:proofErr w:type="spellEnd"/>
      <w:r w:rsidRPr="002B1CDE">
        <w:rPr>
          <w:rFonts w:ascii="Times New Roman" w:hAnsi="Times New Roman"/>
          <w:sz w:val="24"/>
          <w:szCs w:val="24"/>
        </w:rPr>
        <w:t xml:space="preserve"> </w:t>
      </w:r>
      <w:proofErr w:type="spellStart"/>
      <w:r w:rsidRPr="002B1CDE">
        <w:rPr>
          <w:rFonts w:ascii="Times New Roman" w:hAnsi="Times New Roman"/>
          <w:sz w:val="24"/>
          <w:szCs w:val="24"/>
        </w:rPr>
        <w:t>kejahatan</w:t>
      </w:r>
      <w:proofErr w:type="spellEnd"/>
      <w:r w:rsidRPr="002B1CDE">
        <w:rPr>
          <w:rFonts w:ascii="Times New Roman" w:hAnsi="Times New Roman"/>
          <w:sz w:val="24"/>
          <w:szCs w:val="24"/>
        </w:rPr>
        <w:t xml:space="preserve"> </w:t>
      </w:r>
      <w:proofErr w:type="spellStart"/>
      <w:r w:rsidRPr="002B1CDE">
        <w:rPr>
          <w:rFonts w:ascii="Times New Roman" w:hAnsi="Times New Roman"/>
          <w:sz w:val="24"/>
          <w:szCs w:val="24"/>
        </w:rPr>
        <w:t>akan</w:t>
      </w:r>
      <w:proofErr w:type="spellEnd"/>
      <w:r w:rsidRPr="002B1CDE">
        <w:rPr>
          <w:rFonts w:ascii="Times New Roman" w:hAnsi="Times New Roman"/>
          <w:sz w:val="24"/>
          <w:szCs w:val="24"/>
        </w:rPr>
        <w:t xml:space="preserve"> </w:t>
      </w:r>
      <w:proofErr w:type="spellStart"/>
      <w:r w:rsidRPr="002B1CDE">
        <w:rPr>
          <w:rFonts w:ascii="Times New Roman" w:hAnsi="Times New Roman"/>
          <w:sz w:val="24"/>
          <w:szCs w:val="24"/>
        </w:rPr>
        <w:t>selalu</w:t>
      </w:r>
      <w:proofErr w:type="spellEnd"/>
      <w:r w:rsidRPr="002B1CDE">
        <w:rPr>
          <w:rFonts w:ascii="Times New Roman" w:hAnsi="Times New Roman"/>
          <w:sz w:val="24"/>
          <w:szCs w:val="24"/>
        </w:rPr>
        <w:t xml:space="preserve"> </w:t>
      </w:r>
      <w:proofErr w:type="spellStart"/>
      <w:r w:rsidRPr="002B1CDE">
        <w:rPr>
          <w:rFonts w:ascii="Times New Roman" w:hAnsi="Times New Roman"/>
          <w:sz w:val="24"/>
          <w:szCs w:val="24"/>
        </w:rPr>
        <w:t>ada</w:t>
      </w:r>
      <w:proofErr w:type="spellEnd"/>
      <w:r w:rsidRPr="002B1CDE">
        <w:rPr>
          <w:rFonts w:ascii="Times New Roman" w:hAnsi="Times New Roman"/>
          <w:sz w:val="24"/>
          <w:szCs w:val="24"/>
        </w:rPr>
        <w:t xml:space="preserve">, </w:t>
      </w:r>
      <w:proofErr w:type="spellStart"/>
      <w:r w:rsidRPr="002B1CDE">
        <w:rPr>
          <w:rFonts w:ascii="Times New Roman" w:hAnsi="Times New Roman"/>
          <w:sz w:val="24"/>
          <w:szCs w:val="24"/>
        </w:rPr>
        <w:t>seperti</w:t>
      </w:r>
      <w:proofErr w:type="spellEnd"/>
      <w:r w:rsidRPr="002B1CDE">
        <w:rPr>
          <w:rFonts w:ascii="Times New Roman" w:hAnsi="Times New Roman"/>
          <w:sz w:val="24"/>
          <w:szCs w:val="24"/>
        </w:rPr>
        <w:t xml:space="preserve"> </w:t>
      </w:r>
      <w:proofErr w:type="spellStart"/>
      <w:r w:rsidRPr="002B1CDE">
        <w:rPr>
          <w:rFonts w:ascii="Times New Roman" w:hAnsi="Times New Roman"/>
          <w:sz w:val="24"/>
          <w:szCs w:val="24"/>
        </w:rPr>
        <w:t>halnya</w:t>
      </w:r>
      <w:proofErr w:type="spellEnd"/>
      <w:r w:rsidRPr="002B1CDE">
        <w:rPr>
          <w:rFonts w:ascii="Times New Roman" w:hAnsi="Times New Roman"/>
          <w:sz w:val="24"/>
          <w:szCs w:val="24"/>
        </w:rPr>
        <w:t xml:space="preserve"> </w:t>
      </w:r>
      <w:proofErr w:type="spellStart"/>
      <w:r w:rsidRPr="002B1CDE">
        <w:rPr>
          <w:rFonts w:ascii="Times New Roman" w:hAnsi="Times New Roman"/>
          <w:sz w:val="24"/>
          <w:szCs w:val="24"/>
        </w:rPr>
        <w:t>penyakit</w:t>
      </w:r>
      <w:proofErr w:type="spellEnd"/>
      <w:r w:rsidRPr="002B1CDE">
        <w:rPr>
          <w:rFonts w:ascii="Times New Roman" w:hAnsi="Times New Roman"/>
          <w:sz w:val="24"/>
          <w:szCs w:val="24"/>
        </w:rPr>
        <w:t xml:space="preserve"> dan </w:t>
      </w:r>
      <w:proofErr w:type="spellStart"/>
      <w:r w:rsidRPr="002B1CDE">
        <w:rPr>
          <w:rFonts w:ascii="Times New Roman" w:hAnsi="Times New Roman"/>
          <w:sz w:val="24"/>
          <w:szCs w:val="24"/>
        </w:rPr>
        <w:t>kematian</w:t>
      </w:r>
      <w:proofErr w:type="spellEnd"/>
      <w:r w:rsidRPr="002B1CDE">
        <w:rPr>
          <w:rFonts w:ascii="Times New Roman" w:hAnsi="Times New Roman"/>
          <w:sz w:val="24"/>
          <w:szCs w:val="24"/>
        </w:rPr>
        <w:t xml:space="preserve"> yang </w:t>
      </w:r>
      <w:proofErr w:type="spellStart"/>
      <w:r w:rsidRPr="002B1CDE">
        <w:rPr>
          <w:rFonts w:ascii="Times New Roman" w:hAnsi="Times New Roman"/>
          <w:sz w:val="24"/>
          <w:szCs w:val="24"/>
        </w:rPr>
        <w:t>selalu</w:t>
      </w:r>
      <w:proofErr w:type="spellEnd"/>
      <w:r w:rsidRPr="002B1CDE">
        <w:rPr>
          <w:rFonts w:ascii="Times New Roman" w:hAnsi="Times New Roman"/>
          <w:sz w:val="24"/>
          <w:szCs w:val="24"/>
        </w:rPr>
        <w:t xml:space="preserve"> </w:t>
      </w:r>
      <w:proofErr w:type="spellStart"/>
      <w:r w:rsidRPr="002B1CDE">
        <w:rPr>
          <w:rFonts w:ascii="Times New Roman" w:hAnsi="Times New Roman"/>
          <w:sz w:val="24"/>
          <w:szCs w:val="24"/>
        </w:rPr>
        <w:t>berulang</w:t>
      </w:r>
      <w:proofErr w:type="spellEnd"/>
      <w:r w:rsidRPr="002B1CDE">
        <w:rPr>
          <w:rFonts w:ascii="Times New Roman" w:hAnsi="Times New Roman"/>
          <w:sz w:val="24"/>
          <w:szCs w:val="24"/>
        </w:rPr>
        <w:t xml:space="preserve"> </w:t>
      </w:r>
      <w:proofErr w:type="spellStart"/>
      <w:r w:rsidRPr="002B1CDE">
        <w:rPr>
          <w:rFonts w:ascii="Times New Roman" w:hAnsi="Times New Roman"/>
          <w:sz w:val="24"/>
          <w:szCs w:val="24"/>
        </w:rPr>
        <w:t>seperti</w:t>
      </w:r>
      <w:proofErr w:type="spellEnd"/>
      <w:r w:rsidRPr="002B1CDE">
        <w:rPr>
          <w:rFonts w:ascii="Times New Roman" w:hAnsi="Times New Roman"/>
          <w:sz w:val="24"/>
          <w:szCs w:val="24"/>
        </w:rPr>
        <w:t xml:space="preserve"> </w:t>
      </w:r>
      <w:proofErr w:type="spellStart"/>
      <w:r w:rsidRPr="002B1CDE">
        <w:rPr>
          <w:rFonts w:ascii="Times New Roman" w:hAnsi="Times New Roman"/>
          <w:sz w:val="24"/>
          <w:szCs w:val="24"/>
        </w:rPr>
        <w:t>dengan</w:t>
      </w:r>
      <w:proofErr w:type="spellEnd"/>
      <w:r w:rsidRPr="002B1CDE">
        <w:rPr>
          <w:rFonts w:ascii="Times New Roman" w:hAnsi="Times New Roman"/>
          <w:sz w:val="24"/>
          <w:szCs w:val="24"/>
        </w:rPr>
        <w:t xml:space="preserve"> </w:t>
      </w:r>
      <w:proofErr w:type="spellStart"/>
      <w:r w:rsidRPr="002B1CDE">
        <w:rPr>
          <w:rFonts w:ascii="Times New Roman" w:hAnsi="Times New Roman"/>
          <w:sz w:val="24"/>
          <w:szCs w:val="24"/>
        </w:rPr>
        <w:t>musim</w:t>
      </w:r>
      <w:proofErr w:type="spellEnd"/>
      <w:r w:rsidRPr="002B1CDE">
        <w:rPr>
          <w:rFonts w:ascii="Times New Roman" w:hAnsi="Times New Roman"/>
          <w:sz w:val="24"/>
          <w:szCs w:val="24"/>
        </w:rPr>
        <w:t xml:space="preserve"> yang </w:t>
      </w:r>
      <w:proofErr w:type="spellStart"/>
      <w:r w:rsidRPr="002B1CDE">
        <w:rPr>
          <w:rFonts w:ascii="Times New Roman" w:hAnsi="Times New Roman"/>
          <w:sz w:val="24"/>
          <w:szCs w:val="24"/>
        </w:rPr>
        <w:t>akan</w:t>
      </w:r>
      <w:proofErr w:type="spellEnd"/>
      <w:r w:rsidRPr="002B1CDE">
        <w:rPr>
          <w:rFonts w:ascii="Times New Roman" w:hAnsi="Times New Roman"/>
          <w:sz w:val="24"/>
          <w:szCs w:val="24"/>
        </w:rPr>
        <w:t xml:space="preserve"> </w:t>
      </w:r>
      <w:proofErr w:type="spellStart"/>
      <w:r w:rsidRPr="002B1CDE">
        <w:rPr>
          <w:rFonts w:ascii="Times New Roman" w:hAnsi="Times New Roman"/>
          <w:sz w:val="24"/>
          <w:szCs w:val="24"/>
        </w:rPr>
        <w:t>berganti</w:t>
      </w:r>
      <w:proofErr w:type="spellEnd"/>
      <w:r w:rsidRPr="002B1CDE">
        <w:rPr>
          <w:rFonts w:ascii="Times New Roman" w:hAnsi="Times New Roman"/>
          <w:sz w:val="24"/>
          <w:szCs w:val="24"/>
        </w:rPr>
        <w:t xml:space="preserve"> </w:t>
      </w:r>
      <w:proofErr w:type="spellStart"/>
      <w:r w:rsidRPr="002B1CDE">
        <w:rPr>
          <w:rFonts w:ascii="Times New Roman" w:hAnsi="Times New Roman"/>
          <w:sz w:val="24"/>
          <w:szCs w:val="24"/>
        </w:rPr>
        <w:t>dari</w:t>
      </w:r>
      <w:proofErr w:type="spellEnd"/>
      <w:r w:rsidRPr="002B1CDE">
        <w:rPr>
          <w:rFonts w:ascii="Times New Roman" w:hAnsi="Times New Roman"/>
          <w:sz w:val="24"/>
          <w:szCs w:val="24"/>
        </w:rPr>
        <w:t xml:space="preserve"> </w:t>
      </w:r>
      <w:proofErr w:type="spellStart"/>
      <w:r w:rsidRPr="002B1CDE">
        <w:rPr>
          <w:rFonts w:ascii="Times New Roman" w:hAnsi="Times New Roman"/>
          <w:sz w:val="24"/>
          <w:szCs w:val="24"/>
        </w:rPr>
        <w:t>tahun</w:t>
      </w:r>
      <w:proofErr w:type="spellEnd"/>
      <w:r w:rsidRPr="002B1CDE">
        <w:rPr>
          <w:rFonts w:ascii="Times New Roman" w:hAnsi="Times New Roman"/>
          <w:sz w:val="24"/>
          <w:szCs w:val="24"/>
        </w:rPr>
        <w:t xml:space="preserve"> </w:t>
      </w:r>
      <w:proofErr w:type="spellStart"/>
      <w:r w:rsidRPr="002B1CDE">
        <w:rPr>
          <w:rFonts w:ascii="Times New Roman" w:hAnsi="Times New Roman"/>
          <w:sz w:val="24"/>
          <w:szCs w:val="24"/>
        </w:rPr>
        <w:t>ke</w:t>
      </w:r>
      <w:proofErr w:type="spellEnd"/>
      <w:r w:rsidRPr="002B1CDE">
        <w:rPr>
          <w:rFonts w:ascii="Times New Roman" w:hAnsi="Times New Roman"/>
          <w:sz w:val="24"/>
          <w:szCs w:val="24"/>
        </w:rPr>
        <w:t xml:space="preserve"> </w:t>
      </w:r>
      <w:proofErr w:type="spellStart"/>
      <w:r w:rsidRPr="002B1CDE">
        <w:rPr>
          <w:rFonts w:ascii="Times New Roman" w:hAnsi="Times New Roman"/>
          <w:sz w:val="24"/>
          <w:szCs w:val="24"/>
        </w:rPr>
        <w:t>tahun</w:t>
      </w:r>
      <w:proofErr w:type="spellEnd"/>
      <w:r w:rsidRPr="002B1CDE">
        <w:rPr>
          <w:rFonts w:ascii="Times New Roman" w:hAnsi="Times New Roman"/>
          <w:sz w:val="24"/>
          <w:szCs w:val="24"/>
        </w:rPr>
        <w:t xml:space="preserve">. </w:t>
      </w:r>
      <w:proofErr w:type="spellStart"/>
      <w:r w:rsidRPr="002B1CDE">
        <w:rPr>
          <w:rFonts w:ascii="Times New Roman" w:hAnsi="Times New Roman"/>
          <w:sz w:val="24"/>
          <w:szCs w:val="24"/>
        </w:rPr>
        <w:t>Kejahatan</w:t>
      </w:r>
      <w:proofErr w:type="spellEnd"/>
      <w:r w:rsidRPr="002B1CDE">
        <w:rPr>
          <w:rFonts w:ascii="Times New Roman" w:hAnsi="Times New Roman"/>
          <w:sz w:val="24"/>
          <w:szCs w:val="24"/>
        </w:rPr>
        <w:t xml:space="preserve"> </w:t>
      </w:r>
      <w:proofErr w:type="spellStart"/>
      <w:r w:rsidRPr="002B1CDE">
        <w:rPr>
          <w:rFonts w:ascii="Times New Roman" w:hAnsi="Times New Roman"/>
          <w:sz w:val="24"/>
          <w:szCs w:val="24"/>
        </w:rPr>
        <w:t>adalah</w:t>
      </w:r>
      <w:proofErr w:type="spellEnd"/>
      <w:r w:rsidRPr="002B1CDE">
        <w:rPr>
          <w:rFonts w:ascii="Times New Roman" w:hAnsi="Times New Roman"/>
          <w:sz w:val="24"/>
          <w:szCs w:val="24"/>
        </w:rPr>
        <w:t xml:space="preserve"> </w:t>
      </w:r>
      <w:proofErr w:type="spellStart"/>
      <w:r w:rsidRPr="002B1CDE">
        <w:rPr>
          <w:rFonts w:ascii="Times New Roman" w:hAnsi="Times New Roman"/>
          <w:sz w:val="24"/>
          <w:szCs w:val="24"/>
        </w:rPr>
        <w:t>merupakan</w:t>
      </w:r>
      <w:proofErr w:type="spellEnd"/>
      <w:r w:rsidRPr="002B1CDE">
        <w:rPr>
          <w:rFonts w:ascii="Times New Roman" w:hAnsi="Times New Roman"/>
          <w:sz w:val="24"/>
          <w:szCs w:val="24"/>
        </w:rPr>
        <w:t xml:space="preserve"> salah </w:t>
      </w:r>
      <w:proofErr w:type="spellStart"/>
      <w:r w:rsidRPr="002B1CDE">
        <w:rPr>
          <w:rFonts w:ascii="Times New Roman" w:hAnsi="Times New Roman"/>
          <w:sz w:val="24"/>
          <w:szCs w:val="24"/>
        </w:rPr>
        <w:t>satu</w:t>
      </w:r>
      <w:proofErr w:type="spellEnd"/>
      <w:r w:rsidRPr="002B1CDE">
        <w:rPr>
          <w:rFonts w:ascii="Times New Roman" w:hAnsi="Times New Roman"/>
          <w:sz w:val="24"/>
          <w:szCs w:val="24"/>
        </w:rPr>
        <w:t xml:space="preserve"> </w:t>
      </w:r>
      <w:proofErr w:type="spellStart"/>
      <w:r w:rsidRPr="002B1CDE">
        <w:rPr>
          <w:rFonts w:ascii="Times New Roman" w:hAnsi="Times New Roman"/>
          <w:sz w:val="24"/>
          <w:szCs w:val="24"/>
        </w:rPr>
        <w:t>bentuk</w:t>
      </w:r>
      <w:proofErr w:type="spellEnd"/>
      <w:r w:rsidRPr="002B1CDE">
        <w:rPr>
          <w:rFonts w:ascii="Times New Roman" w:hAnsi="Times New Roman"/>
          <w:sz w:val="24"/>
          <w:szCs w:val="24"/>
        </w:rPr>
        <w:t xml:space="preserve"> </w:t>
      </w:r>
      <w:proofErr w:type="spellStart"/>
      <w:r w:rsidRPr="002B1CDE">
        <w:rPr>
          <w:rFonts w:ascii="Times New Roman" w:hAnsi="Times New Roman"/>
          <w:sz w:val="24"/>
          <w:szCs w:val="24"/>
        </w:rPr>
        <w:t>penyimpangan</w:t>
      </w:r>
      <w:proofErr w:type="spellEnd"/>
      <w:r w:rsidRPr="002B1CDE">
        <w:rPr>
          <w:rFonts w:ascii="Times New Roman" w:hAnsi="Times New Roman"/>
          <w:sz w:val="24"/>
          <w:szCs w:val="24"/>
        </w:rPr>
        <w:t xml:space="preserve"> yang </w:t>
      </w:r>
      <w:proofErr w:type="spellStart"/>
      <w:r w:rsidRPr="002B1CDE">
        <w:rPr>
          <w:rFonts w:ascii="Times New Roman" w:hAnsi="Times New Roman"/>
          <w:sz w:val="24"/>
          <w:szCs w:val="24"/>
        </w:rPr>
        <w:t>selalu</w:t>
      </w:r>
      <w:proofErr w:type="spellEnd"/>
      <w:r w:rsidRPr="002B1CDE">
        <w:rPr>
          <w:rFonts w:ascii="Times New Roman" w:hAnsi="Times New Roman"/>
          <w:sz w:val="24"/>
          <w:szCs w:val="24"/>
        </w:rPr>
        <w:t xml:space="preserve"> </w:t>
      </w:r>
      <w:proofErr w:type="spellStart"/>
      <w:r w:rsidRPr="002B1CDE">
        <w:rPr>
          <w:rFonts w:ascii="Times New Roman" w:hAnsi="Times New Roman"/>
          <w:sz w:val="24"/>
          <w:szCs w:val="24"/>
        </w:rPr>
        <w:t>menerjang</w:t>
      </w:r>
      <w:proofErr w:type="spellEnd"/>
      <w:r w:rsidRPr="002B1CDE">
        <w:rPr>
          <w:rFonts w:ascii="Times New Roman" w:hAnsi="Times New Roman"/>
          <w:sz w:val="24"/>
          <w:szCs w:val="24"/>
        </w:rPr>
        <w:t xml:space="preserve"> norma-norma </w:t>
      </w:r>
      <w:proofErr w:type="spellStart"/>
      <w:r w:rsidRPr="002B1CDE">
        <w:rPr>
          <w:rFonts w:ascii="Times New Roman" w:hAnsi="Times New Roman"/>
          <w:sz w:val="24"/>
          <w:szCs w:val="24"/>
        </w:rPr>
        <w:t>kehidupan</w:t>
      </w:r>
      <w:proofErr w:type="spellEnd"/>
      <w:r w:rsidRPr="002B1CDE">
        <w:rPr>
          <w:rFonts w:ascii="Times New Roman" w:hAnsi="Times New Roman"/>
          <w:sz w:val="24"/>
          <w:szCs w:val="24"/>
        </w:rPr>
        <w:t xml:space="preserve"> yang </w:t>
      </w:r>
      <w:proofErr w:type="spellStart"/>
      <w:r w:rsidRPr="002B1CDE">
        <w:rPr>
          <w:rFonts w:ascii="Times New Roman" w:hAnsi="Times New Roman"/>
          <w:sz w:val="24"/>
          <w:szCs w:val="24"/>
        </w:rPr>
        <w:t>telah</w:t>
      </w:r>
      <w:proofErr w:type="spellEnd"/>
      <w:r w:rsidRPr="002B1CDE">
        <w:rPr>
          <w:rFonts w:ascii="Times New Roman" w:hAnsi="Times New Roman"/>
          <w:sz w:val="24"/>
          <w:szCs w:val="24"/>
        </w:rPr>
        <w:t xml:space="preserve"> </w:t>
      </w:r>
      <w:proofErr w:type="spellStart"/>
      <w:r w:rsidRPr="002B1CDE">
        <w:rPr>
          <w:rFonts w:ascii="Times New Roman" w:hAnsi="Times New Roman"/>
          <w:sz w:val="24"/>
          <w:szCs w:val="24"/>
        </w:rPr>
        <w:t>ada</w:t>
      </w:r>
      <w:proofErr w:type="spellEnd"/>
      <w:r w:rsidRPr="002B1CDE">
        <w:rPr>
          <w:rFonts w:ascii="Times New Roman" w:hAnsi="Times New Roman"/>
          <w:sz w:val="24"/>
          <w:szCs w:val="24"/>
        </w:rPr>
        <w:t xml:space="preserve"> </w:t>
      </w:r>
      <w:proofErr w:type="spellStart"/>
      <w:r w:rsidRPr="002B1CDE">
        <w:rPr>
          <w:rFonts w:ascii="Times New Roman" w:hAnsi="Times New Roman"/>
          <w:sz w:val="24"/>
          <w:szCs w:val="24"/>
        </w:rPr>
        <w:t>dalam</w:t>
      </w:r>
      <w:proofErr w:type="spellEnd"/>
      <w:r w:rsidRPr="002B1CDE">
        <w:rPr>
          <w:rFonts w:ascii="Times New Roman" w:hAnsi="Times New Roman"/>
          <w:sz w:val="24"/>
          <w:szCs w:val="24"/>
        </w:rPr>
        <w:t xml:space="preserve"> Masyarakat.</w:t>
      </w:r>
    </w:p>
    <w:p w14:paraId="496EEF21" w14:textId="3780D9E1" w:rsidR="00896275" w:rsidRDefault="00896275" w:rsidP="00896275">
      <w:pPr>
        <w:spacing w:after="120" w:line="360" w:lineRule="auto"/>
        <w:ind w:firstLine="284"/>
        <w:jc w:val="both"/>
        <w:rPr>
          <w:rFonts w:ascii="Times New Roman" w:hAnsi="Times New Roman"/>
          <w:sz w:val="24"/>
          <w:szCs w:val="24"/>
        </w:rPr>
      </w:pPr>
      <w:proofErr w:type="spellStart"/>
      <w:r w:rsidRPr="002B1CDE">
        <w:rPr>
          <w:rFonts w:ascii="Times New Roman" w:hAnsi="Times New Roman"/>
          <w:sz w:val="24"/>
          <w:szCs w:val="24"/>
        </w:rPr>
        <w:t>Sebagaimana</w:t>
      </w:r>
      <w:proofErr w:type="spellEnd"/>
      <w:r w:rsidRPr="002B1CDE">
        <w:rPr>
          <w:rFonts w:ascii="Times New Roman" w:hAnsi="Times New Roman"/>
          <w:sz w:val="24"/>
          <w:szCs w:val="24"/>
        </w:rPr>
        <w:t xml:space="preserve"> </w:t>
      </w:r>
      <w:proofErr w:type="spellStart"/>
      <w:r w:rsidRPr="002B1CDE">
        <w:rPr>
          <w:rFonts w:ascii="Times New Roman" w:hAnsi="Times New Roman"/>
          <w:sz w:val="24"/>
          <w:szCs w:val="24"/>
        </w:rPr>
        <w:t>uraian</w:t>
      </w:r>
      <w:proofErr w:type="spellEnd"/>
      <w:r w:rsidRPr="002B1CDE">
        <w:rPr>
          <w:rFonts w:ascii="Times New Roman" w:hAnsi="Times New Roman"/>
          <w:sz w:val="24"/>
          <w:szCs w:val="24"/>
        </w:rPr>
        <w:t xml:space="preserve"> </w:t>
      </w:r>
      <w:proofErr w:type="spellStart"/>
      <w:r w:rsidRPr="002B1CDE">
        <w:rPr>
          <w:rFonts w:ascii="Times New Roman" w:hAnsi="Times New Roman"/>
          <w:sz w:val="24"/>
          <w:szCs w:val="24"/>
        </w:rPr>
        <w:t>diatas</w:t>
      </w:r>
      <w:proofErr w:type="spellEnd"/>
      <w:r w:rsidRPr="002B1CDE">
        <w:rPr>
          <w:rFonts w:ascii="Times New Roman" w:hAnsi="Times New Roman"/>
          <w:sz w:val="24"/>
          <w:szCs w:val="24"/>
        </w:rPr>
        <w:t xml:space="preserve">, </w:t>
      </w:r>
      <w:proofErr w:type="spellStart"/>
      <w:r w:rsidRPr="002B1CDE">
        <w:rPr>
          <w:rFonts w:ascii="Times New Roman" w:hAnsi="Times New Roman"/>
          <w:sz w:val="24"/>
          <w:szCs w:val="24"/>
        </w:rPr>
        <w:t>bahwa</w:t>
      </w:r>
      <w:proofErr w:type="spellEnd"/>
      <w:r w:rsidRPr="002B1CDE">
        <w:rPr>
          <w:rFonts w:ascii="Times New Roman" w:hAnsi="Times New Roman"/>
          <w:sz w:val="24"/>
          <w:szCs w:val="24"/>
        </w:rPr>
        <w:t xml:space="preserve"> salah </w:t>
      </w:r>
      <w:proofErr w:type="spellStart"/>
      <w:r w:rsidRPr="002B1CDE">
        <w:rPr>
          <w:rFonts w:ascii="Times New Roman" w:hAnsi="Times New Roman"/>
          <w:sz w:val="24"/>
          <w:szCs w:val="24"/>
        </w:rPr>
        <w:t>satu</w:t>
      </w:r>
      <w:proofErr w:type="spellEnd"/>
      <w:r w:rsidRPr="002B1CDE">
        <w:rPr>
          <w:rFonts w:ascii="Times New Roman" w:hAnsi="Times New Roman"/>
          <w:sz w:val="24"/>
          <w:szCs w:val="24"/>
        </w:rPr>
        <w:t xml:space="preserve"> </w:t>
      </w:r>
      <w:proofErr w:type="spellStart"/>
      <w:r w:rsidRPr="002B1CDE">
        <w:rPr>
          <w:rFonts w:ascii="Times New Roman" w:hAnsi="Times New Roman"/>
          <w:sz w:val="24"/>
          <w:szCs w:val="24"/>
        </w:rPr>
        <w:t>bentuk</w:t>
      </w:r>
      <w:proofErr w:type="spellEnd"/>
      <w:r w:rsidRPr="002B1CDE">
        <w:rPr>
          <w:rFonts w:ascii="Times New Roman" w:hAnsi="Times New Roman"/>
          <w:sz w:val="24"/>
          <w:szCs w:val="24"/>
        </w:rPr>
        <w:t xml:space="preserve"> </w:t>
      </w:r>
      <w:proofErr w:type="spellStart"/>
      <w:r w:rsidRPr="002B1CDE">
        <w:rPr>
          <w:rFonts w:ascii="Times New Roman" w:hAnsi="Times New Roman"/>
          <w:sz w:val="24"/>
          <w:szCs w:val="24"/>
        </w:rPr>
        <w:t>kejahatan</w:t>
      </w:r>
      <w:proofErr w:type="spellEnd"/>
      <w:r w:rsidRPr="002B1CDE">
        <w:rPr>
          <w:rFonts w:ascii="Times New Roman" w:hAnsi="Times New Roman"/>
          <w:sz w:val="24"/>
          <w:szCs w:val="24"/>
        </w:rPr>
        <w:t xml:space="preserve"> </w:t>
      </w:r>
      <w:proofErr w:type="spellStart"/>
      <w:r w:rsidRPr="002B1CDE">
        <w:rPr>
          <w:rFonts w:ascii="Times New Roman" w:hAnsi="Times New Roman"/>
          <w:sz w:val="24"/>
          <w:szCs w:val="24"/>
        </w:rPr>
        <w:t>adalah</w:t>
      </w:r>
      <w:proofErr w:type="spellEnd"/>
      <w:r w:rsidRPr="002B1CDE">
        <w:rPr>
          <w:rFonts w:ascii="Times New Roman" w:hAnsi="Times New Roman"/>
          <w:sz w:val="24"/>
          <w:szCs w:val="24"/>
        </w:rPr>
        <w:t xml:space="preserve"> </w:t>
      </w:r>
      <w:proofErr w:type="spellStart"/>
      <w:r w:rsidRPr="002B1CDE">
        <w:rPr>
          <w:rFonts w:ascii="Times New Roman" w:hAnsi="Times New Roman"/>
          <w:sz w:val="24"/>
          <w:szCs w:val="24"/>
        </w:rPr>
        <w:t>Bunuh</w:t>
      </w:r>
      <w:proofErr w:type="spellEnd"/>
      <w:r w:rsidRPr="002B1CDE">
        <w:rPr>
          <w:rFonts w:ascii="Times New Roman" w:hAnsi="Times New Roman"/>
          <w:sz w:val="24"/>
          <w:szCs w:val="24"/>
        </w:rPr>
        <w:t xml:space="preserve"> </w:t>
      </w:r>
      <w:proofErr w:type="spellStart"/>
      <w:r w:rsidRPr="002B1CDE">
        <w:rPr>
          <w:rFonts w:ascii="Times New Roman" w:hAnsi="Times New Roman"/>
          <w:sz w:val="24"/>
          <w:szCs w:val="24"/>
        </w:rPr>
        <w:t>diri</w:t>
      </w:r>
      <w:proofErr w:type="spellEnd"/>
      <w:r w:rsidRPr="002B1CDE">
        <w:rPr>
          <w:rFonts w:ascii="Times New Roman" w:hAnsi="Times New Roman"/>
          <w:sz w:val="24"/>
          <w:szCs w:val="24"/>
        </w:rPr>
        <w:t xml:space="preserve">, </w:t>
      </w:r>
      <w:proofErr w:type="spellStart"/>
      <w:r w:rsidRPr="002B1CDE">
        <w:rPr>
          <w:rFonts w:ascii="Times New Roman" w:hAnsi="Times New Roman"/>
          <w:sz w:val="24"/>
          <w:szCs w:val="24"/>
        </w:rPr>
        <w:t>yanga</w:t>
      </w:r>
      <w:proofErr w:type="spellEnd"/>
      <w:r w:rsidRPr="002B1CDE">
        <w:rPr>
          <w:rFonts w:ascii="Times New Roman" w:hAnsi="Times New Roman"/>
          <w:sz w:val="24"/>
          <w:szCs w:val="24"/>
        </w:rPr>
        <w:t xml:space="preserve"> </w:t>
      </w:r>
      <w:proofErr w:type="spellStart"/>
      <w:r w:rsidRPr="002B1CDE">
        <w:rPr>
          <w:rFonts w:ascii="Times New Roman" w:hAnsi="Times New Roman"/>
          <w:sz w:val="24"/>
          <w:szCs w:val="24"/>
        </w:rPr>
        <w:t>dalam</w:t>
      </w:r>
      <w:proofErr w:type="spellEnd"/>
      <w:r w:rsidRPr="002B1CDE">
        <w:rPr>
          <w:rFonts w:ascii="Times New Roman" w:hAnsi="Times New Roman"/>
          <w:sz w:val="24"/>
          <w:szCs w:val="24"/>
        </w:rPr>
        <w:t xml:space="preserve"> </w:t>
      </w:r>
      <w:proofErr w:type="spellStart"/>
      <w:r w:rsidRPr="002B1CDE">
        <w:rPr>
          <w:rFonts w:ascii="Times New Roman" w:hAnsi="Times New Roman"/>
          <w:sz w:val="24"/>
          <w:szCs w:val="24"/>
        </w:rPr>
        <w:t>pengertiannya</w:t>
      </w:r>
      <w:proofErr w:type="spellEnd"/>
      <w:r w:rsidRPr="002B1CDE">
        <w:rPr>
          <w:rFonts w:ascii="Times New Roman" w:hAnsi="Times New Roman"/>
          <w:sz w:val="24"/>
          <w:szCs w:val="24"/>
        </w:rPr>
        <w:t xml:space="preserve"> </w:t>
      </w:r>
      <w:proofErr w:type="spellStart"/>
      <w:r w:rsidRPr="002B1CDE">
        <w:rPr>
          <w:rFonts w:ascii="Times New Roman" w:hAnsi="Times New Roman"/>
          <w:sz w:val="24"/>
          <w:szCs w:val="24"/>
        </w:rPr>
        <w:t>Bunuh</w:t>
      </w:r>
      <w:proofErr w:type="spellEnd"/>
      <w:r w:rsidRPr="002B1CDE">
        <w:rPr>
          <w:rFonts w:ascii="Times New Roman" w:hAnsi="Times New Roman"/>
          <w:sz w:val="24"/>
          <w:szCs w:val="24"/>
        </w:rPr>
        <w:t xml:space="preserve"> </w:t>
      </w:r>
      <w:proofErr w:type="spellStart"/>
      <w:r w:rsidRPr="002B1CDE">
        <w:rPr>
          <w:rFonts w:ascii="Times New Roman" w:hAnsi="Times New Roman"/>
          <w:sz w:val="24"/>
          <w:szCs w:val="24"/>
        </w:rPr>
        <w:t>diri</w:t>
      </w:r>
      <w:proofErr w:type="spellEnd"/>
      <w:r w:rsidRPr="002B1CDE">
        <w:rPr>
          <w:rFonts w:ascii="Times New Roman" w:hAnsi="Times New Roman"/>
          <w:sz w:val="24"/>
          <w:szCs w:val="24"/>
        </w:rPr>
        <w:t xml:space="preserve"> </w:t>
      </w:r>
      <w:proofErr w:type="spellStart"/>
      <w:r w:rsidRPr="002B1CDE">
        <w:rPr>
          <w:rFonts w:ascii="Times New Roman" w:hAnsi="Times New Roman"/>
          <w:sz w:val="24"/>
          <w:szCs w:val="24"/>
        </w:rPr>
        <w:t>merupakan</w:t>
      </w:r>
      <w:proofErr w:type="spellEnd"/>
      <w:r w:rsidRPr="002B1CDE">
        <w:rPr>
          <w:rFonts w:ascii="Times New Roman" w:hAnsi="Times New Roman"/>
          <w:sz w:val="24"/>
          <w:szCs w:val="24"/>
        </w:rPr>
        <w:t xml:space="preserve"> </w:t>
      </w:r>
      <w:proofErr w:type="spellStart"/>
      <w:r w:rsidRPr="002B1CDE">
        <w:rPr>
          <w:rFonts w:ascii="Times New Roman" w:hAnsi="Times New Roman"/>
          <w:sz w:val="24"/>
          <w:szCs w:val="24"/>
        </w:rPr>
        <w:t>tindakan</w:t>
      </w:r>
      <w:proofErr w:type="spellEnd"/>
      <w:r w:rsidRPr="002B1CDE">
        <w:rPr>
          <w:rFonts w:ascii="Times New Roman" w:hAnsi="Times New Roman"/>
          <w:sz w:val="24"/>
          <w:szCs w:val="24"/>
        </w:rPr>
        <w:t xml:space="preserve"> yang </w:t>
      </w:r>
      <w:proofErr w:type="spellStart"/>
      <w:r w:rsidRPr="002B1CDE">
        <w:rPr>
          <w:rFonts w:ascii="Times New Roman" w:hAnsi="Times New Roman"/>
          <w:sz w:val="24"/>
          <w:szCs w:val="24"/>
        </w:rPr>
        <w:t>dilakukan</w:t>
      </w:r>
      <w:proofErr w:type="spellEnd"/>
      <w:r w:rsidRPr="002B1CDE">
        <w:rPr>
          <w:rFonts w:ascii="Times New Roman" w:hAnsi="Times New Roman"/>
          <w:sz w:val="24"/>
          <w:szCs w:val="24"/>
        </w:rPr>
        <w:t xml:space="preserve"> </w:t>
      </w:r>
      <w:proofErr w:type="spellStart"/>
      <w:r w:rsidRPr="002B1CDE">
        <w:rPr>
          <w:rFonts w:ascii="Times New Roman" w:hAnsi="Times New Roman"/>
          <w:sz w:val="24"/>
          <w:szCs w:val="24"/>
        </w:rPr>
        <w:t>secara</w:t>
      </w:r>
      <w:proofErr w:type="spellEnd"/>
      <w:r w:rsidRPr="002B1CDE">
        <w:rPr>
          <w:rFonts w:ascii="Times New Roman" w:hAnsi="Times New Roman"/>
          <w:sz w:val="24"/>
          <w:szCs w:val="24"/>
        </w:rPr>
        <w:t xml:space="preserve"> </w:t>
      </w:r>
      <w:proofErr w:type="spellStart"/>
      <w:r w:rsidRPr="002B1CDE">
        <w:rPr>
          <w:rFonts w:ascii="Times New Roman" w:hAnsi="Times New Roman"/>
          <w:sz w:val="24"/>
          <w:szCs w:val="24"/>
        </w:rPr>
        <w:t>sadar</w:t>
      </w:r>
      <w:proofErr w:type="spellEnd"/>
      <w:r w:rsidRPr="002B1CDE">
        <w:rPr>
          <w:rFonts w:ascii="Times New Roman" w:hAnsi="Times New Roman"/>
          <w:sz w:val="24"/>
          <w:szCs w:val="24"/>
        </w:rPr>
        <w:t xml:space="preserve"> </w:t>
      </w:r>
      <w:proofErr w:type="spellStart"/>
      <w:r w:rsidRPr="002B1CDE">
        <w:rPr>
          <w:rFonts w:ascii="Times New Roman" w:hAnsi="Times New Roman"/>
          <w:sz w:val="24"/>
          <w:szCs w:val="24"/>
        </w:rPr>
        <w:t>dengan</w:t>
      </w:r>
      <w:proofErr w:type="spellEnd"/>
      <w:r w:rsidRPr="002B1CDE">
        <w:rPr>
          <w:rFonts w:ascii="Times New Roman" w:hAnsi="Times New Roman"/>
          <w:sz w:val="24"/>
          <w:szCs w:val="24"/>
        </w:rPr>
        <w:t xml:space="preserve"> </w:t>
      </w:r>
      <w:proofErr w:type="spellStart"/>
      <w:r w:rsidRPr="002B1CDE">
        <w:rPr>
          <w:rFonts w:ascii="Times New Roman" w:hAnsi="Times New Roman"/>
          <w:sz w:val="24"/>
          <w:szCs w:val="24"/>
        </w:rPr>
        <w:t>tujuan</w:t>
      </w:r>
      <w:proofErr w:type="spellEnd"/>
      <w:r w:rsidRPr="002B1CDE">
        <w:rPr>
          <w:rFonts w:ascii="Times New Roman" w:hAnsi="Times New Roman"/>
          <w:sz w:val="24"/>
          <w:szCs w:val="24"/>
        </w:rPr>
        <w:t xml:space="preserve"> </w:t>
      </w:r>
      <w:proofErr w:type="spellStart"/>
      <w:r w:rsidRPr="002B1CDE">
        <w:rPr>
          <w:rFonts w:ascii="Times New Roman" w:hAnsi="Times New Roman"/>
          <w:sz w:val="24"/>
          <w:szCs w:val="24"/>
        </w:rPr>
        <w:t>mengakhiri</w:t>
      </w:r>
      <w:proofErr w:type="spellEnd"/>
      <w:r w:rsidRPr="002B1CDE">
        <w:rPr>
          <w:rFonts w:ascii="Times New Roman" w:hAnsi="Times New Roman"/>
          <w:sz w:val="24"/>
          <w:szCs w:val="24"/>
        </w:rPr>
        <w:t xml:space="preserve"> </w:t>
      </w:r>
      <w:proofErr w:type="spellStart"/>
      <w:r w:rsidRPr="002B1CDE">
        <w:rPr>
          <w:rFonts w:ascii="Times New Roman" w:hAnsi="Times New Roman"/>
          <w:sz w:val="24"/>
          <w:szCs w:val="24"/>
        </w:rPr>
        <w:t>hidup</w:t>
      </w:r>
      <w:proofErr w:type="spellEnd"/>
      <w:r w:rsidRPr="002B1CDE">
        <w:rPr>
          <w:rFonts w:ascii="Times New Roman" w:hAnsi="Times New Roman"/>
          <w:sz w:val="24"/>
          <w:szCs w:val="24"/>
        </w:rPr>
        <w:t xml:space="preserve">. </w:t>
      </w:r>
      <w:proofErr w:type="spellStart"/>
      <w:r w:rsidRPr="002B1CDE">
        <w:rPr>
          <w:rFonts w:ascii="Times New Roman" w:hAnsi="Times New Roman"/>
          <w:sz w:val="24"/>
          <w:szCs w:val="24"/>
        </w:rPr>
        <w:t>Individu</w:t>
      </w:r>
      <w:proofErr w:type="spellEnd"/>
      <w:r w:rsidRPr="002B1CDE">
        <w:rPr>
          <w:rFonts w:ascii="Times New Roman" w:hAnsi="Times New Roman"/>
          <w:sz w:val="24"/>
          <w:szCs w:val="24"/>
        </w:rPr>
        <w:t xml:space="preserve"> yang </w:t>
      </w:r>
      <w:proofErr w:type="spellStart"/>
      <w:r w:rsidRPr="002B1CDE">
        <w:rPr>
          <w:rFonts w:ascii="Times New Roman" w:hAnsi="Times New Roman"/>
          <w:sz w:val="24"/>
          <w:szCs w:val="24"/>
        </w:rPr>
        <w:t>melakukan</w:t>
      </w:r>
      <w:proofErr w:type="spellEnd"/>
      <w:r w:rsidRPr="002B1CDE">
        <w:rPr>
          <w:rFonts w:ascii="Times New Roman" w:hAnsi="Times New Roman"/>
          <w:sz w:val="24"/>
          <w:szCs w:val="24"/>
        </w:rPr>
        <w:t xml:space="preserve"> </w:t>
      </w:r>
      <w:proofErr w:type="spellStart"/>
      <w:r w:rsidRPr="002B1CDE">
        <w:rPr>
          <w:rFonts w:ascii="Times New Roman" w:hAnsi="Times New Roman"/>
          <w:sz w:val="24"/>
          <w:szCs w:val="24"/>
        </w:rPr>
        <w:t>bunuh</w:t>
      </w:r>
      <w:proofErr w:type="spellEnd"/>
      <w:r w:rsidRPr="002B1CDE">
        <w:rPr>
          <w:rFonts w:ascii="Times New Roman" w:hAnsi="Times New Roman"/>
          <w:sz w:val="24"/>
          <w:szCs w:val="24"/>
        </w:rPr>
        <w:t xml:space="preserve"> </w:t>
      </w:r>
      <w:proofErr w:type="spellStart"/>
      <w:r w:rsidRPr="002B1CDE">
        <w:rPr>
          <w:rFonts w:ascii="Times New Roman" w:hAnsi="Times New Roman"/>
          <w:sz w:val="24"/>
          <w:szCs w:val="24"/>
        </w:rPr>
        <w:t>diri</w:t>
      </w:r>
      <w:proofErr w:type="spellEnd"/>
      <w:r w:rsidRPr="002B1CDE">
        <w:rPr>
          <w:rFonts w:ascii="Times New Roman" w:hAnsi="Times New Roman"/>
          <w:sz w:val="24"/>
          <w:szCs w:val="24"/>
        </w:rPr>
        <w:t xml:space="preserve"> </w:t>
      </w:r>
      <w:proofErr w:type="spellStart"/>
      <w:r w:rsidRPr="002B1CDE">
        <w:rPr>
          <w:rFonts w:ascii="Times New Roman" w:hAnsi="Times New Roman"/>
          <w:sz w:val="24"/>
          <w:szCs w:val="24"/>
        </w:rPr>
        <w:t>memiliki</w:t>
      </w:r>
      <w:proofErr w:type="spellEnd"/>
      <w:r w:rsidRPr="002B1CDE">
        <w:rPr>
          <w:rFonts w:ascii="Times New Roman" w:hAnsi="Times New Roman"/>
          <w:sz w:val="24"/>
          <w:szCs w:val="24"/>
        </w:rPr>
        <w:t xml:space="preserve"> </w:t>
      </w:r>
      <w:proofErr w:type="spellStart"/>
      <w:r w:rsidRPr="002B1CDE">
        <w:rPr>
          <w:rFonts w:ascii="Times New Roman" w:hAnsi="Times New Roman"/>
          <w:sz w:val="24"/>
          <w:szCs w:val="24"/>
        </w:rPr>
        <w:t>hasrat</w:t>
      </w:r>
      <w:proofErr w:type="spellEnd"/>
      <w:r w:rsidRPr="002B1CDE">
        <w:rPr>
          <w:rFonts w:ascii="Times New Roman" w:hAnsi="Times New Roman"/>
          <w:sz w:val="24"/>
          <w:szCs w:val="24"/>
        </w:rPr>
        <w:t xml:space="preserve"> dan </w:t>
      </w:r>
      <w:proofErr w:type="spellStart"/>
      <w:r w:rsidRPr="002B1CDE">
        <w:rPr>
          <w:rFonts w:ascii="Times New Roman" w:hAnsi="Times New Roman"/>
          <w:sz w:val="24"/>
          <w:szCs w:val="24"/>
        </w:rPr>
        <w:t>usaha</w:t>
      </w:r>
      <w:proofErr w:type="spellEnd"/>
      <w:r w:rsidRPr="002B1CDE">
        <w:rPr>
          <w:rFonts w:ascii="Times New Roman" w:hAnsi="Times New Roman"/>
          <w:sz w:val="24"/>
          <w:szCs w:val="24"/>
        </w:rPr>
        <w:t xml:space="preserve"> </w:t>
      </w:r>
      <w:proofErr w:type="spellStart"/>
      <w:r w:rsidRPr="002B1CDE">
        <w:rPr>
          <w:rFonts w:ascii="Times New Roman" w:hAnsi="Times New Roman"/>
          <w:sz w:val="24"/>
          <w:szCs w:val="24"/>
        </w:rPr>
        <w:t>untuk</w:t>
      </w:r>
      <w:proofErr w:type="spellEnd"/>
      <w:r w:rsidRPr="002B1CDE">
        <w:rPr>
          <w:rFonts w:ascii="Times New Roman" w:hAnsi="Times New Roman"/>
          <w:sz w:val="24"/>
          <w:szCs w:val="24"/>
        </w:rPr>
        <w:t xml:space="preserve"> </w:t>
      </w:r>
      <w:proofErr w:type="spellStart"/>
      <w:r w:rsidRPr="002B1CDE">
        <w:rPr>
          <w:rFonts w:ascii="Times New Roman" w:hAnsi="Times New Roman"/>
          <w:sz w:val="24"/>
          <w:szCs w:val="24"/>
        </w:rPr>
        <w:t>mengakhiri</w:t>
      </w:r>
      <w:proofErr w:type="spellEnd"/>
      <w:r w:rsidRPr="002B1CDE">
        <w:rPr>
          <w:rFonts w:ascii="Times New Roman" w:hAnsi="Times New Roman"/>
          <w:sz w:val="24"/>
          <w:szCs w:val="24"/>
        </w:rPr>
        <w:t xml:space="preserve"> </w:t>
      </w:r>
      <w:proofErr w:type="spellStart"/>
      <w:r w:rsidRPr="002B1CDE">
        <w:rPr>
          <w:rFonts w:ascii="Times New Roman" w:hAnsi="Times New Roman"/>
          <w:sz w:val="24"/>
          <w:szCs w:val="24"/>
        </w:rPr>
        <w:t>hidupnya</w:t>
      </w:r>
      <w:proofErr w:type="spellEnd"/>
      <w:r w:rsidRPr="002B1CDE">
        <w:rPr>
          <w:rFonts w:ascii="Times New Roman" w:hAnsi="Times New Roman"/>
          <w:sz w:val="24"/>
          <w:szCs w:val="24"/>
        </w:rPr>
        <w:t xml:space="preserve">. Dalam </w:t>
      </w:r>
      <w:proofErr w:type="spellStart"/>
      <w:r w:rsidRPr="002B1CDE">
        <w:rPr>
          <w:rFonts w:ascii="Times New Roman" w:hAnsi="Times New Roman"/>
          <w:sz w:val="24"/>
          <w:szCs w:val="24"/>
        </w:rPr>
        <w:t>konteks</w:t>
      </w:r>
      <w:proofErr w:type="spellEnd"/>
      <w:r w:rsidRPr="002B1CDE">
        <w:rPr>
          <w:rFonts w:ascii="Times New Roman" w:hAnsi="Times New Roman"/>
          <w:sz w:val="24"/>
          <w:szCs w:val="24"/>
        </w:rPr>
        <w:t xml:space="preserve"> </w:t>
      </w:r>
      <w:proofErr w:type="spellStart"/>
      <w:r w:rsidRPr="002B1CDE">
        <w:rPr>
          <w:rFonts w:ascii="Times New Roman" w:hAnsi="Times New Roman"/>
          <w:sz w:val="24"/>
          <w:szCs w:val="24"/>
        </w:rPr>
        <w:t>ini</w:t>
      </w:r>
      <w:proofErr w:type="spellEnd"/>
      <w:r w:rsidRPr="002B1CDE">
        <w:rPr>
          <w:rFonts w:ascii="Times New Roman" w:hAnsi="Times New Roman"/>
          <w:sz w:val="24"/>
          <w:szCs w:val="24"/>
        </w:rPr>
        <w:t xml:space="preserve">, </w:t>
      </w:r>
      <w:proofErr w:type="spellStart"/>
      <w:r w:rsidRPr="002B1CDE">
        <w:rPr>
          <w:rFonts w:ascii="Times New Roman" w:hAnsi="Times New Roman"/>
          <w:sz w:val="24"/>
          <w:szCs w:val="24"/>
        </w:rPr>
        <w:t>bunuh</w:t>
      </w:r>
      <w:proofErr w:type="spellEnd"/>
      <w:r w:rsidRPr="002B1CDE">
        <w:rPr>
          <w:rFonts w:ascii="Times New Roman" w:hAnsi="Times New Roman"/>
          <w:sz w:val="24"/>
          <w:szCs w:val="24"/>
        </w:rPr>
        <w:t xml:space="preserve"> </w:t>
      </w:r>
      <w:proofErr w:type="spellStart"/>
      <w:r w:rsidRPr="002B1CDE">
        <w:rPr>
          <w:rFonts w:ascii="Times New Roman" w:hAnsi="Times New Roman"/>
          <w:sz w:val="24"/>
          <w:szCs w:val="24"/>
        </w:rPr>
        <w:t>diri</w:t>
      </w:r>
      <w:proofErr w:type="spellEnd"/>
      <w:r>
        <w:rPr>
          <w:rFonts w:ascii="Times New Roman" w:hAnsi="Times New Roman"/>
          <w:sz w:val="24"/>
          <w:szCs w:val="24"/>
        </w:rPr>
        <w:t xml:space="preserve"> </w:t>
      </w:r>
      <w:r w:rsidRPr="002B1CDE">
        <w:rPr>
          <w:rFonts w:ascii="Times New Roman" w:hAnsi="Times New Roman"/>
          <w:sz w:val="24"/>
          <w:szCs w:val="24"/>
        </w:rPr>
        <w:t xml:space="preserve">juga </w:t>
      </w:r>
      <w:proofErr w:type="spellStart"/>
      <w:r w:rsidRPr="002B1CDE">
        <w:rPr>
          <w:rFonts w:ascii="Times New Roman" w:hAnsi="Times New Roman"/>
          <w:sz w:val="24"/>
          <w:szCs w:val="24"/>
        </w:rPr>
        <w:t>dapat</w:t>
      </w:r>
      <w:proofErr w:type="spellEnd"/>
      <w:r w:rsidRPr="002B1CDE">
        <w:rPr>
          <w:rFonts w:ascii="Times New Roman" w:hAnsi="Times New Roman"/>
          <w:sz w:val="24"/>
          <w:szCs w:val="24"/>
        </w:rPr>
        <w:t xml:space="preserve"> </w:t>
      </w:r>
      <w:proofErr w:type="spellStart"/>
      <w:r w:rsidRPr="002B1CDE">
        <w:rPr>
          <w:rFonts w:ascii="Times New Roman" w:hAnsi="Times New Roman"/>
          <w:sz w:val="24"/>
          <w:szCs w:val="24"/>
        </w:rPr>
        <w:t>diartikan</w:t>
      </w:r>
      <w:proofErr w:type="spellEnd"/>
      <w:r w:rsidRPr="002B1CDE">
        <w:rPr>
          <w:rFonts w:ascii="Times New Roman" w:hAnsi="Times New Roman"/>
          <w:sz w:val="24"/>
          <w:szCs w:val="24"/>
        </w:rPr>
        <w:t xml:space="preserve"> </w:t>
      </w:r>
      <w:proofErr w:type="spellStart"/>
      <w:r w:rsidRPr="002B1CDE">
        <w:rPr>
          <w:rFonts w:ascii="Times New Roman" w:hAnsi="Times New Roman"/>
          <w:sz w:val="24"/>
          <w:szCs w:val="24"/>
        </w:rPr>
        <w:t>sebagai</w:t>
      </w:r>
      <w:proofErr w:type="spellEnd"/>
      <w:r w:rsidRPr="002B1CDE">
        <w:rPr>
          <w:rFonts w:ascii="Times New Roman" w:hAnsi="Times New Roman"/>
          <w:sz w:val="24"/>
          <w:szCs w:val="24"/>
        </w:rPr>
        <w:t xml:space="preserve"> </w:t>
      </w:r>
      <w:proofErr w:type="spellStart"/>
      <w:r w:rsidRPr="002B1CDE">
        <w:rPr>
          <w:rFonts w:ascii="Times New Roman" w:hAnsi="Times New Roman"/>
          <w:sz w:val="24"/>
          <w:szCs w:val="24"/>
        </w:rPr>
        <w:t>upaya</w:t>
      </w:r>
      <w:proofErr w:type="spellEnd"/>
      <w:r w:rsidRPr="002B1CDE">
        <w:rPr>
          <w:rFonts w:ascii="Times New Roman" w:hAnsi="Times New Roman"/>
          <w:sz w:val="24"/>
          <w:szCs w:val="24"/>
        </w:rPr>
        <w:t xml:space="preserve"> </w:t>
      </w:r>
      <w:proofErr w:type="spellStart"/>
      <w:r w:rsidRPr="002B1CDE">
        <w:rPr>
          <w:rFonts w:ascii="Times New Roman" w:hAnsi="Times New Roman"/>
          <w:sz w:val="24"/>
          <w:szCs w:val="24"/>
        </w:rPr>
        <w:t>seseorang</w:t>
      </w:r>
      <w:proofErr w:type="spellEnd"/>
      <w:r w:rsidRPr="002B1CDE">
        <w:rPr>
          <w:rFonts w:ascii="Times New Roman" w:hAnsi="Times New Roman"/>
          <w:sz w:val="24"/>
          <w:szCs w:val="24"/>
        </w:rPr>
        <w:t xml:space="preserve"> yang </w:t>
      </w:r>
      <w:proofErr w:type="spellStart"/>
      <w:r w:rsidRPr="002B1CDE">
        <w:rPr>
          <w:rFonts w:ascii="Times New Roman" w:hAnsi="Times New Roman"/>
          <w:sz w:val="24"/>
          <w:szCs w:val="24"/>
        </w:rPr>
        <w:t>disengaja</w:t>
      </w:r>
      <w:proofErr w:type="spellEnd"/>
      <w:r w:rsidRPr="002B1CDE">
        <w:rPr>
          <w:rFonts w:ascii="Times New Roman" w:hAnsi="Times New Roman"/>
          <w:sz w:val="24"/>
          <w:szCs w:val="24"/>
        </w:rPr>
        <w:t xml:space="preserve"> </w:t>
      </w:r>
      <w:proofErr w:type="spellStart"/>
      <w:r w:rsidRPr="002B1CDE">
        <w:rPr>
          <w:rFonts w:ascii="Times New Roman" w:hAnsi="Times New Roman"/>
          <w:sz w:val="24"/>
          <w:szCs w:val="24"/>
        </w:rPr>
        <w:t>untuk</w:t>
      </w:r>
      <w:proofErr w:type="spellEnd"/>
      <w:r w:rsidRPr="002B1CDE">
        <w:rPr>
          <w:rFonts w:ascii="Times New Roman" w:hAnsi="Times New Roman"/>
          <w:sz w:val="24"/>
          <w:szCs w:val="24"/>
        </w:rPr>
        <w:t xml:space="preserve"> </w:t>
      </w:r>
      <w:proofErr w:type="spellStart"/>
      <w:r w:rsidRPr="002B1CDE">
        <w:rPr>
          <w:rFonts w:ascii="Times New Roman" w:hAnsi="Times New Roman"/>
          <w:sz w:val="24"/>
          <w:szCs w:val="24"/>
        </w:rPr>
        <w:t>mengakhiri</w:t>
      </w:r>
      <w:proofErr w:type="spellEnd"/>
      <w:r w:rsidRPr="002B1CDE">
        <w:rPr>
          <w:rFonts w:ascii="Times New Roman" w:hAnsi="Times New Roman"/>
          <w:sz w:val="24"/>
          <w:szCs w:val="24"/>
        </w:rPr>
        <w:t xml:space="preserve"> </w:t>
      </w:r>
      <w:proofErr w:type="spellStart"/>
      <w:r w:rsidRPr="002B1CDE">
        <w:rPr>
          <w:rFonts w:ascii="Times New Roman" w:hAnsi="Times New Roman"/>
          <w:sz w:val="24"/>
          <w:szCs w:val="24"/>
        </w:rPr>
        <w:t>hidupnya</w:t>
      </w:r>
      <w:proofErr w:type="spellEnd"/>
      <w:r w:rsidRPr="002B1CDE">
        <w:rPr>
          <w:rFonts w:ascii="Times New Roman" w:hAnsi="Times New Roman"/>
          <w:sz w:val="24"/>
          <w:szCs w:val="24"/>
        </w:rPr>
        <w:t xml:space="preserve"> </w:t>
      </w:r>
      <w:proofErr w:type="spellStart"/>
      <w:r w:rsidRPr="002B1CDE">
        <w:rPr>
          <w:rFonts w:ascii="Times New Roman" w:hAnsi="Times New Roman"/>
          <w:sz w:val="24"/>
          <w:szCs w:val="24"/>
        </w:rPr>
        <w:t>sendiri</w:t>
      </w:r>
      <w:proofErr w:type="spellEnd"/>
      <w:r w:rsidRPr="002B1CDE">
        <w:rPr>
          <w:rFonts w:ascii="Times New Roman" w:hAnsi="Times New Roman"/>
          <w:sz w:val="24"/>
          <w:szCs w:val="24"/>
        </w:rPr>
        <w:t xml:space="preserve">. Tindakan </w:t>
      </w:r>
      <w:proofErr w:type="spellStart"/>
      <w:r w:rsidRPr="002B1CDE">
        <w:rPr>
          <w:rFonts w:ascii="Times New Roman" w:hAnsi="Times New Roman"/>
          <w:sz w:val="24"/>
          <w:szCs w:val="24"/>
        </w:rPr>
        <w:t>bunuh</w:t>
      </w:r>
      <w:proofErr w:type="spellEnd"/>
      <w:r w:rsidRPr="002B1CDE">
        <w:rPr>
          <w:rFonts w:ascii="Times New Roman" w:hAnsi="Times New Roman"/>
          <w:sz w:val="24"/>
          <w:szCs w:val="24"/>
        </w:rPr>
        <w:t xml:space="preserve"> </w:t>
      </w:r>
      <w:proofErr w:type="spellStart"/>
      <w:r w:rsidRPr="002B1CDE">
        <w:rPr>
          <w:rFonts w:ascii="Times New Roman" w:hAnsi="Times New Roman"/>
          <w:sz w:val="24"/>
          <w:szCs w:val="24"/>
        </w:rPr>
        <w:t>diri</w:t>
      </w:r>
      <w:proofErr w:type="spellEnd"/>
      <w:r w:rsidRPr="002B1CDE">
        <w:rPr>
          <w:rFonts w:ascii="Times New Roman" w:hAnsi="Times New Roman"/>
          <w:sz w:val="24"/>
          <w:szCs w:val="24"/>
        </w:rPr>
        <w:t xml:space="preserve"> </w:t>
      </w:r>
      <w:proofErr w:type="spellStart"/>
      <w:r w:rsidRPr="002B1CDE">
        <w:rPr>
          <w:rFonts w:ascii="Times New Roman" w:hAnsi="Times New Roman"/>
          <w:sz w:val="24"/>
          <w:szCs w:val="24"/>
        </w:rPr>
        <w:t>seringkali</w:t>
      </w:r>
      <w:proofErr w:type="spellEnd"/>
      <w:r w:rsidRPr="002B1CDE">
        <w:rPr>
          <w:rFonts w:ascii="Times New Roman" w:hAnsi="Times New Roman"/>
          <w:sz w:val="24"/>
          <w:szCs w:val="24"/>
        </w:rPr>
        <w:t xml:space="preserve"> </w:t>
      </w:r>
      <w:proofErr w:type="spellStart"/>
      <w:r w:rsidRPr="002B1CDE">
        <w:rPr>
          <w:rFonts w:ascii="Times New Roman" w:hAnsi="Times New Roman"/>
          <w:sz w:val="24"/>
          <w:szCs w:val="24"/>
        </w:rPr>
        <w:t>merupakan</w:t>
      </w:r>
      <w:proofErr w:type="spellEnd"/>
      <w:r w:rsidRPr="002B1CDE">
        <w:rPr>
          <w:rFonts w:ascii="Times New Roman" w:hAnsi="Times New Roman"/>
          <w:sz w:val="24"/>
          <w:szCs w:val="24"/>
        </w:rPr>
        <w:t xml:space="preserve"> </w:t>
      </w:r>
      <w:proofErr w:type="spellStart"/>
      <w:r w:rsidRPr="002B1CDE">
        <w:rPr>
          <w:rFonts w:ascii="Times New Roman" w:hAnsi="Times New Roman"/>
          <w:sz w:val="24"/>
          <w:szCs w:val="24"/>
        </w:rPr>
        <w:t>cara</w:t>
      </w:r>
      <w:proofErr w:type="spellEnd"/>
      <w:r w:rsidRPr="002B1CDE">
        <w:rPr>
          <w:rFonts w:ascii="Times New Roman" w:hAnsi="Times New Roman"/>
          <w:sz w:val="24"/>
          <w:szCs w:val="24"/>
        </w:rPr>
        <w:t xml:space="preserve"> </w:t>
      </w:r>
      <w:proofErr w:type="spellStart"/>
      <w:r w:rsidRPr="002B1CDE">
        <w:rPr>
          <w:rFonts w:ascii="Times New Roman" w:hAnsi="Times New Roman"/>
          <w:sz w:val="24"/>
          <w:szCs w:val="24"/>
        </w:rPr>
        <w:t>seseorang</w:t>
      </w:r>
      <w:proofErr w:type="spellEnd"/>
      <w:r w:rsidRPr="002B1CDE">
        <w:rPr>
          <w:rFonts w:ascii="Times New Roman" w:hAnsi="Times New Roman"/>
          <w:sz w:val="24"/>
          <w:szCs w:val="24"/>
        </w:rPr>
        <w:t xml:space="preserve"> </w:t>
      </w:r>
      <w:proofErr w:type="spellStart"/>
      <w:r w:rsidRPr="002B1CDE">
        <w:rPr>
          <w:rFonts w:ascii="Times New Roman" w:hAnsi="Times New Roman"/>
          <w:sz w:val="24"/>
          <w:szCs w:val="24"/>
        </w:rPr>
        <w:t>untuk</w:t>
      </w:r>
      <w:proofErr w:type="spellEnd"/>
      <w:r w:rsidRPr="002B1CDE">
        <w:rPr>
          <w:rFonts w:ascii="Times New Roman" w:hAnsi="Times New Roman"/>
          <w:sz w:val="24"/>
          <w:szCs w:val="24"/>
        </w:rPr>
        <w:t xml:space="preserve"> </w:t>
      </w:r>
      <w:proofErr w:type="spellStart"/>
      <w:r w:rsidRPr="002B1CDE">
        <w:rPr>
          <w:rFonts w:ascii="Times New Roman" w:hAnsi="Times New Roman"/>
          <w:sz w:val="24"/>
          <w:szCs w:val="24"/>
        </w:rPr>
        <w:t>mengungkapkan</w:t>
      </w:r>
      <w:proofErr w:type="spellEnd"/>
      <w:r w:rsidRPr="002B1CDE">
        <w:rPr>
          <w:rFonts w:ascii="Times New Roman" w:hAnsi="Times New Roman"/>
          <w:sz w:val="24"/>
          <w:szCs w:val="24"/>
        </w:rPr>
        <w:t xml:space="preserve"> </w:t>
      </w:r>
      <w:proofErr w:type="spellStart"/>
      <w:r w:rsidRPr="002B1CDE">
        <w:rPr>
          <w:rFonts w:ascii="Times New Roman" w:hAnsi="Times New Roman"/>
          <w:sz w:val="24"/>
          <w:szCs w:val="24"/>
        </w:rPr>
        <w:t>perasaannya</w:t>
      </w:r>
      <w:proofErr w:type="spellEnd"/>
      <w:r w:rsidRPr="002B1CDE">
        <w:rPr>
          <w:rFonts w:ascii="Times New Roman" w:hAnsi="Times New Roman"/>
          <w:sz w:val="24"/>
          <w:szCs w:val="24"/>
        </w:rPr>
        <w:t xml:space="preserve"> </w:t>
      </w:r>
      <w:proofErr w:type="spellStart"/>
      <w:r w:rsidRPr="002B1CDE">
        <w:rPr>
          <w:rFonts w:ascii="Times New Roman" w:hAnsi="Times New Roman"/>
          <w:sz w:val="24"/>
          <w:szCs w:val="24"/>
        </w:rPr>
        <w:t>kepada</w:t>
      </w:r>
      <w:proofErr w:type="spellEnd"/>
      <w:r w:rsidRPr="002B1CDE">
        <w:rPr>
          <w:rFonts w:ascii="Times New Roman" w:hAnsi="Times New Roman"/>
          <w:sz w:val="24"/>
          <w:szCs w:val="24"/>
        </w:rPr>
        <w:t xml:space="preserve"> orang lain. Orang yang </w:t>
      </w:r>
      <w:proofErr w:type="spellStart"/>
      <w:r w:rsidRPr="002B1CDE">
        <w:rPr>
          <w:rFonts w:ascii="Times New Roman" w:hAnsi="Times New Roman"/>
          <w:sz w:val="24"/>
          <w:szCs w:val="24"/>
        </w:rPr>
        <w:t>melakukan</w:t>
      </w:r>
      <w:proofErr w:type="spellEnd"/>
      <w:r w:rsidRPr="002B1CDE">
        <w:rPr>
          <w:rFonts w:ascii="Times New Roman" w:hAnsi="Times New Roman"/>
          <w:sz w:val="24"/>
          <w:szCs w:val="24"/>
        </w:rPr>
        <w:t xml:space="preserve"> </w:t>
      </w:r>
      <w:proofErr w:type="spellStart"/>
      <w:r w:rsidRPr="002B1CDE">
        <w:rPr>
          <w:rFonts w:ascii="Times New Roman" w:hAnsi="Times New Roman"/>
          <w:sz w:val="24"/>
          <w:szCs w:val="24"/>
        </w:rPr>
        <w:t>bunuh</w:t>
      </w:r>
      <w:proofErr w:type="spellEnd"/>
      <w:r w:rsidRPr="002B1CDE">
        <w:rPr>
          <w:rFonts w:ascii="Times New Roman" w:hAnsi="Times New Roman"/>
          <w:sz w:val="24"/>
          <w:szCs w:val="24"/>
        </w:rPr>
        <w:t xml:space="preserve"> </w:t>
      </w:r>
      <w:proofErr w:type="spellStart"/>
      <w:r w:rsidRPr="002B1CDE">
        <w:rPr>
          <w:rFonts w:ascii="Times New Roman" w:hAnsi="Times New Roman"/>
          <w:sz w:val="24"/>
          <w:szCs w:val="24"/>
        </w:rPr>
        <w:t>diri</w:t>
      </w:r>
      <w:proofErr w:type="spellEnd"/>
      <w:r w:rsidRPr="002B1CDE">
        <w:rPr>
          <w:rFonts w:ascii="Times New Roman" w:hAnsi="Times New Roman"/>
          <w:sz w:val="24"/>
          <w:szCs w:val="24"/>
        </w:rPr>
        <w:t xml:space="preserve"> </w:t>
      </w:r>
      <w:proofErr w:type="spellStart"/>
      <w:r w:rsidRPr="002B1CDE">
        <w:rPr>
          <w:rFonts w:ascii="Times New Roman" w:hAnsi="Times New Roman"/>
          <w:sz w:val="24"/>
          <w:szCs w:val="24"/>
        </w:rPr>
        <w:t>seringkali</w:t>
      </w:r>
      <w:proofErr w:type="spellEnd"/>
      <w:r w:rsidRPr="002B1CDE">
        <w:rPr>
          <w:rFonts w:ascii="Times New Roman" w:hAnsi="Times New Roman"/>
          <w:sz w:val="24"/>
          <w:szCs w:val="24"/>
        </w:rPr>
        <w:t xml:space="preserve"> </w:t>
      </w:r>
      <w:proofErr w:type="spellStart"/>
      <w:r w:rsidRPr="002B1CDE">
        <w:rPr>
          <w:rFonts w:ascii="Times New Roman" w:hAnsi="Times New Roman"/>
          <w:sz w:val="24"/>
          <w:szCs w:val="24"/>
        </w:rPr>
        <w:t>mengalami</w:t>
      </w:r>
      <w:proofErr w:type="spellEnd"/>
      <w:r w:rsidRPr="002B1CDE">
        <w:rPr>
          <w:rFonts w:ascii="Times New Roman" w:hAnsi="Times New Roman"/>
          <w:sz w:val="24"/>
          <w:szCs w:val="24"/>
        </w:rPr>
        <w:t xml:space="preserve"> </w:t>
      </w:r>
      <w:proofErr w:type="spellStart"/>
      <w:r w:rsidRPr="002B1CDE">
        <w:rPr>
          <w:rFonts w:ascii="Times New Roman" w:hAnsi="Times New Roman"/>
          <w:sz w:val="24"/>
          <w:szCs w:val="24"/>
        </w:rPr>
        <w:t>perasaan</w:t>
      </w:r>
      <w:proofErr w:type="spellEnd"/>
      <w:r w:rsidRPr="002B1CDE">
        <w:rPr>
          <w:rFonts w:ascii="Times New Roman" w:hAnsi="Times New Roman"/>
          <w:sz w:val="24"/>
          <w:szCs w:val="24"/>
        </w:rPr>
        <w:t xml:space="preserve"> yang </w:t>
      </w:r>
      <w:proofErr w:type="spellStart"/>
      <w:r w:rsidRPr="002B1CDE">
        <w:rPr>
          <w:rFonts w:ascii="Times New Roman" w:hAnsi="Times New Roman"/>
          <w:sz w:val="24"/>
          <w:szCs w:val="24"/>
        </w:rPr>
        <w:t>bercampur</w:t>
      </w:r>
      <w:proofErr w:type="spellEnd"/>
      <w:r w:rsidRPr="002B1CDE">
        <w:rPr>
          <w:rFonts w:ascii="Times New Roman" w:hAnsi="Times New Roman"/>
          <w:sz w:val="24"/>
          <w:szCs w:val="24"/>
        </w:rPr>
        <w:t xml:space="preserve"> </w:t>
      </w:r>
      <w:proofErr w:type="spellStart"/>
      <w:r w:rsidRPr="002B1CDE">
        <w:rPr>
          <w:rFonts w:ascii="Times New Roman" w:hAnsi="Times New Roman"/>
          <w:sz w:val="24"/>
          <w:szCs w:val="24"/>
        </w:rPr>
        <w:t>antara</w:t>
      </w:r>
      <w:proofErr w:type="spellEnd"/>
      <w:r w:rsidRPr="002B1CDE">
        <w:rPr>
          <w:rFonts w:ascii="Times New Roman" w:hAnsi="Times New Roman"/>
          <w:sz w:val="24"/>
          <w:szCs w:val="24"/>
        </w:rPr>
        <w:t xml:space="preserve"> </w:t>
      </w:r>
      <w:proofErr w:type="spellStart"/>
      <w:r w:rsidRPr="002B1CDE">
        <w:rPr>
          <w:rFonts w:ascii="Times New Roman" w:hAnsi="Times New Roman"/>
          <w:sz w:val="24"/>
          <w:szCs w:val="24"/>
        </w:rPr>
        <w:t>keinginan</w:t>
      </w:r>
      <w:proofErr w:type="spellEnd"/>
      <w:r w:rsidRPr="002B1CDE">
        <w:rPr>
          <w:rFonts w:ascii="Times New Roman" w:hAnsi="Times New Roman"/>
          <w:sz w:val="24"/>
          <w:szCs w:val="24"/>
        </w:rPr>
        <w:t xml:space="preserve"> </w:t>
      </w:r>
      <w:proofErr w:type="spellStart"/>
      <w:r w:rsidRPr="002B1CDE">
        <w:rPr>
          <w:rFonts w:ascii="Times New Roman" w:hAnsi="Times New Roman"/>
          <w:sz w:val="24"/>
          <w:szCs w:val="24"/>
        </w:rPr>
        <w:t>untuk</w:t>
      </w:r>
      <w:proofErr w:type="spellEnd"/>
      <w:r w:rsidRPr="002B1CDE">
        <w:rPr>
          <w:rFonts w:ascii="Times New Roman" w:hAnsi="Times New Roman"/>
          <w:sz w:val="24"/>
          <w:szCs w:val="24"/>
        </w:rPr>
        <w:t xml:space="preserve"> </w:t>
      </w:r>
      <w:proofErr w:type="spellStart"/>
      <w:r w:rsidRPr="002B1CDE">
        <w:rPr>
          <w:rFonts w:ascii="Times New Roman" w:hAnsi="Times New Roman"/>
          <w:sz w:val="24"/>
          <w:szCs w:val="24"/>
        </w:rPr>
        <w:t>tetap</w:t>
      </w:r>
      <w:proofErr w:type="spellEnd"/>
      <w:r w:rsidRPr="002B1CDE">
        <w:rPr>
          <w:rFonts w:ascii="Times New Roman" w:hAnsi="Times New Roman"/>
          <w:sz w:val="24"/>
          <w:szCs w:val="24"/>
        </w:rPr>
        <w:t xml:space="preserve"> </w:t>
      </w:r>
      <w:proofErr w:type="spellStart"/>
      <w:r w:rsidRPr="002B1CDE">
        <w:rPr>
          <w:rFonts w:ascii="Times New Roman" w:hAnsi="Times New Roman"/>
          <w:sz w:val="24"/>
          <w:szCs w:val="24"/>
        </w:rPr>
        <w:t>hidup</w:t>
      </w:r>
      <w:proofErr w:type="spellEnd"/>
      <w:r w:rsidRPr="002B1CDE">
        <w:rPr>
          <w:rFonts w:ascii="Times New Roman" w:hAnsi="Times New Roman"/>
          <w:sz w:val="24"/>
          <w:szCs w:val="24"/>
        </w:rPr>
        <w:t xml:space="preserve"> dan </w:t>
      </w:r>
      <w:proofErr w:type="spellStart"/>
      <w:r w:rsidRPr="002B1CDE">
        <w:rPr>
          <w:rFonts w:ascii="Times New Roman" w:hAnsi="Times New Roman"/>
          <w:sz w:val="24"/>
          <w:szCs w:val="24"/>
        </w:rPr>
        <w:t>keinginan</w:t>
      </w:r>
      <w:proofErr w:type="spellEnd"/>
      <w:r w:rsidRPr="002B1CDE">
        <w:rPr>
          <w:rFonts w:ascii="Times New Roman" w:hAnsi="Times New Roman"/>
          <w:sz w:val="24"/>
          <w:szCs w:val="24"/>
        </w:rPr>
        <w:t xml:space="preserve"> </w:t>
      </w:r>
      <w:proofErr w:type="spellStart"/>
      <w:r w:rsidRPr="002B1CDE">
        <w:rPr>
          <w:rFonts w:ascii="Times New Roman" w:hAnsi="Times New Roman"/>
          <w:sz w:val="24"/>
          <w:szCs w:val="24"/>
        </w:rPr>
        <w:t>untuk</w:t>
      </w:r>
      <w:proofErr w:type="spellEnd"/>
      <w:r w:rsidRPr="002B1CDE">
        <w:rPr>
          <w:rFonts w:ascii="Times New Roman" w:hAnsi="Times New Roman"/>
          <w:sz w:val="24"/>
          <w:szCs w:val="24"/>
        </w:rPr>
        <w:t xml:space="preserve"> </w:t>
      </w:r>
      <w:proofErr w:type="spellStart"/>
      <w:r w:rsidRPr="002B1CDE">
        <w:rPr>
          <w:rFonts w:ascii="Times New Roman" w:hAnsi="Times New Roman"/>
          <w:sz w:val="24"/>
          <w:szCs w:val="24"/>
        </w:rPr>
        <w:t>mengakhiri</w:t>
      </w:r>
      <w:proofErr w:type="spellEnd"/>
      <w:r w:rsidRPr="002B1CDE">
        <w:rPr>
          <w:rFonts w:ascii="Times New Roman" w:hAnsi="Times New Roman"/>
          <w:sz w:val="24"/>
          <w:szCs w:val="24"/>
        </w:rPr>
        <w:t xml:space="preserve"> </w:t>
      </w:r>
      <w:proofErr w:type="spellStart"/>
      <w:r w:rsidRPr="002B1CDE">
        <w:rPr>
          <w:rFonts w:ascii="Times New Roman" w:hAnsi="Times New Roman"/>
          <w:sz w:val="24"/>
          <w:szCs w:val="24"/>
        </w:rPr>
        <w:t>hidupnya</w:t>
      </w:r>
      <w:proofErr w:type="spellEnd"/>
      <w:r w:rsidRPr="002B1CDE">
        <w:rPr>
          <w:rFonts w:ascii="Times New Roman" w:hAnsi="Times New Roman"/>
          <w:sz w:val="24"/>
          <w:szCs w:val="24"/>
        </w:rPr>
        <w:t xml:space="preserve">, yang </w:t>
      </w:r>
      <w:proofErr w:type="spellStart"/>
      <w:r w:rsidRPr="002B1CDE">
        <w:rPr>
          <w:rFonts w:ascii="Times New Roman" w:hAnsi="Times New Roman"/>
          <w:sz w:val="24"/>
          <w:szCs w:val="24"/>
        </w:rPr>
        <w:t>sering</w:t>
      </w:r>
      <w:proofErr w:type="spellEnd"/>
      <w:r w:rsidRPr="002B1CDE">
        <w:rPr>
          <w:rFonts w:ascii="Times New Roman" w:hAnsi="Times New Roman"/>
          <w:sz w:val="24"/>
          <w:szCs w:val="24"/>
        </w:rPr>
        <w:t xml:space="preserve"> </w:t>
      </w:r>
      <w:proofErr w:type="spellStart"/>
      <w:r w:rsidRPr="002B1CDE">
        <w:rPr>
          <w:rFonts w:ascii="Times New Roman" w:hAnsi="Times New Roman"/>
          <w:sz w:val="24"/>
          <w:szCs w:val="24"/>
        </w:rPr>
        <w:t>disebut</w:t>
      </w:r>
      <w:proofErr w:type="spellEnd"/>
      <w:r w:rsidRPr="002B1CDE">
        <w:rPr>
          <w:rFonts w:ascii="Times New Roman" w:hAnsi="Times New Roman"/>
          <w:sz w:val="24"/>
          <w:szCs w:val="24"/>
        </w:rPr>
        <w:t xml:space="preserve"> </w:t>
      </w:r>
      <w:proofErr w:type="spellStart"/>
      <w:r w:rsidRPr="002B1CDE">
        <w:rPr>
          <w:rFonts w:ascii="Times New Roman" w:hAnsi="Times New Roman"/>
          <w:sz w:val="24"/>
          <w:szCs w:val="24"/>
        </w:rPr>
        <w:t>sebagai</w:t>
      </w:r>
      <w:proofErr w:type="spellEnd"/>
      <w:r w:rsidRPr="002B1CDE">
        <w:rPr>
          <w:rFonts w:ascii="Times New Roman" w:hAnsi="Times New Roman"/>
          <w:sz w:val="24"/>
          <w:szCs w:val="24"/>
        </w:rPr>
        <w:t xml:space="preserve"> </w:t>
      </w:r>
      <w:proofErr w:type="spellStart"/>
      <w:r w:rsidRPr="002B1CDE">
        <w:rPr>
          <w:rFonts w:ascii="Times New Roman" w:hAnsi="Times New Roman"/>
          <w:sz w:val="24"/>
          <w:szCs w:val="24"/>
        </w:rPr>
        <w:t>ambivalensi</w:t>
      </w:r>
      <w:proofErr w:type="spellEnd"/>
      <w:r w:rsidRPr="002B1CDE">
        <w:rPr>
          <w:rFonts w:ascii="Times New Roman" w:hAnsi="Times New Roman"/>
          <w:sz w:val="24"/>
          <w:szCs w:val="24"/>
        </w:rPr>
        <w:t>.</w:t>
      </w:r>
      <w:r w:rsidRPr="002B1CDE">
        <w:rPr>
          <w:rFonts w:ascii="Times New Roman" w:hAnsi="Times New Roman"/>
          <w:sz w:val="24"/>
          <w:szCs w:val="24"/>
        </w:rPr>
        <w:footnoteReference w:id="3"/>
      </w:r>
      <w:r>
        <w:rPr>
          <w:rFonts w:ascii="Times New Roman" w:hAnsi="Times New Roman"/>
          <w:sz w:val="24"/>
          <w:szCs w:val="24"/>
        </w:rPr>
        <w:t xml:space="preserve"> </w:t>
      </w:r>
    </w:p>
    <w:p w14:paraId="7C325D1F" w14:textId="208A7199" w:rsidR="00896275" w:rsidRDefault="00896275" w:rsidP="00896275">
      <w:pPr>
        <w:spacing w:after="120" w:line="360" w:lineRule="auto"/>
        <w:ind w:left="142" w:firstLine="720"/>
        <w:jc w:val="both"/>
        <w:rPr>
          <w:rFonts w:ascii="Times New Roman" w:hAnsi="Times New Roman"/>
          <w:sz w:val="24"/>
          <w:szCs w:val="24"/>
        </w:rPr>
      </w:pPr>
      <w:proofErr w:type="spellStart"/>
      <w:r w:rsidRPr="002B1CDE">
        <w:rPr>
          <w:rFonts w:ascii="Times New Roman" w:hAnsi="Times New Roman"/>
          <w:sz w:val="24"/>
          <w:szCs w:val="24"/>
        </w:rPr>
        <w:t>Bunuh</w:t>
      </w:r>
      <w:proofErr w:type="spellEnd"/>
      <w:r w:rsidRPr="002B1CDE">
        <w:rPr>
          <w:rFonts w:ascii="Times New Roman" w:hAnsi="Times New Roman"/>
          <w:sz w:val="24"/>
          <w:szCs w:val="24"/>
        </w:rPr>
        <w:t xml:space="preserve"> </w:t>
      </w:r>
      <w:proofErr w:type="spellStart"/>
      <w:r w:rsidRPr="002B1CDE">
        <w:rPr>
          <w:rFonts w:ascii="Times New Roman" w:hAnsi="Times New Roman"/>
          <w:sz w:val="24"/>
          <w:szCs w:val="24"/>
        </w:rPr>
        <w:t>diri</w:t>
      </w:r>
      <w:proofErr w:type="spellEnd"/>
      <w:r w:rsidRPr="002B1CDE">
        <w:rPr>
          <w:rFonts w:ascii="Times New Roman" w:hAnsi="Times New Roman"/>
          <w:sz w:val="24"/>
          <w:szCs w:val="24"/>
        </w:rPr>
        <w:t xml:space="preserve"> </w:t>
      </w:r>
      <w:proofErr w:type="spellStart"/>
      <w:r w:rsidRPr="002B1CDE">
        <w:rPr>
          <w:rFonts w:ascii="Times New Roman" w:hAnsi="Times New Roman"/>
          <w:sz w:val="24"/>
          <w:szCs w:val="24"/>
        </w:rPr>
        <w:t>adalah</w:t>
      </w:r>
      <w:proofErr w:type="spellEnd"/>
      <w:r w:rsidRPr="002B1CDE">
        <w:rPr>
          <w:rFonts w:ascii="Times New Roman" w:hAnsi="Times New Roman"/>
          <w:sz w:val="24"/>
          <w:szCs w:val="24"/>
        </w:rPr>
        <w:t xml:space="preserve"> </w:t>
      </w:r>
      <w:proofErr w:type="spellStart"/>
      <w:r w:rsidRPr="002B1CDE">
        <w:rPr>
          <w:rFonts w:ascii="Times New Roman" w:hAnsi="Times New Roman"/>
          <w:sz w:val="24"/>
          <w:szCs w:val="24"/>
        </w:rPr>
        <w:t>ketika</w:t>
      </w:r>
      <w:proofErr w:type="spellEnd"/>
      <w:r w:rsidRPr="002B1CDE">
        <w:rPr>
          <w:rFonts w:ascii="Times New Roman" w:hAnsi="Times New Roman"/>
          <w:sz w:val="24"/>
          <w:szCs w:val="24"/>
        </w:rPr>
        <w:t xml:space="preserve"> </w:t>
      </w:r>
      <w:proofErr w:type="spellStart"/>
      <w:r w:rsidRPr="002B1CDE">
        <w:rPr>
          <w:rFonts w:ascii="Times New Roman" w:hAnsi="Times New Roman"/>
          <w:sz w:val="24"/>
          <w:szCs w:val="24"/>
        </w:rPr>
        <w:t>seseorang</w:t>
      </w:r>
      <w:proofErr w:type="spellEnd"/>
      <w:r w:rsidRPr="002B1CDE">
        <w:rPr>
          <w:rFonts w:ascii="Times New Roman" w:hAnsi="Times New Roman"/>
          <w:sz w:val="24"/>
          <w:szCs w:val="24"/>
        </w:rPr>
        <w:t xml:space="preserve"> </w:t>
      </w:r>
      <w:proofErr w:type="spellStart"/>
      <w:r w:rsidRPr="002B1CDE">
        <w:rPr>
          <w:rFonts w:ascii="Times New Roman" w:hAnsi="Times New Roman"/>
          <w:sz w:val="24"/>
          <w:szCs w:val="24"/>
        </w:rPr>
        <w:t>mengakhiri</w:t>
      </w:r>
      <w:proofErr w:type="spellEnd"/>
      <w:r w:rsidRPr="002B1CDE">
        <w:rPr>
          <w:rFonts w:ascii="Times New Roman" w:hAnsi="Times New Roman"/>
          <w:sz w:val="24"/>
          <w:szCs w:val="24"/>
        </w:rPr>
        <w:t xml:space="preserve"> </w:t>
      </w:r>
      <w:proofErr w:type="spellStart"/>
      <w:r w:rsidRPr="002B1CDE">
        <w:rPr>
          <w:rFonts w:ascii="Times New Roman" w:hAnsi="Times New Roman"/>
          <w:sz w:val="24"/>
          <w:szCs w:val="24"/>
        </w:rPr>
        <w:t>hidupnya</w:t>
      </w:r>
      <w:proofErr w:type="spellEnd"/>
      <w:r w:rsidRPr="002B1CDE">
        <w:rPr>
          <w:rFonts w:ascii="Times New Roman" w:hAnsi="Times New Roman"/>
          <w:sz w:val="24"/>
          <w:szCs w:val="24"/>
        </w:rPr>
        <w:t xml:space="preserve"> </w:t>
      </w:r>
      <w:proofErr w:type="spellStart"/>
      <w:r w:rsidRPr="002B1CDE">
        <w:rPr>
          <w:rFonts w:ascii="Times New Roman" w:hAnsi="Times New Roman"/>
          <w:sz w:val="24"/>
          <w:szCs w:val="24"/>
        </w:rPr>
        <w:t>dengan</w:t>
      </w:r>
      <w:proofErr w:type="spellEnd"/>
      <w:r w:rsidRPr="002B1CDE">
        <w:rPr>
          <w:rFonts w:ascii="Times New Roman" w:hAnsi="Times New Roman"/>
          <w:sz w:val="24"/>
          <w:szCs w:val="24"/>
        </w:rPr>
        <w:t xml:space="preserve"> </w:t>
      </w:r>
      <w:proofErr w:type="spellStart"/>
      <w:r w:rsidRPr="002B1CDE">
        <w:rPr>
          <w:rFonts w:ascii="Times New Roman" w:hAnsi="Times New Roman"/>
          <w:sz w:val="24"/>
          <w:szCs w:val="24"/>
        </w:rPr>
        <w:t>sengaja</w:t>
      </w:r>
      <w:proofErr w:type="spellEnd"/>
      <w:r w:rsidRPr="002B1CDE">
        <w:rPr>
          <w:rFonts w:ascii="Times New Roman" w:hAnsi="Times New Roman"/>
          <w:sz w:val="24"/>
          <w:szCs w:val="24"/>
        </w:rPr>
        <w:t xml:space="preserve"> </w:t>
      </w:r>
      <w:proofErr w:type="spellStart"/>
      <w:r w:rsidRPr="002B1CDE">
        <w:rPr>
          <w:rFonts w:ascii="Times New Roman" w:hAnsi="Times New Roman"/>
          <w:sz w:val="24"/>
          <w:szCs w:val="24"/>
        </w:rPr>
        <w:t>melalui</w:t>
      </w:r>
      <w:proofErr w:type="spellEnd"/>
      <w:r w:rsidRPr="002B1CDE">
        <w:rPr>
          <w:rFonts w:ascii="Times New Roman" w:hAnsi="Times New Roman"/>
          <w:sz w:val="24"/>
          <w:szCs w:val="24"/>
        </w:rPr>
        <w:t xml:space="preserve"> </w:t>
      </w:r>
      <w:proofErr w:type="spellStart"/>
      <w:r w:rsidRPr="002B1CDE">
        <w:rPr>
          <w:rFonts w:ascii="Times New Roman" w:hAnsi="Times New Roman"/>
          <w:sz w:val="24"/>
          <w:szCs w:val="24"/>
        </w:rPr>
        <w:t>luka</w:t>
      </w:r>
      <w:proofErr w:type="spellEnd"/>
      <w:r w:rsidRPr="002B1CDE">
        <w:rPr>
          <w:rFonts w:ascii="Times New Roman" w:hAnsi="Times New Roman"/>
          <w:sz w:val="24"/>
          <w:szCs w:val="24"/>
        </w:rPr>
        <w:t xml:space="preserve">, </w:t>
      </w:r>
      <w:proofErr w:type="spellStart"/>
      <w:r w:rsidRPr="002B1CDE">
        <w:rPr>
          <w:rFonts w:ascii="Times New Roman" w:hAnsi="Times New Roman"/>
          <w:sz w:val="24"/>
          <w:szCs w:val="24"/>
        </w:rPr>
        <w:t>keracunan</w:t>
      </w:r>
      <w:proofErr w:type="spellEnd"/>
      <w:r w:rsidRPr="002B1CDE">
        <w:rPr>
          <w:rFonts w:ascii="Times New Roman" w:hAnsi="Times New Roman"/>
          <w:sz w:val="24"/>
          <w:szCs w:val="24"/>
        </w:rPr>
        <w:t xml:space="preserve">, </w:t>
      </w:r>
      <w:proofErr w:type="spellStart"/>
      <w:r w:rsidRPr="002B1CDE">
        <w:rPr>
          <w:rFonts w:ascii="Times New Roman" w:hAnsi="Times New Roman"/>
          <w:sz w:val="24"/>
          <w:szCs w:val="24"/>
        </w:rPr>
        <w:t>atau</w:t>
      </w:r>
      <w:proofErr w:type="spellEnd"/>
      <w:r w:rsidRPr="002B1CDE">
        <w:rPr>
          <w:rFonts w:ascii="Times New Roman" w:hAnsi="Times New Roman"/>
          <w:sz w:val="24"/>
          <w:szCs w:val="24"/>
        </w:rPr>
        <w:t xml:space="preserve"> </w:t>
      </w:r>
      <w:proofErr w:type="spellStart"/>
      <w:r w:rsidRPr="002B1CDE">
        <w:rPr>
          <w:rFonts w:ascii="Times New Roman" w:hAnsi="Times New Roman"/>
          <w:sz w:val="24"/>
          <w:szCs w:val="24"/>
        </w:rPr>
        <w:t>lemas</w:t>
      </w:r>
      <w:proofErr w:type="spellEnd"/>
      <w:r w:rsidRPr="002B1CDE">
        <w:rPr>
          <w:rFonts w:ascii="Times New Roman" w:hAnsi="Times New Roman"/>
          <w:sz w:val="24"/>
          <w:szCs w:val="24"/>
        </w:rPr>
        <w:t xml:space="preserve">, </w:t>
      </w:r>
      <w:proofErr w:type="spellStart"/>
      <w:r w:rsidRPr="002B1CDE">
        <w:rPr>
          <w:rFonts w:ascii="Times New Roman" w:hAnsi="Times New Roman"/>
          <w:sz w:val="24"/>
          <w:szCs w:val="24"/>
        </w:rPr>
        <w:t>dengan</w:t>
      </w:r>
      <w:proofErr w:type="spellEnd"/>
      <w:r w:rsidRPr="002B1CDE">
        <w:rPr>
          <w:rFonts w:ascii="Times New Roman" w:hAnsi="Times New Roman"/>
          <w:sz w:val="24"/>
          <w:szCs w:val="24"/>
        </w:rPr>
        <w:t xml:space="preserve"> </w:t>
      </w:r>
      <w:proofErr w:type="spellStart"/>
      <w:r w:rsidRPr="002B1CDE">
        <w:rPr>
          <w:rFonts w:ascii="Times New Roman" w:hAnsi="Times New Roman"/>
          <w:sz w:val="24"/>
          <w:szCs w:val="24"/>
        </w:rPr>
        <w:t>bukti</w:t>
      </w:r>
      <w:proofErr w:type="spellEnd"/>
      <w:r w:rsidRPr="002B1CDE">
        <w:rPr>
          <w:rFonts w:ascii="Times New Roman" w:hAnsi="Times New Roman"/>
          <w:sz w:val="24"/>
          <w:szCs w:val="24"/>
        </w:rPr>
        <w:t xml:space="preserve"> </w:t>
      </w:r>
      <w:proofErr w:type="spellStart"/>
      <w:r w:rsidRPr="002B1CDE">
        <w:rPr>
          <w:rFonts w:ascii="Times New Roman" w:hAnsi="Times New Roman"/>
          <w:sz w:val="24"/>
          <w:szCs w:val="24"/>
        </w:rPr>
        <w:t>cedera</w:t>
      </w:r>
      <w:proofErr w:type="spellEnd"/>
      <w:r w:rsidRPr="002B1CDE">
        <w:rPr>
          <w:rFonts w:ascii="Times New Roman" w:hAnsi="Times New Roman"/>
          <w:sz w:val="24"/>
          <w:szCs w:val="24"/>
        </w:rPr>
        <w:t xml:space="preserve"> yang </w:t>
      </w:r>
      <w:proofErr w:type="spellStart"/>
      <w:r w:rsidRPr="002B1CDE">
        <w:rPr>
          <w:rFonts w:ascii="Times New Roman" w:hAnsi="Times New Roman"/>
          <w:sz w:val="24"/>
          <w:szCs w:val="24"/>
        </w:rPr>
        <w:t>disebabkan</w:t>
      </w:r>
      <w:proofErr w:type="spellEnd"/>
      <w:r w:rsidRPr="002B1CDE">
        <w:rPr>
          <w:rFonts w:ascii="Times New Roman" w:hAnsi="Times New Roman"/>
          <w:sz w:val="24"/>
          <w:szCs w:val="24"/>
        </w:rPr>
        <w:t xml:space="preserve"> oleh </w:t>
      </w:r>
      <w:proofErr w:type="spellStart"/>
      <w:r w:rsidRPr="002B1CDE">
        <w:rPr>
          <w:rFonts w:ascii="Times New Roman" w:hAnsi="Times New Roman"/>
          <w:sz w:val="24"/>
          <w:szCs w:val="24"/>
        </w:rPr>
        <w:t>dirinya</w:t>
      </w:r>
      <w:proofErr w:type="spellEnd"/>
      <w:r w:rsidRPr="002B1CDE">
        <w:rPr>
          <w:rFonts w:ascii="Times New Roman" w:hAnsi="Times New Roman"/>
          <w:sz w:val="24"/>
          <w:szCs w:val="24"/>
        </w:rPr>
        <w:t xml:space="preserve"> </w:t>
      </w:r>
      <w:proofErr w:type="spellStart"/>
      <w:r w:rsidRPr="002B1CDE">
        <w:rPr>
          <w:rFonts w:ascii="Times New Roman" w:hAnsi="Times New Roman"/>
          <w:sz w:val="24"/>
          <w:szCs w:val="24"/>
        </w:rPr>
        <w:t>sendiri</w:t>
      </w:r>
      <w:proofErr w:type="spellEnd"/>
      <w:r w:rsidRPr="002B1CDE">
        <w:rPr>
          <w:rFonts w:ascii="Times New Roman" w:hAnsi="Times New Roman"/>
          <w:sz w:val="24"/>
          <w:szCs w:val="24"/>
        </w:rPr>
        <w:t xml:space="preserve">. Tindakan </w:t>
      </w:r>
      <w:proofErr w:type="spellStart"/>
      <w:r w:rsidRPr="002B1CDE">
        <w:rPr>
          <w:rFonts w:ascii="Times New Roman" w:hAnsi="Times New Roman"/>
          <w:sz w:val="24"/>
          <w:szCs w:val="24"/>
        </w:rPr>
        <w:t>ini</w:t>
      </w:r>
      <w:proofErr w:type="spellEnd"/>
      <w:r w:rsidRPr="002B1CDE">
        <w:rPr>
          <w:rFonts w:ascii="Times New Roman" w:hAnsi="Times New Roman"/>
          <w:sz w:val="24"/>
          <w:szCs w:val="24"/>
        </w:rPr>
        <w:t xml:space="preserve"> </w:t>
      </w:r>
      <w:proofErr w:type="spellStart"/>
      <w:r w:rsidRPr="002B1CDE">
        <w:rPr>
          <w:rFonts w:ascii="Times New Roman" w:hAnsi="Times New Roman"/>
          <w:sz w:val="24"/>
          <w:szCs w:val="24"/>
        </w:rPr>
        <w:t>merupakan</w:t>
      </w:r>
      <w:proofErr w:type="spellEnd"/>
      <w:r w:rsidRPr="002B1CDE">
        <w:rPr>
          <w:rFonts w:ascii="Times New Roman" w:hAnsi="Times New Roman"/>
          <w:sz w:val="24"/>
          <w:szCs w:val="24"/>
        </w:rPr>
        <w:t xml:space="preserve"> </w:t>
      </w:r>
      <w:proofErr w:type="spellStart"/>
      <w:r w:rsidRPr="002B1CDE">
        <w:rPr>
          <w:rFonts w:ascii="Times New Roman" w:hAnsi="Times New Roman"/>
          <w:sz w:val="24"/>
          <w:szCs w:val="24"/>
        </w:rPr>
        <w:t>bentuk</w:t>
      </w:r>
      <w:proofErr w:type="spellEnd"/>
      <w:r w:rsidRPr="002B1CDE">
        <w:rPr>
          <w:rFonts w:ascii="Times New Roman" w:hAnsi="Times New Roman"/>
          <w:sz w:val="24"/>
          <w:szCs w:val="24"/>
        </w:rPr>
        <w:t xml:space="preserve"> </w:t>
      </w:r>
      <w:proofErr w:type="spellStart"/>
      <w:r w:rsidRPr="002B1CDE">
        <w:rPr>
          <w:rFonts w:ascii="Times New Roman" w:hAnsi="Times New Roman"/>
          <w:sz w:val="24"/>
          <w:szCs w:val="24"/>
        </w:rPr>
        <w:t>agresi</w:t>
      </w:r>
      <w:proofErr w:type="spellEnd"/>
      <w:r w:rsidRPr="002B1CDE">
        <w:rPr>
          <w:rFonts w:ascii="Times New Roman" w:hAnsi="Times New Roman"/>
          <w:sz w:val="24"/>
          <w:szCs w:val="24"/>
        </w:rPr>
        <w:t xml:space="preserve"> yang </w:t>
      </w:r>
      <w:proofErr w:type="spellStart"/>
      <w:r w:rsidRPr="002B1CDE">
        <w:rPr>
          <w:rFonts w:ascii="Times New Roman" w:hAnsi="Times New Roman"/>
          <w:sz w:val="24"/>
          <w:szCs w:val="24"/>
        </w:rPr>
        <w:t>ditujukan</w:t>
      </w:r>
      <w:proofErr w:type="spellEnd"/>
      <w:r w:rsidRPr="002B1CDE">
        <w:rPr>
          <w:rFonts w:ascii="Times New Roman" w:hAnsi="Times New Roman"/>
          <w:sz w:val="24"/>
          <w:szCs w:val="24"/>
        </w:rPr>
        <w:t xml:space="preserve"> </w:t>
      </w:r>
      <w:proofErr w:type="spellStart"/>
      <w:r w:rsidRPr="002B1CDE">
        <w:rPr>
          <w:rFonts w:ascii="Times New Roman" w:hAnsi="Times New Roman"/>
          <w:sz w:val="24"/>
          <w:szCs w:val="24"/>
        </w:rPr>
        <w:t>kepada</w:t>
      </w:r>
      <w:proofErr w:type="spellEnd"/>
      <w:r w:rsidRPr="002B1CDE">
        <w:rPr>
          <w:rFonts w:ascii="Times New Roman" w:hAnsi="Times New Roman"/>
          <w:sz w:val="24"/>
          <w:szCs w:val="24"/>
        </w:rPr>
        <w:t xml:space="preserve"> </w:t>
      </w:r>
      <w:proofErr w:type="spellStart"/>
      <w:r w:rsidRPr="002B1CDE">
        <w:rPr>
          <w:rFonts w:ascii="Times New Roman" w:hAnsi="Times New Roman"/>
          <w:sz w:val="24"/>
          <w:szCs w:val="24"/>
        </w:rPr>
        <w:t>diri</w:t>
      </w:r>
      <w:proofErr w:type="spellEnd"/>
      <w:r w:rsidRPr="002B1CDE">
        <w:rPr>
          <w:rFonts w:ascii="Times New Roman" w:hAnsi="Times New Roman"/>
          <w:sz w:val="24"/>
          <w:szCs w:val="24"/>
        </w:rPr>
        <w:t xml:space="preserve"> </w:t>
      </w:r>
      <w:proofErr w:type="spellStart"/>
      <w:r w:rsidRPr="002B1CDE">
        <w:rPr>
          <w:rFonts w:ascii="Times New Roman" w:hAnsi="Times New Roman"/>
          <w:sz w:val="24"/>
          <w:szCs w:val="24"/>
        </w:rPr>
        <w:t>sendiri</w:t>
      </w:r>
      <w:proofErr w:type="spellEnd"/>
      <w:r w:rsidRPr="002B1CDE">
        <w:rPr>
          <w:rFonts w:ascii="Times New Roman" w:hAnsi="Times New Roman"/>
          <w:sz w:val="24"/>
          <w:szCs w:val="24"/>
        </w:rPr>
        <w:t xml:space="preserve">. </w:t>
      </w:r>
      <w:proofErr w:type="spellStart"/>
      <w:r w:rsidRPr="002B1CDE">
        <w:rPr>
          <w:rFonts w:ascii="Times New Roman" w:hAnsi="Times New Roman"/>
          <w:sz w:val="24"/>
          <w:szCs w:val="24"/>
        </w:rPr>
        <w:t>Seringkali</w:t>
      </w:r>
      <w:proofErr w:type="spellEnd"/>
      <w:r w:rsidRPr="002B1CDE">
        <w:rPr>
          <w:rFonts w:ascii="Times New Roman" w:hAnsi="Times New Roman"/>
          <w:sz w:val="24"/>
          <w:szCs w:val="24"/>
        </w:rPr>
        <w:t xml:space="preserve">, </w:t>
      </w:r>
      <w:proofErr w:type="spellStart"/>
      <w:r w:rsidRPr="002B1CDE">
        <w:rPr>
          <w:rFonts w:ascii="Times New Roman" w:hAnsi="Times New Roman"/>
          <w:sz w:val="24"/>
          <w:szCs w:val="24"/>
        </w:rPr>
        <w:lastRenderedPageBreak/>
        <w:t>kegagalan</w:t>
      </w:r>
      <w:proofErr w:type="spellEnd"/>
      <w:r w:rsidRPr="002B1CDE">
        <w:rPr>
          <w:rFonts w:ascii="Times New Roman" w:hAnsi="Times New Roman"/>
          <w:sz w:val="24"/>
          <w:szCs w:val="24"/>
        </w:rPr>
        <w:t xml:space="preserve"> </w:t>
      </w:r>
      <w:proofErr w:type="spellStart"/>
      <w:r w:rsidRPr="002B1CDE">
        <w:rPr>
          <w:rFonts w:ascii="Times New Roman" w:hAnsi="Times New Roman"/>
          <w:sz w:val="24"/>
          <w:szCs w:val="24"/>
        </w:rPr>
        <w:t>atau</w:t>
      </w:r>
      <w:proofErr w:type="spellEnd"/>
      <w:r w:rsidRPr="002B1CDE">
        <w:rPr>
          <w:rFonts w:ascii="Times New Roman" w:hAnsi="Times New Roman"/>
          <w:sz w:val="24"/>
          <w:szCs w:val="24"/>
        </w:rPr>
        <w:t xml:space="preserve"> </w:t>
      </w:r>
      <w:proofErr w:type="spellStart"/>
      <w:r w:rsidRPr="002B1CDE">
        <w:rPr>
          <w:rFonts w:ascii="Times New Roman" w:hAnsi="Times New Roman"/>
          <w:sz w:val="24"/>
          <w:szCs w:val="24"/>
        </w:rPr>
        <w:t>kekecewaan</w:t>
      </w:r>
      <w:proofErr w:type="spellEnd"/>
      <w:r w:rsidRPr="002B1CDE">
        <w:rPr>
          <w:rFonts w:ascii="Times New Roman" w:hAnsi="Times New Roman"/>
          <w:sz w:val="24"/>
          <w:szCs w:val="24"/>
        </w:rPr>
        <w:t xml:space="preserve"> </w:t>
      </w:r>
      <w:proofErr w:type="spellStart"/>
      <w:r w:rsidRPr="002B1CDE">
        <w:rPr>
          <w:rFonts w:ascii="Times New Roman" w:hAnsi="Times New Roman"/>
          <w:sz w:val="24"/>
          <w:szCs w:val="24"/>
        </w:rPr>
        <w:t>memicu</w:t>
      </w:r>
      <w:proofErr w:type="spellEnd"/>
      <w:r w:rsidRPr="002B1CDE">
        <w:rPr>
          <w:rFonts w:ascii="Times New Roman" w:hAnsi="Times New Roman"/>
          <w:sz w:val="24"/>
          <w:szCs w:val="24"/>
        </w:rPr>
        <w:t xml:space="preserve"> </w:t>
      </w:r>
      <w:proofErr w:type="spellStart"/>
      <w:r w:rsidRPr="002B1CDE">
        <w:rPr>
          <w:rFonts w:ascii="Times New Roman" w:hAnsi="Times New Roman"/>
          <w:sz w:val="24"/>
          <w:szCs w:val="24"/>
        </w:rPr>
        <w:t>dorongan</w:t>
      </w:r>
      <w:proofErr w:type="spellEnd"/>
      <w:r w:rsidRPr="002B1CDE">
        <w:rPr>
          <w:rFonts w:ascii="Times New Roman" w:hAnsi="Times New Roman"/>
          <w:sz w:val="24"/>
          <w:szCs w:val="24"/>
        </w:rPr>
        <w:t xml:space="preserve"> </w:t>
      </w:r>
      <w:proofErr w:type="spellStart"/>
      <w:r w:rsidRPr="002B1CDE">
        <w:rPr>
          <w:rFonts w:ascii="Times New Roman" w:hAnsi="Times New Roman"/>
          <w:sz w:val="24"/>
          <w:szCs w:val="24"/>
        </w:rPr>
        <w:t>agresi</w:t>
      </w:r>
      <w:proofErr w:type="spellEnd"/>
      <w:r w:rsidRPr="002B1CDE">
        <w:rPr>
          <w:rFonts w:ascii="Times New Roman" w:hAnsi="Times New Roman"/>
          <w:sz w:val="24"/>
          <w:szCs w:val="24"/>
        </w:rPr>
        <w:t xml:space="preserve"> </w:t>
      </w:r>
      <w:proofErr w:type="spellStart"/>
      <w:r w:rsidRPr="002B1CDE">
        <w:rPr>
          <w:rFonts w:ascii="Times New Roman" w:hAnsi="Times New Roman"/>
          <w:sz w:val="24"/>
          <w:szCs w:val="24"/>
        </w:rPr>
        <w:t>ini</w:t>
      </w:r>
      <w:proofErr w:type="spellEnd"/>
      <w:r w:rsidRPr="002B1CDE">
        <w:rPr>
          <w:rFonts w:ascii="Times New Roman" w:hAnsi="Times New Roman"/>
          <w:sz w:val="24"/>
          <w:szCs w:val="24"/>
        </w:rPr>
        <w:t xml:space="preserve">, yang </w:t>
      </w:r>
      <w:proofErr w:type="spellStart"/>
      <w:r w:rsidRPr="002B1CDE">
        <w:rPr>
          <w:rFonts w:ascii="Times New Roman" w:hAnsi="Times New Roman"/>
          <w:sz w:val="24"/>
          <w:szCs w:val="24"/>
        </w:rPr>
        <w:t>kemudian</w:t>
      </w:r>
      <w:proofErr w:type="spellEnd"/>
      <w:r w:rsidRPr="002B1CDE">
        <w:rPr>
          <w:rFonts w:ascii="Times New Roman" w:hAnsi="Times New Roman"/>
          <w:sz w:val="24"/>
          <w:szCs w:val="24"/>
        </w:rPr>
        <w:t xml:space="preserve"> </w:t>
      </w:r>
      <w:proofErr w:type="spellStart"/>
      <w:r w:rsidRPr="002B1CDE">
        <w:rPr>
          <w:rFonts w:ascii="Times New Roman" w:hAnsi="Times New Roman"/>
          <w:sz w:val="24"/>
          <w:szCs w:val="24"/>
        </w:rPr>
        <w:t>diekspresikan</w:t>
      </w:r>
      <w:proofErr w:type="spellEnd"/>
      <w:r w:rsidRPr="002B1CDE">
        <w:rPr>
          <w:rFonts w:ascii="Times New Roman" w:hAnsi="Times New Roman"/>
          <w:sz w:val="24"/>
          <w:szCs w:val="24"/>
        </w:rPr>
        <w:t xml:space="preserve"> </w:t>
      </w:r>
      <w:proofErr w:type="spellStart"/>
      <w:r w:rsidRPr="002B1CDE">
        <w:rPr>
          <w:rFonts w:ascii="Times New Roman" w:hAnsi="Times New Roman"/>
          <w:sz w:val="24"/>
          <w:szCs w:val="24"/>
        </w:rPr>
        <w:t>melalui</w:t>
      </w:r>
      <w:proofErr w:type="spellEnd"/>
      <w:r w:rsidRPr="002B1CDE">
        <w:rPr>
          <w:rFonts w:ascii="Times New Roman" w:hAnsi="Times New Roman"/>
          <w:sz w:val="24"/>
          <w:szCs w:val="24"/>
        </w:rPr>
        <w:t xml:space="preserve"> </w:t>
      </w:r>
      <w:proofErr w:type="spellStart"/>
      <w:r w:rsidRPr="002B1CDE">
        <w:rPr>
          <w:rFonts w:ascii="Times New Roman" w:hAnsi="Times New Roman"/>
          <w:sz w:val="24"/>
          <w:szCs w:val="24"/>
        </w:rPr>
        <w:t>tindakan</w:t>
      </w:r>
      <w:proofErr w:type="spellEnd"/>
      <w:r w:rsidRPr="002B1CDE">
        <w:rPr>
          <w:rFonts w:ascii="Times New Roman" w:hAnsi="Times New Roman"/>
          <w:sz w:val="24"/>
          <w:szCs w:val="24"/>
        </w:rPr>
        <w:t xml:space="preserve"> </w:t>
      </w:r>
      <w:proofErr w:type="spellStart"/>
      <w:r w:rsidRPr="002B1CDE">
        <w:rPr>
          <w:rFonts w:ascii="Times New Roman" w:hAnsi="Times New Roman"/>
          <w:sz w:val="24"/>
          <w:szCs w:val="24"/>
        </w:rPr>
        <w:t>bunuh</w:t>
      </w:r>
      <w:proofErr w:type="spellEnd"/>
      <w:r w:rsidRPr="002B1CDE">
        <w:rPr>
          <w:rFonts w:ascii="Times New Roman" w:hAnsi="Times New Roman"/>
          <w:sz w:val="24"/>
          <w:szCs w:val="24"/>
        </w:rPr>
        <w:t xml:space="preserve"> </w:t>
      </w:r>
      <w:proofErr w:type="spellStart"/>
      <w:r w:rsidRPr="002B1CDE">
        <w:rPr>
          <w:rFonts w:ascii="Times New Roman" w:hAnsi="Times New Roman"/>
          <w:sz w:val="24"/>
          <w:szCs w:val="24"/>
        </w:rPr>
        <w:t>diri</w:t>
      </w:r>
      <w:proofErr w:type="spellEnd"/>
      <w:r w:rsidRPr="002B1CDE">
        <w:rPr>
          <w:rFonts w:ascii="Times New Roman" w:hAnsi="Times New Roman"/>
          <w:sz w:val="24"/>
          <w:szCs w:val="24"/>
        </w:rPr>
        <w:t xml:space="preserve">. </w:t>
      </w:r>
      <w:proofErr w:type="spellStart"/>
      <w:r w:rsidRPr="002B1CDE">
        <w:rPr>
          <w:rFonts w:ascii="Times New Roman" w:hAnsi="Times New Roman"/>
          <w:sz w:val="24"/>
          <w:szCs w:val="24"/>
        </w:rPr>
        <w:t>Dengan</w:t>
      </w:r>
      <w:proofErr w:type="spellEnd"/>
      <w:r w:rsidRPr="002B1CDE">
        <w:rPr>
          <w:rFonts w:ascii="Times New Roman" w:hAnsi="Times New Roman"/>
          <w:sz w:val="24"/>
          <w:szCs w:val="24"/>
        </w:rPr>
        <w:t xml:space="preserve"> kata lain, </w:t>
      </w:r>
      <w:proofErr w:type="spellStart"/>
      <w:r w:rsidRPr="002B1CDE">
        <w:rPr>
          <w:rFonts w:ascii="Times New Roman" w:hAnsi="Times New Roman"/>
          <w:sz w:val="24"/>
          <w:szCs w:val="24"/>
        </w:rPr>
        <w:t>bunuh</w:t>
      </w:r>
      <w:proofErr w:type="spellEnd"/>
      <w:r w:rsidRPr="002B1CDE">
        <w:rPr>
          <w:rFonts w:ascii="Times New Roman" w:hAnsi="Times New Roman"/>
          <w:sz w:val="24"/>
          <w:szCs w:val="24"/>
        </w:rPr>
        <w:t xml:space="preserve"> </w:t>
      </w:r>
      <w:proofErr w:type="spellStart"/>
      <w:r w:rsidRPr="002B1CDE">
        <w:rPr>
          <w:rFonts w:ascii="Times New Roman" w:hAnsi="Times New Roman"/>
          <w:sz w:val="24"/>
          <w:szCs w:val="24"/>
        </w:rPr>
        <w:t>diri</w:t>
      </w:r>
      <w:proofErr w:type="spellEnd"/>
      <w:r w:rsidRPr="002B1CDE">
        <w:rPr>
          <w:rFonts w:ascii="Times New Roman" w:hAnsi="Times New Roman"/>
          <w:sz w:val="24"/>
          <w:szCs w:val="24"/>
        </w:rPr>
        <w:t xml:space="preserve"> </w:t>
      </w:r>
      <w:proofErr w:type="spellStart"/>
      <w:r w:rsidRPr="002B1CDE">
        <w:rPr>
          <w:rFonts w:ascii="Times New Roman" w:hAnsi="Times New Roman"/>
          <w:sz w:val="24"/>
          <w:szCs w:val="24"/>
        </w:rPr>
        <w:t>adalah</w:t>
      </w:r>
      <w:proofErr w:type="spellEnd"/>
      <w:r w:rsidRPr="002B1CDE">
        <w:rPr>
          <w:rFonts w:ascii="Times New Roman" w:hAnsi="Times New Roman"/>
          <w:sz w:val="24"/>
          <w:szCs w:val="24"/>
        </w:rPr>
        <w:t xml:space="preserve"> </w:t>
      </w:r>
      <w:proofErr w:type="spellStart"/>
      <w:r w:rsidRPr="002B1CDE">
        <w:rPr>
          <w:rFonts w:ascii="Times New Roman" w:hAnsi="Times New Roman"/>
          <w:sz w:val="24"/>
          <w:szCs w:val="24"/>
        </w:rPr>
        <w:t>tindakan</w:t>
      </w:r>
      <w:proofErr w:type="spellEnd"/>
      <w:r w:rsidRPr="002B1CDE">
        <w:rPr>
          <w:rFonts w:ascii="Times New Roman" w:hAnsi="Times New Roman"/>
          <w:sz w:val="24"/>
          <w:szCs w:val="24"/>
        </w:rPr>
        <w:t xml:space="preserve"> </w:t>
      </w:r>
      <w:proofErr w:type="spellStart"/>
      <w:r w:rsidRPr="002B1CDE">
        <w:rPr>
          <w:rFonts w:ascii="Times New Roman" w:hAnsi="Times New Roman"/>
          <w:sz w:val="24"/>
          <w:szCs w:val="24"/>
        </w:rPr>
        <w:t>putus</w:t>
      </w:r>
      <w:proofErr w:type="spellEnd"/>
      <w:r w:rsidRPr="002B1CDE">
        <w:rPr>
          <w:rFonts w:ascii="Times New Roman" w:hAnsi="Times New Roman"/>
          <w:sz w:val="24"/>
          <w:szCs w:val="24"/>
        </w:rPr>
        <w:t xml:space="preserve"> </w:t>
      </w:r>
      <w:proofErr w:type="spellStart"/>
      <w:r w:rsidRPr="002B1CDE">
        <w:rPr>
          <w:rFonts w:ascii="Times New Roman" w:hAnsi="Times New Roman"/>
          <w:sz w:val="24"/>
          <w:szCs w:val="24"/>
        </w:rPr>
        <w:t>asa</w:t>
      </w:r>
      <w:proofErr w:type="spellEnd"/>
      <w:r w:rsidRPr="002B1CDE">
        <w:rPr>
          <w:rFonts w:ascii="Times New Roman" w:hAnsi="Times New Roman"/>
          <w:sz w:val="24"/>
          <w:szCs w:val="24"/>
        </w:rPr>
        <w:t xml:space="preserve"> yang </w:t>
      </w:r>
      <w:proofErr w:type="spellStart"/>
      <w:r w:rsidRPr="002B1CDE">
        <w:rPr>
          <w:rFonts w:ascii="Times New Roman" w:hAnsi="Times New Roman"/>
          <w:sz w:val="24"/>
          <w:szCs w:val="24"/>
        </w:rPr>
        <w:t>dipicu</w:t>
      </w:r>
      <w:proofErr w:type="spellEnd"/>
      <w:r w:rsidRPr="002B1CDE">
        <w:rPr>
          <w:rFonts w:ascii="Times New Roman" w:hAnsi="Times New Roman"/>
          <w:sz w:val="24"/>
          <w:szCs w:val="24"/>
        </w:rPr>
        <w:t xml:space="preserve"> oleh </w:t>
      </w:r>
      <w:proofErr w:type="spellStart"/>
      <w:r w:rsidRPr="002B1CDE">
        <w:rPr>
          <w:rFonts w:ascii="Times New Roman" w:hAnsi="Times New Roman"/>
          <w:sz w:val="24"/>
          <w:szCs w:val="24"/>
        </w:rPr>
        <w:t>perasaan</w:t>
      </w:r>
      <w:proofErr w:type="spellEnd"/>
      <w:r w:rsidRPr="002B1CDE">
        <w:rPr>
          <w:rFonts w:ascii="Times New Roman" w:hAnsi="Times New Roman"/>
          <w:sz w:val="24"/>
          <w:szCs w:val="24"/>
        </w:rPr>
        <w:t xml:space="preserve"> </w:t>
      </w:r>
      <w:proofErr w:type="spellStart"/>
      <w:r w:rsidRPr="002B1CDE">
        <w:rPr>
          <w:rFonts w:ascii="Times New Roman" w:hAnsi="Times New Roman"/>
          <w:sz w:val="24"/>
          <w:szCs w:val="24"/>
        </w:rPr>
        <w:t>sakit</w:t>
      </w:r>
      <w:proofErr w:type="spellEnd"/>
      <w:r w:rsidRPr="002B1CDE">
        <w:rPr>
          <w:rFonts w:ascii="Times New Roman" w:hAnsi="Times New Roman"/>
          <w:sz w:val="24"/>
          <w:szCs w:val="24"/>
        </w:rPr>
        <w:t xml:space="preserve"> dan </w:t>
      </w:r>
      <w:proofErr w:type="spellStart"/>
      <w:r w:rsidRPr="002B1CDE">
        <w:rPr>
          <w:rFonts w:ascii="Times New Roman" w:hAnsi="Times New Roman"/>
          <w:sz w:val="24"/>
          <w:szCs w:val="24"/>
        </w:rPr>
        <w:t>tekanan</w:t>
      </w:r>
      <w:proofErr w:type="spellEnd"/>
      <w:r w:rsidRPr="002B1CDE">
        <w:rPr>
          <w:rFonts w:ascii="Times New Roman" w:hAnsi="Times New Roman"/>
          <w:sz w:val="24"/>
          <w:szCs w:val="24"/>
        </w:rPr>
        <w:t xml:space="preserve"> yang </w:t>
      </w:r>
      <w:proofErr w:type="spellStart"/>
      <w:r w:rsidRPr="002B1CDE">
        <w:rPr>
          <w:rFonts w:ascii="Times New Roman" w:hAnsi="Times New Roman"/>
          <w:sz w:val="24"/>
          <w:szCs w:val="24"/>
        </w:rPr>
        <w:t>berkelanjutan</w:t>
      </w:r>
      <w:proofErr w:type="spellEnd"/>
      <w:r w:rsidRPr="002B1CDE">
        <w:rPr>
          <w:rFonts w:ascii="Times New Roman" w:hAnsi="Times New Roman"/>
          <w:sz w:val="24"/>
          <w:szCs w:val="24"/>
        </w:rPr>
        <w:t xml:space="preserve">, </w:t>
      </w:r>
      <w:proofErr w:type="spellStart"/>
      <w:r w:rsidRPr="002B1CDE">
        <w:rPr>
          <w:rFonts w:ascii="Times New Roman" w:hAnsi="Times New Roman"/>
          <w:sz w:val="24"/>
          <w:szCs w:val="24"/>
        </w:rPr>
        <w:t>sehingga</w:t>
      </w:r>
      <w:proofErr w:type="spellEnd"/>
      <w:r w:rsidRPr="002B1CDE">
        <w:rPr>
          <w:rFonts w:ascii="Times New Roman" w:hAnsi="Times New Roman"/>
          <w:sz w:val="24"/>
          <w:szCs w:val="24"/>
        </w:rPr>
        <w:t xml:space="preserve"> </w:t>
      </w:r>
      <w:proofErr w:type="spellStart"/>
      <w:r w:rsidRPr="002B1CDE">
        <w:rPr>
          <w:rFonts w:ascii="Times New Roman" w:hAnsi="Times New Roman"/>
          <w:sz w:val="24"/>
          <w:szCs w:val="24"/>
        </w:rPr>
        <w:t>individu</w:t>
      </w:r>
      <w:proofErr w:type="spellEnd"/>
      <w:r w:rsidRPr="002B1CDE">
        <w:rPr>
          <w:rFonts w:ascii="Times New Roman" w:hAnsi="Times New Roman"/>
          <w:sz w:val="24"/>
          <w:szCs w:val="24"/>
        </w:rPr>
        <w:t xml:space="preserve"> </w:t>
      </w:r>
      <w:proofErr w:type="spellStart"/>
      <w:r w:rsidRPr="002B1CDE">
        <w:rPr>
          <w:rFonts w:ascii="Times New Roman" w:hAnsi="Times New Roman"/>
          <w:sz w:val="24"/>
          <w:szCs w:val="24"/>
        </w:rPr>
        <w:t>kehilangan</w:t>
      </w:r>
      <w:proofErr w:type="spellEnd"/>
      <w:r w:rsidRPr="002B1CDE">
        <w:rPr>
          <w:rFonts w:ascii="Times New Roman" w:hAnsi="Times New Roman"/>
          <w:sz w:val="24"/>
          <w:szCs w:val="24"/>
        </w:rPr>
        <w:t xml:space="preserve"> </w:t>
      </w:r>
      <w:proofErr w:type="spellStart"/>
      <w:r w:rsidRPr="002B1CDE">
        <w:rPr>
          <w:rFonts w:ascii="Times New Roman" w:hAnsi="Times New Roman"/>
          <w:sz w:val="24"/>
          <w:szCs w:val="24"/>
        </w:rPr>
        <w:t>makna</w:t>
      </w:r>
      <w:proofErr w:type="spellEnd"/>
      <w:r w:rsidRPr="002B1CDE">
        <w:rPr>
          <w:rFonts w:ascii="Times New Roman" w:hAnsi="Times New Roman"/>
          <w:sz w:val="24"/>
          <w:szCs w:val="24"/>
        </w:rPr>
        <w:t xml:space="preserve"> </w:t>
      </w:r>
      <w:proofErr w:type="spellStart"/>
      <w:r w:rsidRPr="002B1CDE">
        <w:rPr>
          <w:rFonts w:ascii="Times New Roman" w:hAnsi="Times New Roman"/>
          <w:sz w:val="24"/>
          <w:szCs w:val="24"/>
        </w:rPr>
        <w:t>hidupnya</w:t>
      </w:r>
      <w:proofErr w:type="spellEnd"/>
      <w:r w:rsidRPr="002B1CDE">
        <w:rPr>
          <w:rFonts w:ascii="Times New Roman" w:hAnsi="Times New Roman"/>
          <w:sz w:val="24"/>
          <w:szCs w:val="24"/>
        </w:rPr>
        <w:t xml:space="preserve"> dan </w:t>
      </w:r>
      <w:proofErr w:type="spellStart"/>
      <w:r w:rsidRPr="002B1CDE">
        <w:rPr>
          <w:rFonts w:ascii="Times New Roman" w:hAnsi="Times New Roman"/>
          <w:sz w:val="24"/>
          <w:szCs w:val="24"/>
        </w:rPr>
        <w:t>memilih</w:t>
      </w:r>
      <w:proofErr w:type="spellEnd"/>
      <w:r w:rsidRPr="002B1CDE">
        <w:rPr>
          <w:rFonts w:ascii="Times New Roman" w:hAnsi="Times New Roman"/>
          <w:sz w:val="24"/>
          <w:szCs w:val="24"/>
        </w:rPr>
        <w:t xml:space="preserve"> </w:t>
      </w:r>
      <w:proofErr w:type="spellStart"/>
      <w:r w:rsidRPr="002B1CDE">
        <w:rPr>
          <w:rFonts w:ascii="Times New Roman" w:hAnsi="Times New Roman"/>
          <w:sz w:val="24"/>
          <w:szCs w:val="24"/>
        </w:rPr>
        <w:t>untuk</w:t>
      </w:r>
      <w:proofErr w:type="spellEnd"/>
      <w:r w:rsidRPr="002B1CDE">
        <w:rPr>
          <w:rFonts w:ascii="Times New Roman" w:hAnsi="Times New Roman"/>
          <w:sz w:val="24"/>
          <w:szCs w:val="24"/>
        </w:rPr>
        <w:t xml:space="preserve"> </w:t>
      </w:r>
      <w:proofErr w:type="spellStart"/>
      <w:r w:rsidRPr="002B1CDE">
        <w:rPr>
          <w:rFonts w:ascii="Times New Roman" w:hAnsi="Times New Roman"/>
          <w:sz w:val="24"/>
          <w:szCs w:val="24"/>
        </w:rPr>
        <w:t>mengakhiri</w:t>
      </w:r>
      <w:proofErr w:type="spellEnd"/>
      <w:r w:rsidRPr="002B1CDE">
        <w:rPr>
          <w:rFonts w:ascii="Times New Roman" w:hAnsi="Times New Roman"/>
          <w:sz w:val="24"/>
          <w:szCs w:val="24"/>
        </w:rPr>
        <w:t xml:space="preserve"> </w:t>
      </w:r>
      <w:proofErr w:type="spellStart"/>
      <w:r w:rsidRPr="002B1CDE">
        <w:rPr>
          <w:rFonts w:ascii="Times New Roman" w:hAnsi="Times New Roman"/>
          <w:sz w:val="24"/>
          <w:szCs w:val="24"/>
        </w:rPr>
        <w:t>hidupnya</w:t>
      </w:r>
      <w:proofErr w:type="spellEnd"/>
      <w:r w:rsidRPr="002B1CDE">
        <w:rPr>
          <w:rFonts w:ascii="Times New Roman" w:hAnsi="Times New Roman"/>
          <w:sz w:val="24"/>
          <w:szCs w:val="24"/>
        </w:rPr>
        <w:t>.</w:t>
      </w:r>
      <w:r w:rsidRPr="002B1CDE">
        <w:rPr>
          <w:rFonts w:ascii="Times New Roman" w:hAnsi="Times New Roman"/>
          <w:sz w:val="24"/>
          <w:szCs w:val="24"/>
        </w:rPr>
        <w:footnoteReference w:id="4"/>
      </w:r>
      <w:r w:rsidRPr="002B1CDE">
        <w:rPr>
          <w:rFonts w:ascii="Times New Roman" w:hAnsi="Times New Roman"/>
          <w:sz w:val="24"/>
          <w:szCs w:val="24"/>
        </w:rPr>
        <w:t xml:space="preserve"> </w:t>
      </w:r>
    </w:p>
    <w:p w14:paraId="247F38A0" w14:textId="4B018EBD" w:rsidR="00B92E62" w:rsidRDefault="00B92E62" w:rsidP="00B92E62">
      <w:pPr>
        <w:spacing w:after="120" w:line="360" w:lineRule="auto"/>
        <w:ind w:left="142" w:firstLine="720"/>
        <w:jc w:val="both"/>
        <w:rPr>
          <w:rFonts w:ascii="Times New Roman" w:hAnsi="Times New Roman"/>
          <w:sz w:val="24"/>
          <w:szCs w:val="24"/>
        </w:rPr>
      </w:pPr>
      <w:proofErr w:type="spellStart"/>
      <w:r w:rsidRPr="002B1CDE">
        <w:rPr>
          <w:rFonts w:ascii="Times New Roman" w:hAnsi="Times New Roman"/>
          <w:sz w:val="24"/>
          <w:szCs w:val="24"/>
        </w:rPr>
        <w:t>Bunuh</w:t>
      </w:r>
      <w:proofErr w:type="spellEnd"/>
      <w:r w:rsidRPr="002B1CDE">
        <w:rPr>
          <w:rFonts w:ascii="Times New Roman" w:hAnsi="Times New Roman"/>
          <w:sz w:val="24"/>
          <w:szCs w:val="24"/>
        </w:rPr>
        <w:t xml:space="preserve"> </w:t>
      </w:r>
      <w:proofErr w:type="spellStart"/>
      <w:r w:rsidRPr="002B1CDE">
        <w:rPr>
          <w:rFonts w:ascii="Times New Roman" w:hAnsi="Times New Roman"/>
          <w:sz w:val="24"/>
          <w:szCs w:val="24"/>
        </w:rPr>
        <w:t>diri</w:t>
      </w:r>
      <w:proofErr w:type="spellEnd"/>
      <w:r w:rsidRPr="002B1CDE">
        <w:rPr>
          <w:rFonts w:ascii="Times New Roman" w:hAnsi="Times New Roman"/>
          <w:sz w:val="24"/>
          <w:szCs w:val="24"/>
        </w:rPr>
        <w:t xml:space="preserve"> </w:t>
      </w:r>
      <w:proofErr w:type="spellStart"/>
      <w:r w:rsidRPr="002B1CDE">
        <w:rPr>
          <w:rFonts w:ascii="Times New Roman" w:hAnsi="Times New Roman"/>
          <w:sz w:val="24"/>
          <w:szCs w:val="24"/>
        </w:rPr>
        <w:t>selalu</w:t>
      </w:r>
      <w:proofErr w:type="spellEnd"/>
      <w:r w:rsidRPr="002B1CDE">
        <w:rPr>
          <w:rFonts w:ascii="Times New Roman" w:hAnsi="Times New Roman"/>
          <w:sz w:val="24"/>
          <w:szCs w:val="24"/>
        </w:rPr>
        <w:t xml:space="preserve"> </w:t>
      </w:r>
      <w:proofErr w:type="spellStart"/>
      <w:r w:rsidRPr="002B1CDE">
        <w:rPr>
          <w:rFonts w:ascii="Times New Roman" w:hAnsi="Times New Roman"/>
          <w:sz w:val="24"/>
          <w:szCs w:val="24"/>
        </w:rPr>
        <w:t>memiliki</w:t>
      </w:r>
      <w:proofErr w:type="spellEnd"/>
      <w:r w:rsidRPr="002B1CDE">
        <w:rPr>
          <w:rFonts w:ascii="Times New Roman" w:hAnsi="Times New Roman"/>
          <w:sz w:val="24"/>
          <w:szCs w:val="24"/>
        </w:rPr>
        <w:t xml:space="preserve"> </w:t>
      </w:r>
      <w:proofErr w:type="spellStart"/>
      <w:r w:rsidRPr="002B1CDE">
        <w:rPr>
          <w:rFonts w:ascii="Times New Roman" w:hAnsi="Times New Roman"/>
          <w:sz w:val="24"/>
          <w:szCs w:val="24"/>
        </w:rPr>
        <w:t>tingkat</w:t>
      </w:r>
      <w:proofErr w:type="spellEnd"/>
      <w:r w:rsidRPr="002B1CDE">
        <w:rPr>
          <w:rFonts w:ascii="Times New Roman" w:hAnsi="Times New Roman"/>
          <w:sz w:val="24"/>
          <w:szCs w:val="24"/>
        </w:rPr>
        <w:t xml:space="preserve"> </w:t>
      </w:r>
      <w:proofErr w:type="spellStart"/>
      <w:r w:rsidRPr="002B1CDE">
        <w:rPr>
          <w:rFonts w:ascii="Times New Roman" w:hAnsi="Times New Roman"/>
          <w:sz w:val="24"/>
          <w:szCs w:val="24"/>
        </w:rPr>
        <w:t>keseriusan</w:t>
      </w:r>
      <w:proofErr w:type="spellEnd"/>
      <w:r w:rsidRPr="002B1CDE">
        <w:rPr>
          <w:rFonts w:ascii="Times New Roman" w:hAnsi="Times New Roman"/>
          <w:sz w:val="24"/>
          <w:szCs w:val="24"/>
        </w:rPr>
        <w:t xml:space="preserve"> yang </w:t>
      </w:r>
      <w:proofErr w:type="spellStart"/>
      <w:r w:rsidRPr="002B1CDE">
        <w:rPr>
          <w:rFonts w:ascii="Times New Roman" w:hAnsi="Times New Roman"/>
          <w:sz w:val="24"/>
          <w:szCs w:val="24"/>
        </w:rPr>
        <w:t>sama</w:t>
      </w:r>
      <w:proofErr w:type="spellEnd"/>
      <w:r w:rsidRPr="002B1CDE">
        <w:rPr>
          <w:rFonts w:ascii="Times New Roman" w:hAnsi="Times New Roman"/>
          <w:sz w:val="24"/>
          <w:szCs w:val="24"/>
        </w:rPr>
        <w:t xml:space="preserve"> </w:t>
      </w:r>
      <w:proofErr w:type="spellStart"/>
      <w:r w:rsidRPr="002B1CDE">
        <w:rPr>
          <w:rFonts w:ascii="Times New Roman" w:hAnsi="Times New Roman"/>
          <w:sz w:val="24"/>
          <w:szCs w:val="24"/>
        </w:rPr>
        <w:t>dengan</w:t>
      </w:r>
      <w:proofErr w:type="spellEnd"/>
      <w:r w:rsidRPr="002B1CDE">
        <w:rPr>
          <w:rFonts w:ascii="Times New Roman" w:hAnsi="Times New Roman"/>
          <w:sz w:val="24"/>
          <w:szCs w:val="24"/>
        </w:rPr>
        <w:t xml:space="preserve"> </w:t>
      </w:r>
      <w:proofErr w:type="spellStart"/>
      <w:r w:rsidRPr="002B1CDE">
        <w:rPr>
          <w:rFonts w:ascii="Times New Roman" w:hAnsi="Times New Roman"/>
          <w:sz w:val="24"/>
          <w:szCs w:val="24"/>
        </w:rPr>
        <w:t>pembunuhan</w:t>
      </w:r>
      <w:proofErr w:type="spellEnd"/>
      <w:r w:rsidRPr="002B1CDE">
        <w:rPr>
          <w:rFonts w:ascii="Times New Roman" w:hAnsi="Times New Roman"/>
          <w:sz w:val="24"/>
          <w:szCs w:val="24"/>
        </w:rPr>
        <w:t xml:space="preserve">, </w:t>
      </w:r>
      <w:proofErr w:type="spellStart"/>
      <w:r w:rsidRPr="002B1CDE">
        <w:rPr>
          <w:rFonts w:ascii="Times New Roman" w:hAnsi="Times New Roman"/>
          <w:sz w:val="24"/>
          <w:szCs w:val="24"/>
        </w:rPr>
        <w:t>karena</w:t>
      </w:r>
      <w:proofErr w:type="spellEnd"/>
      <w:r w:rsidRPr="002B1CDE">
        <w:rPr>
          <w:rFonts w:ascii="Times New Roman" w:hAnsi="Times New Roman"/>
          <w:sz w:val="24"/>
          <w:szCs w:val="24"/>
        </w:rPr>
        <w:t xml:space="preserve"> </w:t>
      </w:r>
      <w:proofErr w:type="spellStart"/>
      <w:r w:rsidRPr="002B1CDE">
        <w:rPr>
          <w:rFonts w:ascii="Times New Roman" w:hAnsi="Times New Roman"/>
          <w:sz w:val="24"/>
          <w:szCs w:val="24"/>
        </w:rPr>
        <w:t>keduanya</w:t>
      </w:r>
      <w:proofErr w:type="spellEnd"/>
      <w:r w:rsidRPr="002B1CDE">
        <w:rPr>
          <w:rFonts w:ascii="Times New Roman" w:hAnsi="Times New Roman"/>
          <w:sz w:val="24"/>
          <w:szCs w:val="24"/>
        </w:rPr>
        <w:t xml:space="preserve"> </w:t>
      </w:r>
      <w:proofErr w:type="spellStart"/>
      <w:r w:rsidRPr="002B1CDE">
        <w:rPr>
          <w:rFonts w:ascii="Times New Roman" w:hAnsi="Times New Roman"/>
          <w:sz w:val="24"/>
          <w:szCs w:val="24"/>
        </w:rPr>
        <w:t>merupakan</w:t>
      </w:r>
      <w:proofErr w:type="spellEnd"/>
      <w:r w:rsidRPr="002B1CDE">
        <w:rPr>
          <w:rFonts w:ascii="Times New Roman" w:hAnsi="Times New Roman"/>
          <w:sz w:val="24"/>
          <w:szCs w:val="24"/>
        </w:rPr>
        <w:t xml:space="preserve"> </w:t>
      </w:r>
      <w:proofErr w:type="spellStart"/>
      <w:r w:rsidRPr="002B1CDE">
        <w:rPr>
          <w:rFonts w:ascii="Times New Roman" w:hAnsi="Times New Roman"/>
          <w:sz w:val="24"/>
          <w:szCs w:val="24"/>
        </w:rPr>
        <w:t>tindakan</w:t>
      </w:r>
      <w:proofErr w:type="spellEnd"/>
      <w:r w:rsidRPr="002B1CDE">
        <w:rPr>
          <w:rFonts w:ascii="Times New Roman" w:hAnsi="Times New Roman"/>
          <w:sz w:val="24"/>
          <w:szCs w:val="24"/>
        </w:rPr>
        <w:t xml:space="preserve"> </w:t>
      </w:r>
      <w:proofErr w:type="spellStart"/>
      <w:r w:rsidRPr="002B1CDE">
        <w:rPr>
          <w:rFonts w:ascii="Times New Roman" w:hAnsi="Times New Roman"/>
          <w:sz w:val="24"/>
          <w:szCs w:val="24"/>
        </w:rPr>
        <w:t>pemusnahan</w:t>
      </w:r>
      <w:proofErr w:type="spellEnd"/>
      <w:r w:rsidRPr="002B1CDE">
        <w:rPr>
          <w:rFonts w:ascii="Times New Roman" w:hAnsi="Times New Roman"/>
          <w:sz w:val="24"/>
          <w:szCs w:val="24"/>
        </w:rPr>
        <w:t xml:space="preserve"> </w:t>
      </w:r>
      <w:proofErr w:type="spellStart"/>
      <w:r w:rsidRPr="002B1CDE">
        <w:rPr>
          <w:rFonts w:ascii="Times New Roman" w:hAnsi="Times New Roman"/>
          <w:sz w:val="24"/>
          <w:szCs w:val="24"/>
        </w:rPr>
        <w:t>diri</w:t>
      </w:r>
      <w:proofErr w:type="spellEnd"/>
      <w:r w:rsidRPr="002B1CDE">
        <w:rPr>
          <w:rFonts w:ascii="Times New Roman" w:hAnsi="Times New Roman"/>
          <w:sz w:val="24"/>
          <w:szCs w:val="24"/>
        </w:rPr>
        <w:t xml:space="preserve"> yang </w:t>
      </w:r>
      <w:proofErr w:type="spellStart"/>
      <w:r w:rsidRPr="002B1CDE">
        <w:rPr>
          <w:rFonts w:ascii="Times New Roman" w:hAnsi="Times New Roman"/>
          <w:sz w:val="24"/>
          <w:szCs w:val="24"/>
        </w:rPr>
        <w:t>disengaja</w:t>
      </w:r>
      <w:proofErr w:type="spellEnd"/>
      <w:r w:rsidRPr="002B1CDE">
        <w:rPr>
          <w:rFonts w:ascii="Times New Roman" w:hAnsi="Times New Roman"/>
          <w:sz w:val="24"/>
          <w:szCs w:val="24"/>
        </w:rPr>
        <w:t xml:space="preserve"> oleh </w:t>
      </w:r>
      <w:proofErr w:type="spellStart"/>
      <w:r w:rsidRPr="002B1CDE">
        <w:rPr>
          <w:rFonts w:ascii="Times New Roman" w:hAnsi="Times New Roman"/>
          <w:sz w:val="24"/>
          <w:szCs w:val="24"/>
        </w:rPr>
        <w:t>individu</w:t>
      </w:r>
      <w:proofErr w:type="spellEnd"/>
      <w:r w:rsidRPr="002B1CDE">
        <w:rPr>
          <w:rFonts w:ascii="Times New Roman" w:hAnsi="Times New Roman"/>
          <w:sz w:val="24"/>
          <w:szCs w:val="24"/>
        </w:rPr>
        <w:t xml:space="preserve"> yang </w:t>
      </w:r>
      <w:proofErr w:type="spellStart"/>
      <w:r w:rsidRPr="002B1CDE">
        <w:rPr>
          <w:rFonts w:ascii="Times New Roman" w:hAnsi="Times New Roman"/>
          <w:sz w:val="24"/>
          <w:szCs w:val="24"/>
        </w:rPr>
        <w:t>menganggap</w:t>
      </w:r>
      <w:proofErr w:type="spellEnd"/>
      <w:r w:rsidRPr="002B1CDE">
        <w:rPr>
          <w:rFonts w:ascii="Times New Roman" w:hAnsi="Times New Roman"/>
          <w:sz w:val="24"/>
          <w:szCs w:val="24"/>
        </w:rPr>
        <w:t xml:space="preserve"> </w:t>
      </w:r>
      <w:proofErr w:type="spellStart"/>
      <w:r w:rsidRPr="002B1CDE">
        <w:rPr>
          <w:rFonts w:ascii="Times New Roman" w:hAnsi="Times New Roman"/>
          <w:sz w:val="24"/>
          <w:szCs w:val="24"/>
        </w:rPr>
        <w:t>bunuh</w:t>
      </w:r>
      <w:proofErr w:type="spellEnd"/>
      <w:r w:rsidRPr="002B1CDE">
        <w:rPr>
          <w:rFonts w:ascii="Times New Roman" w:hAnsi="Times New Roman"/>
          <w:sz w:val="24"/>
          <w:szCs w:val="24"/>
        </w:rPr>
        <w:t xml:space="preserve"> </w:t>
      </w:r>
      <w:proofErr w:type="spellStart"/>
      <w:r w:rsidRPr="002B1CDE">
        <w:rPr>
          <w:rFonts w:ascii="Times New Roman" w:hAnsi="Times New Roman"/>
          <w:sz w:val="24"/>
          <w:szCs w:val="24"/>
        </w:rPr>
        <w:t>diri</w:t>
      </w:r>
      <w:proofErr w:type="spellEnd"/>
      <w:r w:rsidRPr="002B1CDE">
        <w:rPr>
          <w:rFonts w:ascii="Times New Roman" w:hAnsi="Times New Roman"/>
          <w:sz w:val="24"/>
          <w:szCs w:val="24"/>
        </w:rPr>
        <w:t xml:space="preserve"> </w:t>
      </w:r>
      <w:proofErr w:type="spellStart"/>
      <w:r w:rsidRPr="002B1CDE">
        <w:rPr>
          <w:rFonts w:ascii="Times New Roman" w:hAnsi="Times New Roman"/>
          <w:sz w:val="24"/>
          <w:szCs w:val="24"/>
        </w:rPr>
        <w:t>sebagai</w:t>
      </w:r>
      <w:proofErr w:type="spellEnd"/>
      <w:r w:rsidRPr="002B1CDE">
        <w:rPr>
          <w:rFonts w:ascii="Times New Roman" w:hAnsi="Times New Roman"/>
          <w:sz w:val="24"/>
          <w:szCs w:val="24"/>
        </w:rPr>
        <w:t xml:space="preserve"> </w:t>
      </w:r>
      <w:proofErr w:type="spellStart"/>
      <w:r w:rsidRPr="002B1CDE">
        <w:rPr>
          <w:rFonts w:ascii="Times New Roman" w:hAnsi="Times New Roman"/>
          <w:sz w:val="24"/>
          <w:szCs w:val="24"/>
        </w:rPr>
        <w:t>jalan</w:t>
      </w:r>
      <w:proofErr w:type="spellEnd"/>
      <w:r w:rsidRPr="002B1CDE">
        <w:rPr>
          <w:rFonts w:ascii="Times New Roman" w:hAnsi="Times New Roman"/>
          <w:sz w:val="24"/>
          <w:szCs w:val="24"/>
        </w:rPr>
        <w:t xml:space="preserve"> </w:t>
      </w:r>
      <w:proofErr w:type="spellStart"/>
      <w:r w:rsidRPr="002B1CDE">
        <w:rPr>
          <w:rFonts w:ascii="Times New Roman" w:hAnsi="Times New Roman"/>
          <w:sz w:val="24"/>
          <w:szCs w:val="24"/>
        </w:rPr>
        <w:t>keluar</w:t>
      </w:r>
      <w:proofErr w:type="spellEnd"/>
      <w:r w:rsidRPr="002B1CDE">
        <w:rPr>
          <w:rFonts w:ascii="Times New Roman" w:hAnsi="Times New Roman"/>
          <w:sz w:val="24"/>
          <w:szCs w:val="24"/>
        </w:rPr>
        <w:t xml:space="preserve"> </w:t>
      </w:r>
      <w:proofErr w:type="spellStart"/>
      <w:r w:rsidRPr="002B1CDE">
        <w:rPr>
          <w:rFonts w:ascii="Times New Roman" w:hAnsi="Times New Roman"/>
          <w:sz w:val="24"/>
          <w:szCs w:val="24"/>
        </w:rPr>
        <w:t>terbaik</w:t>
      </w:r>
      <w:proofErr w:type="spellEnd"/>
      <w:r w:rsidRPr="002B1CDE">
        <w:rPr>
          <w:rFonts w:ascii="Times New Roman" w:hAnsi="Times New Roman"/>
          <w:sz w:val="24"/>
          <w:szCs w:val="24"/>
        </w:rPr>
        <w:t xml:space="preserve"> </w:t>
      </w:r>
      <w:proofErr w:type="spellStart"/>
      <w:r w:rsidRPr="002B1CDE">
        <w:rPr>
          <w:rFonts w:ascii="Times New Roman" w:hAnsi="Times New Roman"/>
          <w:sz w:val="24"/>
          <w:szCs w:val="24"/>
        </w:rPr>
        <w:t>dari</w:t>
      </w:r>
      <w:proofErr w:type="spellEnd"/>
      <w:r w:rsidRPr="002B1CDE">
        <w:rPr>
          <w:rFonts w:ascii="Times New Roman" w:hAnsi="Times New Roman"/>
          <w:sz w:val="24"/>
          <w:szCs w:val="24"/>
        </w:rPr>
        <w:t xml:space="preserve"> </w:t>
      </w:r>
      <w:proofErr w:type="spellStart"/>
      <w:r w:rsidRPr="002B1CDE">
        <w:rPr>
          <w:rFonts w:ascii="Times New Roman" w:hAnsi="Times New Roman"/>
          <w:sz w:val="24"/>
          <w:szCs w:val="24"/>
        </w:rPr>
        <w:t>masalah</w:t>
      </w:r>
      <w:proofErr w:type="spellEnd"/>
      <w:r w:rsidRPr="002B1CDE">
        <w:rPr>
          <w:rFonts w:ascii="Times New Roman" w:hAnsi="Times New Roman"/>
          <w:sz w:val="24"/>
          <w:szCs w:val="24"/>
        </w:rPr>
        <w:t xml:space="preserve"> yang </w:t>
      </w:r>
      <w:proofErr w:type="spellStart"/>
      <w:r w:rsidRPr="002B1CDE">
        <w:rPr>
          <w:rFonts w:ascii="Times New Roman" w:hAnsi="Times New Roman"/>
          <w:sz w:val="24"/>
          <w:szCs w:val="24"/>
        </w:rPr>
        <w:t>dihadapinya</w:t>
      </w:r>
      <w:proofErr w:type="spellEnd"/>
      <w:r w:rsidRPr="002B1CDE">
        <w:rPr>
          <w:rFonts w:ascii="Times New Roman" w:hAnsi="Times New Roman"/>
          <w:sz w:val="24"/>
          <w:szCs w:val="24"/>
        </w:rPr>
        <w:t xml:space="preserve">. </w:t>
      </w:r>
      <w:proofErr w:type="spellStart"/>
      <w:r w:rsidRPr="002B1CDE">
        <w:rPr>
          <w:rFonts w:ascii="Times New Roman" w:hAnsi="Times New Roman"/>
          <w:sz w:val="24"/>
          <w:szCs w:val="24"/>
        </w:rPr>
        <w:t>Individu</w:t>
      </w:r>
      <w:proofErr w:type="spellEnd"/>
      <w:r w:rsidRPr="002B1CDE">
        <w:rPr>
          <w:rFonts w:ascii="Times New Roman" w:hAnsi="Times New Roman"/>
          <w:sz w:val="24"/>
          <w:szCs w:val="24"/>
        </w:rPr>
        <w:t xml:space="preserve"> yang </w:t>
      </w:r>
      <w:proofErr w:type="spellStart"/>
      <w:r w:rsidRPr="002B1CDE">
        <w:rPr>
          <w:rFonts w:ascii="Times New Roman" w:hAnsi="Times New Roman"/>
          <w:sz w:val="24"/>
          <w:szCs w:val="24"/>
        </w:rPr>
        <w:t>cenderung</w:t>
      </w:r>
      <w:proofErr w:type="spellEnd"/>
      <w:r w:rsidRPr="002B1CDE">
        <w:rPr>
          <w:rFonts w:ascii="Times New Roman" w:hAnsi="Times New Roman"/>
          <w:sz w:val="24"/>
          <w:szCs w:val="24"/>
        </w:rPr>
        <w:t xml:space="preserve"> </w:t>
      </w:r>
      <w:proofErr w:type="spellStart"/>
      <w:r w:rsidRPr="002B1CDE">
        <w:rPr>
          <w:rFonts w:ascii="Times New Roman" w:hAnsi="Times New Roman"/>
          <w:sz w:val="24"/>
          <w:szCs w:val="24"/>
        </w:rPr>
        <w:t>melakukan</w:t>
      </w:r>
      <w:proofErr w:type="spellEnd"/>
      <w:r w:rsidRPr="002B1CDE">
        <w:rPr>
          <w:rFonts w:ascii="Times New Roman" w:hAnsi="Times New Roman"/>
          <w:sz w:val="24"/>
          <w:szCs w:val="24"/>
        </w:rPr>
        <w:t xml:space="preserve"> </w:t>
      </w:r>
      <w:proofErr w:type="spellStart"/>
      <w:r w:rsidRPr="002B1CDE">
        <w:rPr>
          <w:rFonts w:ascii="Times New Roman" w:hAnsi="Times New Roman"/>
          <w:sz w:val="24"/>
          <w:szCs w:val="24"/>
        </w:rPr>
        <w:t>bunuh</w:t>
      </w:r>
      <w:proofErr w:type="spellEnd"/>
      <w:r w:rsidRPr="002B1CDE">
        <w:rPr>
          <w:rFonts w:ascii="Times New Roman" w:hAnsi="Times New Roman"/>
          <w:sz w:val="24"/>
          <w:szCs w:val="24"/>
        </w:rPr>
        <w:t xml:space="preserve"> </w:t>
      </w:r>
      <w:proofErr w:type="spellStart"/>
      <w:r w:rsidRPr="002B1CDE">
        <w:rPr>
          <w:rFonts w:ascii="Times New Roman" w:hAnsi="Times New Roman"/>
          <w:sz w:val="24"/>
          <w:szCs w:val="24"/>
        </w:rPr>
        <w:t>diri</w:t>
      </w:r>
      <w:proofErr w:type="spellEnd"/>
      <w:r w:rsidRPr="002B1CDE">
        <w:rPr>
          <w:rFonts w:ascii="Times New Roman" w:hAnsi="Times New Roman"/>
          <w:sz w:val="24"/>
          <w:szCs w:val="24"/>
        </w:rPr>
        <w:t xml:space="preserve"> </w:t>
      </w:r>
      <w:proofErr w:type="spellStart"/>
      <w:r w:rsidRPr="002B1CDE">
        <w:rPr>
          <w:rFonts w:ascii="Times New Roman" w:hAnsi="Times New Roman"/>
          <w:sz w:val="24"/>
          <w:szCs w:val="24"/>
        </w:rPr>
        <w:t>umumnya</w:t>
      </w:r>
      <w:proofErr w:type="spellEnd"/>
      <w:r w:rsidRPr="002B1CDE">
        <w:rPr>
          <w:rFonts w:ascii="Times New Roman" w:hAnsi="Times New Roman"/>
          <w:sz w:val="24"/>
          <w:szCs w:val="24"/>
        </w:rPr>
        <w:t xml:space="preserve"> </w:t>
      </w:r>
      <w:proofErr w:type="spellStart"/>
      <w:r w:rsidRPr="002B1CDE">
        <w:rPr>
          <w:rFonts w:ascii="Times New Roman" w:hAnsi="Times New Roman"/>
          <w:sz w:val="24"/>
          <w:szCs w:val="24"/>
        </w:rPr>
        <w:t>telah</w:t>
      </w:r>
      <w:proofErr w:type="spellEnd"/>
      <w:r w:rsidRPr="002B1CDE">
        <w:rPr>
          <w:rFonts w:ascii="Times New Roman" w:hAnsi="Times New Roman"/>
          <w:sz w:val="24"/>
          <w:szCs w:val="24"/>
        </w:rPr>
        <w:t xml:space="preserve"> </w:t>
      </w:r>
      <w:proofErr w:type="spellStart"/>
      <w:r w:rsidRPr="002B1CDE">
        <w:rPr>
          <w:rFonts w:ascii="Times New Roman" w:hAnsi="Times New Roman"/>
          <w:sz w:val="24"/>
          <w:szCs w:val="24"/>
        </w:rPr>
        <w:t>mengalami</w:t>
      </w:r>
      <w:proofErr w:type="spellEnd"/>
      <w:r w:rsidRPr="002B1CDE">
        <w:rPr>
          <w:rFonts w:ascii="Times New Roman" w:hAnsi="Times New Roman"/>
          <w:sz w:val="24"/>
          <w:szCs w:val="24"/>
        </w:rPr>
        <w:t xml:space="preserve"> </w:t>
      </w:r>
      <w:proofErr w:type="spellStart"/>
      <w:r w:rsidRPr="002B1CDE">
        <w:rPr>
          <w:rFonts w:ascii="Times New Roman" w:hAnsi="Times New Roman"/>
          <w:sz w:val="24"/>
          <w:szCs w:val="24"/>
        </w:rPr>
        <w:t>penderitaan</w:t>
      </w:r>
      <w:proofErr w:type="spellEnd"/>
      <w:r w:rsidRPr="002B1CDE">
        <w:rPr>
          <w:rFonts w:ascii="Times New Roman" w:hAnsi="Times New Roman"/>
          <w:sz w:val="24"/>
          <w:szCs w:val="24"/>
        </w:rPr>
        <w:t xml:space="preserve"> </w:t>
      </w:r>
      <w:proofErr w:type="spellStart"/>
      <w:r w:rsidRPr="002B1CDE">
        <w:rPr>
          <w:rFonts w:ascii="Times New Roman" w:hAnsi="Times New Roman"/>
          <w:sz w:val="24"/>
          <w:szCs w:val="24"/>
        </w:rPr>
        <w:t>psikologis</w:t>
      </w:r>
      <w:proofErr w:type="spellEnd"/>
      <w:r w:rsidRPr="002B1CDE">
        <w:rPr>
          <w:rFonts w:ascii="Times New Roman" w:hAnsi="Times New Roman"/>
          <w:sz w:val="24"/>
          <w:szCs w:val="24"/>
        </w:rPr>
        <w:t xml:space="preserve"> dan rasa </w:t>
      </w:r>
      <w:proofErr w:type="spellStart"/>
      <w:r w:rsidRPr="002B1CDE">
        <w:rPr>
          <w:rFonts w:ascii="Times New Roman" w:hAnsi="Times New Roman"/>
          <w:sz w:val="24"/>
          <w:szCs w:val="24"/>
        </w:rPr>
        <w:t>frustrasi</w:t>
      </w:r>
      <w:proofErr w:type="spellEnd"/>
      <w:r w:rsidRPr="002B1CDE">
        <w:rPr>
          <w:rFonts w:ascii="Times New Roman" w:hAnsi="Times New Roman"/>
          <w:sz w:val="24"/>
          <w:szCs w:val="24"/>
        </w:rPr>
        <w:t xml:space="preserve"> yang </w:t>
      </w:r>
      <w:proofErr w:type="spellStart"/>
      <w:r w:rsidRPr="002B1CDE">
        <w:rPr>
          <w:rFonts w:ascii="Times New Roman" w:hAnsi="Times New Roman"/>
          <w:sz w:val="24"/>
          <w:szCs w:val="24"/>
        </w:rPr>
        <w:t>berlangsung</w:t>
      </w:r>
      <w:proofErr w:type="spellEnd"/>
      <w:r w:rsidRPr="002B1CDE">
        <w:rPr>
          <w:rFonts w:ascii="Times New Roman" w:hAnsi="Times New Roman"/>
          <w:sz w:val="24"/>
          <w:szCs w:val="24"/>
        </w:rPr>
        <w:t xml:space="preserve"> lama, </w:t>
      </w:r>
      <w:proofErr w:type="spellStart"/>
      <w:r w:rsidRPr="002B1CDE">
        <w:rPr>
          <w:rFonts w:ascii="Times New Roman" w:hAnsi="Times New Roman"/>
          <w:sz w:val="24"/>
          <w:szCs w:val="24"/>
        </w:rPr>
        <w:t>sehingga</w:t>
      </w:r>
      <w:proofErr w:type="spellEnd"/>
      <w:r w:rsidRPr="002B1CDE">
        <w:rPr>
          <w:rFonts w:ascii="Times New Roman" w:hAnsi="Times New Roman"/>
          <w:sz w:val="24"/>
          <w:szCs w:val="24"/>
        </w:rPr>
        <w:t xml:space="preserve"> </w:t>
      </w:r>
      <w:proofErr w:type="spellStart"/>
      <w:r w:rsidRPr="002B1CDE">
        <w:rPr>
          <w:rFonts w:ascii="Times New Roman" w:hAnsi="Times New Roman"/>
          <w:sz w:val="24"/>
          <w:szCs w:val="24"/>
        </w:rPr>
        <w:t>mereka</w:t>
      </w:r>
      <w:proofErr w:type="spellEnd"/>
      <w:r w:rsidRPr="002B1CDE">
        <w:rPr>
          <w:rFonts w:ascii="Times New Roman" w:hAnsi="Times New Roman"/>
          <w:sz w:val="24"/>
          <w:szCs w:val="24"/>
        </w:rPr>
        <w:t xml:space="preserve"> </w:t>
      </w:r>
      <w:proofErr w:type="spellStart"/>
      <w:r w:rsidRPr="002B1CDE">
        <w:rPr>
          <w:rFonts w:ascii="Times New Roman" w:hAnsi="Times New Roman"/>
          <w:sz w:val="24"/>
          <w:szCs w:val="24"/>
        </w:rPr>
        <w:t>melihat</w:t>
      </w:r>
      <w:proofErr w:type="spellEnd"/>
      <w:r w:rsidRPr="002B1CDE">
        <w:rPr>
          <w:rFonts w:ascii="Times New Roman" w:hAnsi="Times New Roman"/>
          <w:sz w:val="24"/>
          <w:szCs w:val="24"/>
        </w:rPr>
        <w:t xml:space="preserve"> </w:t>
      </w:r>
      <w:proofErr w:type="spellStart"/>
      <w:r w:rsidRPr="002B1CDE">
        <w:rPr>
          <w:rFonts w:ascii="Times New Roman" w:hAnsi="Times New Roman"/>
          <w:sz w:val="24"/>
          <w:szCs w:val="24"/>
        </w:rPr>
        <w:t>bunuh</w:t>
      </w:r>
      <w:proofErr w:type="spellEnd"/>
      <w:r w:rsidRPr="002B1CDE">
        <w:rPr>
          <w:rFonts w:ascii="Times New Roman" w:hAnsi="Times New Roman"/>
          <w:sz w:val="24"/>
          <w:szCs w:val="24"/>
        </w:rPr>
        <w:t xml:space="preserve"> </w:t>
      </w:r>
      <w:proofErr w:type="spellStart"/>
      <w:r w:rsidRPr="002B1CDE">
        <w:rPr>
          <w:rFonts w:ascii="Times New Roman" w:hAnsi="Times New Roman"/>
          <w:sz w:val="24"/>
          <w:szCs w:val="24"/>
        </w:rPr>
        <w:t>diri</w:t>
      </w:r>
      <w:proofErr w:type="spellEnd"/>
      <w:r w:rsidRPr="002B1CDE">
        <w:rPr>
          <w:rFonts w:ascii="Times New Roman" w:hAnsi="Times New Roman"/>
          <w:sz w:val="24"/>
          <w:szCs w:val="24"/>
        </w:rPr>
        <w:t xml:space="preserve"> </w:t>
      </w:r>
      <w:proofErr w:type="spellStart"/>
      <w:r w:rsidRPr="002B1CDE">
        <w:rPr>
          <w:rFonts w:ascii="Times New Roman" w:hAnsi="Times New Roman"/>
          <w:sz w:val="24"/>
          <w:szCs w:val="24"/>
        </w:rPr>
        <w:t>sebagai</w:t>
      </w:r>
      <w:proofErr w:type="spellEnd"/>
      <w:r w:rsidRPr="002B1CDE">
        <w:rPr>
          <w:rFonts w:ascii="Times New Roman" w:hAnsi="Times New Roman"/>
          <w:sz w:val="24"/>
          <w:szCs w:val="24"/>
        </w:rPr>
        <w:t xml:space="preserve"> </w:t>
      </w:r>
      <w:proofErr w:type="spellStart"/>
      <w:r w:rsidRPr="002B1CDE">
        <w:rPr>
          <w:rFonts w:ascii="Times New Roman" w:hAnsi="Times New Roman"/>
          <w:sz w:val="24"/>
          <w:szCs w:val="24"/>
        </w:rPr>
        <w:t>satu-satunya</w:t>
      </w:r>
      <w:proofErr w:type="spellEnd"/>
      <w:r w:rsidRPr="002B1CDE">
        <w:rPr>
          <w:rFonts w:ascii="Times New Roman" w:hAnsi="Times New Roman"/>
          <w:sz w:val="24"/>
          <w:szCs w:val="24"/>
        </w:rPr>
        <w:t xml:space="preserve"> </w:t>
      </w:r>
      <w:proofErr w:type="spellStart"/>
      <w:r w:rsidRPr="002B1CDE">
        <w:rPr>
          <w:rFonts w:ascii="Times New Roman" w:hAnsi="Times New Roman"/>
          <w:sz w:val="24"/>
          <w:szCs w:val="24"/>
        </w:rPr>
        <w:t>cara</w:t>
      </w:r>
      <w:proofErr w:type="spellEnd"/>
      <w:r w:rsidRPr="002B1CDE">
        <w:rPr>
          <w:rFonts w:ascii="Times New Roman" w:hAnsi="Times New Roman"/>
          <w:sz w:val="24"/>
          <w:szCs w:val="24"/>
        </w:rPr>
        <w:t xml:space="preserve"> </w:t>
      </w:r>
      <w:proofErr w:type="spellStart"/>
      <w:r w:rsidRPr="002B1CDE">
        <w:rPr>
          <w:rFonts w:ascii="Times New Roman" w:hAnsi="Times New Roman"/>
          <w:sz w:val="24"/>
          <w:szCs w:val="24"/>
        </w:rPr>
        <w:t>untuk</w:t>
      </w:r>
      <w:proofErr w:type="spellEnd"/>
      <w:r w:rsidRPr="002B1CDE">
        <w:rPr>
          <w:rFonts w:ascii="Times New Roman" w:hAnsi="Times New Roman"/>
          <w:sz w:val="24"/>
          <w:szCs w:val="24"/>
        </w:rPr>
        <w:t xml:space="preserve"> </w:t>
      </w:r>
      <w:proofErr w:type="spellStart"/>
      <w:r w:rsidRPr="002B1CDE">
        <w:rPr>
          <w:rFonts w:ascii="Times New Roman" w:hAnsi="Times New Roman"/>
          <w:sz w:val="24"/>
          <w:szCs w:val="24"/>
        </w:rPr>
        <w:t>mengakhiri</w:t>
      </w:r>
      <w:proofErr w:type="spellEnd"/>
      <w:r w:rsidRPr="002B1CDE">
        <w:rPr>
          <w:rFonts w:ascii="Times New Roman" w:hAnsi="Times New Roman"/>
          <w:sz w:val="24"/>
          <w:szCs w:val="24"/>
        </w:rPr>
        <w:t xml:space="preserve"> rasa </w:t>
      </w:r>
      <w:proofErr w:type="spellStart"/>
      <w:r w:rsidRPr="002B1CDE">
        <w:rPr>
          <w:rFonts w:ascii="Times New Roman" w:hAnsi="Times New Roman"/>
          <w:sz w:val="24"/>
          <w:szCs w:val="24"/>
        </w:rPr>
        <w:t>sakit</w:t>
      </w:r>
      <w:proofErr w:type="spellEnd"/>
      <w:r w:rsidRPr="002B1CDE">
        <w:rPr>
          <w:rFonts w:ascii="Times New Roman" w:hAnsi="Times New Roman"/>
          <w:sz w:val="24"/>
          <w:szCs w:val="24"/>
        </w:rPr>
        <w:t xml:space="preserve"> yang </w:t>
      </w:r>
      <w:proofErr w:type="spellStart"/>
      <w:r w:rsidRPr="002B1CDE">
        <w:rPr>
          <w:rFonts w:ascii="Times New Roman" w:hAnsi="Times New Roman"/>
          <w:sz w:val="24"/>
          <w:szCs w:val="24"/>
        </w:rPr>
        <w:t>mereka</w:t>
      </w:r>
      <w:proofErr w:type="spellEnd"/>
      <w:r w:rsidRPr="002B1CDE">
        <w:rPr>
          <w:rFonts w:ascii="Times New Roman" w:hAnsi="Times New Roman"/>
          <w:sz w:val="24"/>
          <w:szCs w:val="24"/>
        </w:rPr>
        <w:t xml:space="preserve"> </w:t>
      </w:r>
      <w:proofErr w:type="spellStart"/>
      <w:r w:rsidRPr="002B1CDE">
        <w:rPr>
          <w:rFonts w:ascii="Times New Roman" w:hAnsi="Times New Roman"/>
          <w:sz w:val="24"/>
          <w:szCs w:val="24"/>
        </w:rPr>
        <w:t>alami</w:t>
      </w:r>
      <w:proofErr w:type="spellEnd"/>
      <w:r w:rsidRPr="002B1CDE">
        <w:rPr>
          <w:rFonts w:ascii="Times New Roman" w:hAnsi="Times New Roman"/>
          <w:sz w:val="24"/>
          <w:szCs w:val="24"/>
        </w:rPr>
        <w:t>.</w:t>
      </w:r>
      <w:r w:rsidRPr="002B1CDE">
        <w:rPr>
          <w:rStyle w:val="FootnoteReference"/>
          <w:rFonts w:ascii="Times New Roman" w:hAnsi="Times New Roman"/>
          <w:sz w:val="24"/>
          <w:szCs w:val="24"/>
        </w:rPr>
        <w:footnoteReference w:id="5"/>
      </w:r>
    </w:p>
    <w:p w14:paraId="15CDCAE5" w14:textId="69FBCB90" w:rsidR="00B92E62" w:rsidRDefault="00B92E62" w:rsidP="00B92E62">
      <w:pPr>
        <w:spacing w:after="120" w:line="360" w:lineRule="auto"/>
        <w:ind w:left="142" w:firstLine="720"/>
        <w:jc w:val="both"/>
        <w:rPr>
          <w:rFonts w:ascii="Times New Roman" w:hAnsi="Times New Roman"/>
          <w:sz w:val="24"/>
          <w:szCs w:val="24"/>
        </w:rPr>
      </w:pPr>
      <w:proofErr w:type="spellStart"/>
      <w:r w:rsidRPr="002B1CDE">
        <w:rPr>
          <w:rFonts w:ascii="Times New Roman" w:hAnsi="Times New Roman"/>
          <w:sz w:val="24"/>
          <w:szCs w:val="24"/>
        </w:rPr>
        <w:t>Berdasarkan</w:t>
      </w:r>
      <w:proofErr w:type="spellEnd"/>
      <w:r w:rsidRPr="002B1CDE">
        <w:rPr>
          <w:rFonts w:ascii="Times New Roman" w:hAnsi="Times New Roman"/>
          <w:sz w:val="24"/>
          <w:szCs w:val="24"/>
        </w:rPr>
        <w:t xml:space="preserve"> </w:t>
      </w:r>
      <w:proofErr w:type="spellStart"/>
      <w:r w:rsidRPr="002B1CDE">
        <w:rPr>
          <w:rFonts w:ascii="Times New Roman" w:hAnsi="Times New Roman"/>
          <w:sz w:val="24"/>
          <w:szCs w:val="24"/>
        </w:rPr>
        <w:t>hukum</w:t>
      </w:r>
      <w:proofErr w:type="spellEnd"/>
      <w:r w:rsidRPr="002B1CDE">
        <w:rPr>
          <w:rFonts w:ascii="Times New Roman" w:hAnsi="Times New Roman"/>
          <w:sz w:val="24"/>
          <w:szCs w:val="24"/>
        </w:rPr>
        <w:t xml:space="preserve"> yang </w:t>
      </w:r>
      <w:proofErr w:type="spellStart"/>
      <w:r w:rsidRPr="002B1CDE">
        <w:rPr>
          <w:rFonts w:ascii="Times New Roman" w:hAnsi="Times New Roman"/>
          <w:sz w:val="24"/>
          <w:szCs w:val="24"/>
        </w:rPr>
        <w:t>berlaku</w:t>
      </w:r>
      <w:proofErr w:type="spellEnd"/>
      <w:r w:rsidRPr="002B1CDE">
        <w:rPr>
          <w:rFonts w:ascii="Times New Roman" w:hAnsi="Times New Roman"/>
          <w:sz w:val="24"/>
          <w:szCs w:val="24"/>
        </w:rPr>
        <w:t xml:space="preserve"> di </w:t>
      </w:r>
      <w:proofErr w:type="spellStart"/>
      <w:r w:rsidRPr="002B1CDE">
        <w:rPr>
          <w:rFonts w:ascii="Times New Roman" w:hAnsi="Times New Roman"/>
          <w:sz w:val="24"/>
          <w:szCs w:val="24"/>
        </w:rPr>
        <w:t>indonesaia</w:t>
      </w:r>
      <w:proofErr w:type="spellEnd"/>
      <w:r w:rsidRPr="002B1CDE">
        <w:rPr>
          <w:rFonts w:ascii="Times New Roman" w:hAnsi="Times New Roman"/>
          <w:sz w:val="24"/>
          <w:szCs w:val="24"/>
        </w:rPr>
        <w:t xml:space="preserve">, </w:t>
      </w:r>
      <w:proofErr w:type="spellStart"/>
      <w:r w:rsidRPr="002B1CDE">
        <w:rPr>
          <w:rFonts w:ascii="Times New Roman" w:hAnsi="Times New Roman"/>
          <w:sz w:val="24"/>
          <w:szCs w:val="24"/>
        </w:rPr>
        <w:t>meskipun</w:t>
      </w:r>
      <w:proofErr w:type="spellEnd"/>
      <w:r w:rsidRPr="002B1CDE">
        <w:rPr>
          <w:rFonts w:ascii="Times New Roman" w:hAnsi="Times New Roman"/>
          <w:sz w:val="24"/>
          <w:szCs w:val="24"/>
        </w:rPr>
        <w:t xml:space="preserve"> </w:t>
      </w:r>
      <w:proofErr w:type="spellStart"/>
      <w:r w:rsidRPr="002B1CDE">
        <w:rPr>
          <w:rFonts w:ascii="Times New Roman" w:hAnsi="Times New Roman"/>
          <w:sz w:val="24"/>
          <w:szCs w:val="24"/>
        </w:rPr>
        <w:t>memiliki</w:t>
      </w:r>
      <w:proofErr w:type="spellEnd"/>
      <w:r w:rsidRPr="002B1CDE">
        <w:rPr>
          <w:rFonts w:ascii="Times New Roman" w:hAnsi="Times New Roman"/>
          <w:sz w:val="24"/>
          <w:szCs w:val="24"/>
        </w:rPr>
        <w:t xml:space="preserve"> </w:t>
      </w:r>
      <w:proofErr w:type="spellStart"/>
      <w:r w:rsidRPr="002B1CDE">
        <w:rPr>
          <w:rFonts w:ascii="Times New Roman" w:hAnsi="Times New Roman"/>
          <w:sz w:val="24"/>
          <w:szCs w:val="24"/>
        </w:rPr>
        <w:t>kerangka</w:t>
      </w:r>
      <w:proofErr w:type="spellEnd"/>
      <w:r w:rsidRPr="002B1CDE">
        <w:rPr>
          <w:rFonts w:ascii="Times New Roman" w:hAnsi="Times New Roman"/>
          <w:sz w:val="24"/>
          <w:szCs w:val="24"/>
        </w:rPr>
        <w:t xml:space="preserve"> </w:t>
      </w:r>
      <w:proofErr w:type="spellStart"/>
      <w:r w:rsidRPr="002B1CDE">
        <w:rPr>
          <w:rFonts w:ascii="Times New Roman" w:hAnsi="Times New Roman"/>
          <w:sz w:val="24"/>
          <w:szCs w:val="24"/>
        </w:rPr>
        <w:t>hukum</w:t>
      </w:r>
      <w:proofErr w:type="spellEnd"/>
      <w:r w:rsidRPr="002B1CDE">
        <w:rPr>
          <w:rFonts w:ascii="Times New Roman" w:hAnsi="Times New Roman"/>
          <w:sz w:val="24"/>
          <w:szCs w:val="24"/>
        </w:rPr>
        <w:t xml:space="preserve"> yang </w:t>
      </w:r>
      <w:proofErr w:type="spellStart"/>
      <w:r w:rsidRPr="002B1CDE">
        <w:rPr>
          <w:rFonts w:ascii="Times New Roman" w:hAnsi="Times New Roman"/>
          <w:sz w:val="24"/>
          <w:szCs w:val="24"/>
        </w:rPr>
        <w:t>cukup</w:t>
      </w:r>
      <w:proofErr w:type="spellEnd"/>
      <w:r w:rsidRPr="002B1CDE">
        <w:rPr>
          <w:rFonts w:ascii="Times New Roman" w:hAnsi="Times New Roman"/>
          <w:sz w:val="24"/>
          <w:szCs w:val="24"/>
        </w:rPr>
        <w:t xml:space="preserve"> </w:t>
      </w:r>
      <w:proofErr w:type="spellStart"/>
      <w:r w:rsidRPr="002B1CDE">
        <w:rPr>
          <w:rFonts w:ascii="Times New Roman" w:hAnsi="Times New Roman"/>
          <w:sz w:val="24"/>
          <w:szCs w:val="24"/>
        </w:rPr>
        <w:t>untuk</w:t>
      </w:r>
      <w:proofErr w:type="spellEnd"/>
      <w:r w:rsidRPr="002B1CDE">
        <w:rPr>
          <w:rFonts w:ascii="Times New Roman" w:hAnsi="Times New Roman"/>
          <w:sz w:val="24"/>
          <w:szCs w:val="24"/>
        </w:rPr>
        <w:t xml:space="preserve"> </w:t>
      </w:r>
      <w:proofErr w:type="spellStart"/>
      <w:r w:rsidRPr="002B1CDE">
        <w:rPr>
          <w:rFonts w:ascii="Times New Roman" w:hAnsi="Times New Roman"/>
          <w:sz w:val="24"/>
          <w:szCs w:val="24"/>
        </w:rPr>
        <w:t>menjerat</w:t>
      </w:r>
      <w:proofErr w:type="spellEnd"/>
      <w:r w:rsidRPr="002B1CDE">
        <w:rPr>
          <w:rFonts w:ascii="Times New Roman" w:hAnsi="Times New Roman"/>
          <w:sz w:val="24"/>
          <w:szCs w:val="24"/>
        </w:rPr>
        <w:t xml:space="preserve"> </w:t>
      </w:r>
      <w:proofErr w:type="spellStart"/>
      <w:r w:rsidRPr="002B1CDE">
        <w:rPr>
          <w:rFonts w:ascii="Times New Roman" w:hAnsi="Times New Roman"/>
          <w:sz w:val="24"/>
          <w:szCs w:val="24"/>
        </w:rPr>
        <w:t>semua</w:t>
      </w:r>
      <w:proofErr w:type="spellEnd"/>
      <w:r w:rsidRPr="002B1CDE">
        <w:rPr>
          <w:rFonts w:ascii="Times New Roman" w:hAnsi="Times New Roman"/>
          <w:sz w:val="24"/>
          <w:szCs w:val="24"/>
        </w:rPr>
        <w:t xml:space="preserve"> </w:t>
      </w:r>
      <w:proofErr w:type="spellStart"/>
      <w:r w:rsidRPr="002B1CDE">
        <w:rPr>
          <w:rFonts w:ascii="Times New Roman" w:hAnsi="Times New Roman"/>
          <w:sz w:val="24"/>
          <w:szCs w:val="24"/>
        </w:rPr>
        <w:t>pelaku</w:t>
      </w:r>
      <w:proofErr w:type="spellEnd"/>
      <w:r w:rsidRPr="002B1CDE">
        <w:rPr>
          <w:rFonts w:ascii="Times New Roman" w:hAnsi="Times New Roman"/>
          <w:sz w:val="24"/>
          <w:szCs w:val="24"/>
        </w:rPr>
        <w:t xml:space="preserve"> </w:t>
      </w:r>
      <w:proofErr w:type="spellStart"/>
      <w:r w:rsidRPr="002B1CDE">
        <w:rPr>
          <w:rFonts w:ascii="Times New Roman" w:hAnsi="Times New Roman"/>
          <w:sz w:val="24"/>
          <w:szCs w:val="24"/>
        </w:rPr>
        <w:t>kejahatan</w:t>
      </w:r>
      <w:proofErr w:type="spellEnd"/>
      <w:r w:rsidRPr="002B1CDE">
        <w:rPr>
          <w:rFonts w:ascii="Times New Roman" w:hAnsi="Times New Roman"/>
          <w:sz w:val="24"/>
          <w:szCs w:val="24"/>
        </w:rPr>
        <w:t xml:space="preserve">, </w:t>
      </w:r>
      <w:proofErr w:type="spellStart"/>
      <w:r w:rsidRPr="002B1CDE">
        <w:rPr>
          <w:rFonts w:ascii="Times New Roman" w:hAnsi="Times New Roman"/>
          <w:sz w:val="24"/>
          <w:szCs w:val="24"/>
        </w:rPr>
        <w:t>namun</w:t>
      </w:r>
      <w:proofErr w:type="spellEnd"/>
      <w:r w:rsidRPr="002B1CDE">
        <w:rPr>
          <w:rFonts w:ascii="Times New Roman" w:hAnsi="Times New Roman"/>
          <w:sz w:val="24"/>
          <w:szCs w:val="24"/>
        </w:rPr>
        <w:t xml:space="preserve"> </w:t>
      </w:r>
      <w:proofErr w:type="spellStart"/>
      <w:r w:rsidRPr="002B1CDE">
        <w:rPr>
          <w:rFonts w:ascii="Times New Roman" w:hAnsi="Times New Roman"/>
          <w:sz w:val="24"/>
          <w:szCs w:val="24"/>
        </w:rPr>
        <w:t>dalam</w:t>
      </w:r>
      <w:proofErr w:type="spellEnd"/>
      <w:r w:rsidRPr="002B1CDE">
        <w:rPr>
          <w:rFonts w:ascii="Times New Roman" w:hAnsi="Times New Roman"/>
          <w:sz w:val="24"/>
          <w:szCs w:val="24"/>
        </w:rPr>
        <w:t xml:space="preserve"> </w:t>
      </w:r>
      <w:proofErr w:type="spellStart"/>
      <w:r w:rsidRPr="002B1CDE">
        <w:rPr>
          <w:rFonts w:ascii="Times New Roman" w:hAnsi="Times New Roman"/>
          <w:sz w:val="24"/>
          <w:szCs w:val="24"/>
        </w:rPr>
        <w:t>persoalan</w:t>
      </w:r>
      <w:proofErr w:type="spellEnd"/>
      <w:r w:rsidRPr="002B1CDE">
        <w:rPr>
          <w:rFonts w:ascii="Times New Roman" w:hAnsi="Times New Roman"/>
          <w:sz w:val="24"/>
          <w:szCs w:val="24"/>
        </w:rPr>
        <w:t xml:space="preserve"> </w:t>
      </w:r>
      <w:proofErr w:type="spellStart"/>
      <w:r w:rsidRPr="002B1CDE">
        <w:rPr>
          <w:rFonts w:ascii="Times New Roman" w:hAnsi="Times New Roman"/>
          <w:sz w:val="24"/>
          <w:szCs w:val="24"/>
        </w:rPr>
        <w:t>bunuh</w:t>
      </w:r>
      <w:proofErr w:type="spellEnd"/>
      <w:r w:rsidRPr="002B1CDE">
        <w:rPr>
          <w:rFonts w:ascii="Times New Roman" w:hAnsi="Times New Roman"/>
          <w:sz w:val="24"/>
          <w:szCs w:val="24"/>
        </w:rPr>
        <w:t xml:space="preserve"> </w:t>
      </w:r>
      <w:proofErr w:type="spellStart"/>
      <w:r w:rsidRPr="002B1CDE">
        <w:rPr>
          <w:rFonts w:ascii="Times New Roman" w:hAnsi="Times New Roman"/>
          <w:sz w:val="24"/>
          <w:szCs w:val="24"/>
        </w:rPr>
        <w:t>diri</w:t>
      </w:r>
      <w:proofErr w:type="spellEnd"/>
      <w:r w:rsidRPr="002B1CDE">
        <w:rPr>
          <w:rFonts w:ascii="Times New Roman" w:hAnsi="Times New Roman"/>
          <w:sz w:val="24"/>
          <w:szCs w:val="24"/>
        </w:rPr>
        <w:t xml:space="preserve">, </w:t>
      </w:r>
      <w:proofErr w:type="spellStart"/>
      <w:r w:rsidRPr="002B1CDE">
        <w:rPr>
          <w:rFonts w:ascii="Times New Roman" w:hAnsi="Times New Roman"/>
          <w:sz w:val="24"/>
          <w:szCs w:val="24"/>
        </w:rPr>
        <w:t>hukum</w:t>
      </w:r>
      <w:proofErr w:type="spellEnd"/>
      <w:r w:rsidRPr="002B1CDE">
        <w:rPr>
          <w:rFonts w:ascii="Times New Roman" w:hAnsi="Times New Roman"/>
          <w:sz w:val="24"/>
          <w:szCs w:val="24"/>
        </w:rPr>
        <w:t xml:space="preserve"> </w:t>
      </w:r>
      <w:proofErr w:type="spellStart"/>
      <w:r w:rsidRPr="002B1CDE">
        <w:rPr>
          <w:rFonts w:ascii="Times New Roman" w:hAnsi="Times New Roman"/>
          <w:sz w:val="24"/>
          <w:szCs w:val="24"/>
        </w:rPr>
        <w:t>pidana</w:t>
      </w:r>
      <w:proofErr w:type="spellEnd"/>
      <w:r w:rsidRPr="002B1CDE">
        <w:rPr>
          <w:rFonts w:ascii="Times New Roman" w:hAnsi="Times New Roman"/>
          <w:sz w:val="24"/>
          <w:szCs w:val="24"/>
        </w:rPr>
        <w:t xml:space="preserve"> </w:t>
      </w:r>
      <w:proofErr w:type="spellStart"/>
      <w:r w:rsidRPr="002B1CDE">
        <w:rPr>
          <w:rFonts w:ascii="Times New Roman" w:hAnsi="Times New Roman"/>
          <w:sz w:val="24"/>
          <w:szCs w:val="24"/>
        </w:rPr>
        <w:t>misalnya</w:t>
      </w:r>
      <w:proofErr w:type="spellEnd"/>
      <w:r w:rsidRPr="002B1CDE">
        <w:rPr>
          <w:rFonts w:ascii="Times New Roman" w:hAnsi="Times New Roman"/>
          <w:sz w:val="24"/>
          <w:szCs w:val="24"/>
        </w:rPr>
        <w:t xml:space="preserve"> </w:t>
      </w:r>
      <w:proofErr w:type="spellStart"/>
      <w:r w:rsidRPr="002B1CDE">
        <w:rPr>
          <w:rFonts w:ascii="Times New Roman" w:hAnsi="Times New Roman"/>
          <w:sz w:val="24"/>
          <w:szCs w:val="24"/>
        </w:rPr>
        <w:t>hampir</w:t>
      </w:r>
      <w:proofErr w:type="spellEnd"/>
      <w:r w:rsidRPr="002B1CDE">
        <w:rPr>
          <w:rFonts w:ascii="Times New Roman" w:hAnsi="Times New Roman"/>
          <w:sz w:val="24"/>
          <w:szCs w:val="24"/>
        </w:rPr>
        <w:t xml:space="preserve"> </w:t>
      </w:r>
      <w:proofErr w:type="spellStart"/>
      <w:r w:rsidRPr="002B1CDE">
        <w:rPr>
          <w:rFonts w:ascii="Times New Roman" w:hAnsi="Times New Roman"/>
          <w:sz w:val="24"/>
          <w:szCs w:val="24"/>
        </w:rPr>
        <w:t>tidak</w:t>
      </w:r>
      <w:proofErr w:type="spellEnd"/>
      <w:r w:rsidRPr="002B1CDE">
        <w:rPr>
          <w:rFonts w:ascii="Times New Roman" w:hAnsi="Times New Roman"/>
          <w:sz w:val="24"/>
          <w:szCs w:val="24"/>
        </w:rPr>
        <w:t xml:space="preserve"> </w:t>
      </w:r>
      <w:proofErr w:type="spellStart"/>
      <w:r w:rsidRPr="002B1CDE">
        <w:rPr>
          <w:rFonts w:ascii="Times New Roman" w:hAnsi="Times New Roman"/>
          <w:sz w:val="24"/>
          <w:szCs w:val="24"/>
        </w:rPr>
        <w:t>mungkin</w:t>
      </w:r>
      <w:proofErr w:type="spellEnd"/>
      <w:r w:rsidRPr="002B1CDE">
        <w:rPr>
          <w:rFonts w:ascii="Times New Roman" w:hAnsi="Times New Roman"/>
          <w:sz w:val="24"/>
          <w:szCs w:val="24"/>
        </w:rPr>
        <w:t xml:space="preserve"> </w:t>
      </w:r>
      <w:proofErr w:type="spellStart"/>
      <w:r w:rsidRPr="002B1CDE">
        <w:rPr>
          <w:rFonts w:ascii="Times New Roman" w:hAnsi="Times New Roman"/>
          <w:sz w:val="24"/>
          <w:szCs w:val="24"/>
        </w:rPr>
        <w:t>menjadi</w:t>
      </w:r>
      <w:proofErr w:type="spellEnd"/>
      <w:r w:rsidRPr="002B1CDE">
        <w:rPr>
          <w:rFonts w:ascii="Times New Roman" w:hAnsi="Times New Roman"/>
          <w:sz w:val="24"/>
          <w:szCs w:val="24"/>
        </w:rPr>
        <w:t xml:space="preserve"> </w:t>
      </w:r>
      <w:proofErr w:type="spellStart"/>
      <w:r w:rsidRPr="002B1CDE">
        <w:rPr>
          <w:rFonts w:ascii="Times New Roman" w:hAnsi="Times New Roman"/>
          <w:sz w:val="24"/>
          <w:szCs w:val="24"/>
        </w:rPr>
        <w:t>intrumen</w:t>
      </w:r>
      <w:proofErr w:type="spellEnd"/>
      <w:r w:rsidRPr="002B1CDE">
        <w:rPr>
          <w:rFonts w:ascii="Times New Roman" w:hAnsi="Times New Roman"/>
          <w:sz w:val="24"/>
          <w:szCs w:val="24"/>
        </w:rPr>
        <w:t xml:space="preserve"> </w:t>
      </w:r>
      <w:proofErr w:type="spellStart"/>
      <w:r w:rsidRPr="002B1CDE">
        <w:rPr>
          <w:rFonts w:ascii="Times New Roman" w:hAnsi="Times New Roman"/>
          <w:sz w:val="24"/>
          <w:szCs w:val="24"/>
        </w:rPr>
        <w:t>dalam</w:t>
      </w:r>
      <w:proofErr w:type="spellEnd"/>
      <w:r w:rsidRPr="002B1CDE">
        <w:rPr>
          <w:rFonts w:ascii="Times New Roman" w:hAnsi="Times New Roman"/>
          <w:sz w:val="24"/>
          <w:szCs w:val="24"/>
        </w:rPr>
        <w:t xml:space="preserve"> </w:t>
      </w:r>
      <w:proofErr w:type="spellStart"/>
      <w:r w:rsidRPr="002B1CDE">
        <w:rPr>
          <w:rFonts w:ascii="Times New Roman" w:hAnsi="Times New Roman"/>
          <w:sz w:val="24"/>
          <w:szCs w:val="24"/>
        </w:rPr>
        <w:t>mencegah</w:t>
      </w:r>
      <w:proofErr w:type="spellEnd"/>
      <w:r w:rsidRPr="002B1CDE">
        <w:rPr>
          <w:rFonts w:ascii="Times New Roman" w:hAnsi="Times New Roman"/>
          <w:sz w:val="24"/>
          <w:szCs w:val="24"/>
        </w:rPr>
        <w:t xml:space="preserve"> </w:t>
      </w:r>
      <w:proofErr w:type="spellStart"/>
      <w:r w:rsidRPr="002B1CDE">
        <w:rPr>
          <w:rFonts w:ascii="Times New Roman" w:hAnsi="Times New Roman"/>
          <w:sz w:val="24"/>
          <w:szCs w:val="24"/>
        </w:rPr>
        <w:t>pelaku</w:t>
      </w:r>
      <w:proofErr w:type="spellEnd"/>
      <w:r w:rsidRPr="002B1CDE">
        <w:rPr>
          <w:rFonts w:ascii="Times New Roman" w:hAnsi="Times New Roman"/>
          <w:sz w:val="24"/>
          <w:szCs w:val="24"/>
        </w:rPr>
        <w:t xml:space="preserve"> </w:t>
      </w:r>
      <w:proofErr w:type="spellStart"/>
      <w:r w:rsidRPr="002B1CDE">
        <w:rPr>
          <w:rFonts w:ascii="Times New Roman" w:hAnsi="Times New Roman"/>
          <w:sz w:val="24"/>
          <w:szCs w:val="24"/>
        </w:rPr>
        <w:t>untuk</w:t>
      </w:r>
      <w:proofErr w:type="spellEnd"/>
      <w:r w:rsidRPr="002B1CDE">
        <w:rPr>
          <w:rFonts w:ascii="Times New Roman" w:hAnsi="Times New Roman"/>
          <w:sz w:val="24"/>
          <w:szCs w:val="24"/>
        </w:rPr>
        <w:t xml:space="preserve"> </w:t>
      </w:r>
      <w:proofErr w:type="spellStart"/>
      <w:r w:rsidRPr="002B1CDE">
        <w:rPr>
          <w:rFonts w:ascii="Times New Roman" w:hAnsi="Times New Roman"/>
          <w:sz w:val="24"/>
          <w:szCs w:val="24"/>
        </w:rPr>
        <w:t>tidak</w:t>
      </w:r>
      <w:proofErr w:type="spellEnd"/>
      <w:r w:rsidRPr="002B1CDE">
        <w:rPr>
          <w:rFonts w:ascii="Times New Roman" w:hAnsi="Times New Roman"/>
          <w:sz w:val="24"/>
          <w:szCs w:val="24"/>
        </w:rPr>
        <w:t xml:space="preserve"> </w:t>
      </w:r>
      <w:proofErr w:type="spellStart"/>
      <w:r w:rsidRPr="002B1CDE">
        <w:rPr>
          <w:rFonts w:ascii="Times New Roman" w:hAnsi="Times New Roman"/>
          <w:sz w:val="24"/>
          <w:szCs w:val="24"/>
        </w:rPr>
        <w:t>melakukan</w:t>
      </w:r>
      <w:proofErr w:type="spellEnd"/>
      <w:r w:rsidRPr="002B1CDE">
        <w:rPr>
          <w:rFonts w:ascii="Times New Roman" w:hAnsi="Times New Roman"/>
          <w:sz w:val="24"/>
          <w:szCs w:val="24"/>
        </w:rPr>
        <w:t xml:space="preserve"> </w:t>
      </w:r>
      <w:proofErr w:type="spellStart"/>
      <w:r w:rsidRPr="002B1CDE">
        <w:rPr>
          <w:rFonts w:ascii="Times New Roman" w:hAnsi="Times New Roman"/>
          <w:sz w:val="24"/>
          <w:szCs w:val="24"/>
        </w:rPr>
        <w:t>bunuh</w:t>
      </w:r>
      <w:proofErr w:type="spellEnd"/>
      <w:r w:rsidRPr="002B1CDE">
        <w:rPr>
          <w:rFonts w:ascii="Times New Roman" w:hAnsi="Times New Roman"/>
          <w:sz w:val="24"/>
          <w:szCs w:val="24"/>
        </w:rPr>
        <w:t xml:space="preserve"> </w:t>
      </w:r>
      <w:proofErr w:type="spellStart"/>
      <w:r w:rsidRPr="002B1CDE">
        <w:rPr>
          <w:rFonts w:ascii="Times New Roman" w:hAnsi="Times New Roman"/>
          <w:sz w:val="24"/>
          <w:szCs w:val="24"/>
        </w:rPr>
        <w:t>diri</w:t>
      </w:r>
      <w:proofErr w:type="spellEnd"/>
      <w:r w:rsidRPr="002B1CDE">
        <w:rPr>
          <w:rFonts w:ascii="Times New Roman" w:hAnsi="Times New Roman"/>
          <w:sz w:val="24"/>
          <w:szCs w:val="24"/>
        </w:rPr>
        <w:t xml:space="preserve">, </w:t>
      </w:r>
      <w:proofErr w:type="spellStart"/>
      <w:r w:rsidRPr="002B1CDE">
        <w:rPr>
          <w:rFonts w:ascii="Times New Roman" w:hAnsi="Times New Roman"/>
          <w:sz w:val="24"/>
          <w:szCs w:val="24"/>
        </w:rPr>
        <w:t>hal</w:t>
      </w:r>
      <w:proofErr w:type="spellEnd"/>
      <w:r w:rsidRPr="002B1CDE">
        <w:rPr>
          <w:rFonts w:ascii="Times New Roman" w:hAnsi="Times New Roman"/>
          <w:sz w:val="24"/>
          <w:szCs w:val="24"/>
        </w:rPr>
        <w:t xml:space="preserve"> </w:t>
      </w:r>
      <w:proofErr w:type="spellStart"/>
      <w:r w:rsidRPr="002B1CDE">
        <w:rPr>
          <w:rFonts w:ascii="Times New Roman" w:hAnsi="Times New Roman"/>
          <w:sz w:val="24"/>
          <w:szCs w:val="24"/>
        </w:rPr>
        <w:t>ini</w:t>
      </w:r>
      <w:proofErr w:type="spellEnd"/>
      <w:r w:rsidRPr="002B1CDE">
        <w:rPr>
          <w:rFonts w:ascii="Times New Roman" w:hAnsi="Times New Roman"/>
          <w:sz w:val="24"/>
          <w:szCs w:val="24"/>
        </w:rPr>
        <w:t xml:space="preserve"> </w:t>
      </w:r>
      <w:proofErr w:type="spellStart"/>
      <w:r w:rsidRPr="002B1CDE">
        <w:rPr>
          <w:rFonts w:ascii="Times New Roman" w:hAnsi="Times New Roman"/>
          <w:sz w:val="24"/>
          <w:szCs w:val="24"/>
        </w:rPr>
        <w:t>dikarenakan</w:t>
      </w:r>
      <w:proofErr w:type="spellEnd"/>
      <w:r w:rsidRPr="002B1CDE">
        <w:rPr>
          <w:rFonts w:ascii="Times New Roman" w:hAnsi="Times New Roman"/>
          <w:sz w:val="24"/>
          <w:szCs w:val="24"/>
        </w:rPr>
        <w:t xml:space="preserve"> </w:t>
      </w:r>
      <w:proofErr w:type="spellStart"/>
      <w:r w:rsidRPr="002B1CDE">
        <w:rPr>
          <w:rFonts w:ascii="Times New Roman" w:hAnsi="Times New Roman"/>
          <w:sz w:val="24"/>
          <w:szCs w:val="24"/>
        </w:rPr>
        <w:t>adanya</w:t>
      </w:r>
      <w:proofErr w:type="spellEnd"/>
      <w:r w:rsidRPr="002B1CDE">
        <w:rPr>
          <w:rFonts w:ascii="Times New Roman" w:hAnsi="Times New Roman"/>
          <w:sz w:val="24"/>
          <w:szCs w:val="24"/>
        </w:rPr>
        <w:t xml:space="preserve"> </w:t>
      </w:r>
      <w:proofErr w:type="spellStart"/>
      <w:r w:rsidRPr="002B1CDE">
        <w:rPr>
          <w:rFonts w:ascii="Times New Roman" w:hAnsi="Times New Roman"/>
          <w:sz w:val="24"/>
          <w:szCs w:val="24"/>
        </w:rPr>
        <w:t>asas</w:t>
      </w:r>
      <w:proofErr w:type="spellEnd"/>
      <w:r w:rsidRPr="002B1CDE">
        <w:rPr>
          <w:rFonts w:ascii="Times New Roman" w:hAnsi="Times New Roman"/>
          <w:sz w:val="24"/>
          <w:szCs w:val="24"/>
        </w:rPr>
        <w:t xml:space="preserve"> </w:t>
      </w:r>
      <w:proofErr w:type="spellStart"/>
      <w:r w:rsidRPr="002B1CDE">
        <w:rPr>
          <w:rFonts w:ascii="Times New Roman" w:hAnsi="Times New Roman"/>
          <w:sz w:val="24"/>
          <w:szCs w:val="24"/>
        </w:rPr>
        <w:t>dasar</w:t>
      </w:r>
      <w:proofErr w:type="spellEnd"/>
      <w:r w:rsidRPr="002B1CDE">
        <w:rPr>
          <w:rFonts w:ascii="Times New Roman" w:hAnsi="Times New Roman"/>
          <w:sz w:val="24"/>
          <w:szCs w:val="24"/>
        </w:rPr>
        <w:t xml:space="preserve"> </w:t>
      </w:r>
      <w:proofErr w:type="spellStart"/>
      <w:r w:rsidRPr="002B1CDE">
        <w:rPr>
          <w:rFonts w:ascii="Times New Roman" w:hAnsi="Times New Roman"/>
          <w:sz w:val="24"/>
          <w:szCs w:val="24"/>
        </w:rPr>
        <w:t>dalam</w:t>
      </w:r>
      <w:proofErr w:type="spellEnd"/>
      <w:r w:rsidRPr="002B1CDE">
        <w:rPr>
          <w:rFonts w:ascii="Times New Roman" w:hAnsi="Times New Roman"/>
          <w:sz w:val="24"/>
          <w:szCs w:val="24"/>
        </w:rPr>
        <w:t xml:space="preserve"> </w:t>
      </w:r>
      <w:proofErr w:type="spellStart"/>
      <w:r w:rsidRPr="002B1CDE">
        <w:rPr>
          <w:rFonts w:ascii="Times New Roman" w:hAnsi="Times New Roman"/>
          <w:sz w:val="24"/>
          <w:szCs w:val="24"/>
        </w:rPr>
        <w:t>teori</w:t>
      </w:r>
      <w:proofErr w:type="spellEnd"/>
      <w:r w:rsidRPr="002B1CDE">
        <w:rPr>
          <w:rFonts w:ascii="Times New Roman" w:hAnsi="Times New Roman"/>
          <w:sz w:val="24"/>
          <w:szCs w:val="24"/>
        </w:rPr>
        <w:t xml:space="preserve"> </w:t>
      </w:r>
      <w:proofErr w:type="spellStart"/>
      <w:r w:rsidRPr="002B1CDE">
        <w:rPr>
          <w:rFonts w:ascii="Times New Roman" w:hAnsi="Times New Roman"/>
          <w:sz w:val="24"/>
          <w:szCs w:val="24"/>
        </w:rPr>
        <w:t>pertanggung</w:t>
      </w:r>
      <w:proofErr w:type="spellEnd"/>
      <w:r w:rsidRPr="002B1CDE">
        <w:rPr>
          <w:rFonts w:ascii="Times New Roman" w:hAnsi="Times New Roman"/>
          <w:sz w:val="24"/>
          <w:szCs w:val="24"/>
        </w:rPr>
        <w:t xml:space="preserve"> </w:t>
      </w:r>
      <w:proofErr w:type="spellStart"/>
      <w:r w:rsidRPr="002B1CDE">
        <w:rPr>
          <w:rFonts w:ascii="Times New Roman" w:hAnsi="Times New Roman"/>
          <w:sz w:val="24"/>
          <w:szCs w:val="24"/>
        </w:rPr>
        <w:t>jawaban</w:t>
      </w:r>
      <w:proofErr w:type="spellEnd"/>
      <w:r w:rsidRPr="002B1CDE">
        <w:rPr>
          <w:rFonts w:ascii="Times New Roman" w:hAnsi="Times New Roman"/>
          <w:sz w:val="24"/>
          <w:szCs w:val="24"/>
        </w:rPr>
        <w:t xml:space="preserve"> </w:t>
      </w:r>
      <w:proofErr w:type="spellStart"/>
      <w:r w:rsidRPr="002B1CDE">
        <w:rPr>
          <w:rFonts w:ascii="Times New Roman" w:hAnsi="Times New Roman"/>
          <w:sz w:val="24"/>
          <w:szCs w:val="24"/>
        </w:rPr>
        <w:t>pidana</w:t>
      </w:r>
      <w:proofErr w:type="spellEnd"/>
      <w:r w:rsidRPr="002B1CDE">
        <w:rPr>
          <w:rFonts w:ascii="Times New Roman" w:hAnsi="Times New Roman"/>
          <w:sz w:val="24"/>
          <w:szCs w:val="24"/>
        </w:rPr>
        <w:t xml:space="preserve">, </w:t>
      </w:r>
      <w:proofErr w:type="spellStart"/>
      <w:r w:rsidRPr="002B1CDE">
        <w:rPr>
          <w:rFonts w:ascii="Times New Roman" w:hAnsi="Times New Roman"/>
          <w:sz w:val="24"/>
          <w:szCs w:val="24"/>
        </w:rPr>
        <w:t>yakni</w:t>
      </w:r>
      <w:proofErr w:type="spellEnd"/>
      <w:r w:rsidRPr="002B1CDE">
        <w:rPr>
          <w:rFonts w:ascii="Times New Roman" w:hAnsi="Times New Roman"/>
          <w:sz w:val="24"/>
          <w:szCs w:val="24"/>
        </w:rPr>
        <w:t xml:space="preserve"> </w:t>
      </w:r>
      <w:proofErr w:type="spellStart"/>
      <w:r w:rsidRPr="002B1CDE">
        <w:rPr>
          <w:rFonts w:ascii="Times New Roman" w:hAnsi="Times New Roman"/>
          <w:sz w:val="24"/>
          <w:szCs w:val="24"/>
        </w:rPr>
        <w:t>teori</w:t>
      </w:r>
      <w:proofErr w:type="spellEnd"/>
      <w:r w:rsidRPr="002B1CDE">
        <w:rPr>
          <w:rFonts w:ascii="Times New Roman" w:hAnsi="Times New Roman"/>
          <w:sz w:val="24"/>
          <w:szCs w:val="24"/>
        </w:rPr>
        <w:t xml:space="preserve"> “adequate”</w:t>
      </w:r>
      <w:r w:rsidRPr="002B1CDE">
        <w:rPr>
          <w:rStyle w:val="FootnoteReference"/>
          <w:rFonts w:ascii="Times New Roman" w:hAnsi="Times New Roman"/>
          <w:sz w:val="24"/>
          <w:szCs w:val="24"/>
        </w:rPr>
        <w:footnoteReference w:id="6"/>
      </w:r>
      <w:r w:rsidRPr="002B1CDE">
        <w:rPr>
          <w:rFonts w:ascii="Times New Roman" w:hAnsi="Times New Roman"/>
          <w:sz w:val="24"/>
          <w:szCs w:val="24"/>
        </w:rPr>
        <w:t xml:space="preserve"> yang </w:t>
      </w:r>
      <w:proofErr w:type="spellStart"/>
      <w:r w:rsidRPr="002B1CDE">
        <w:rPr>
          <w:rFonts w:ascii="Times New Roman" w:hAnsi="Times New Roman"/>
          <w:sz w:val="24"/>
          <w:szCs w:val="24"/>
        </w:rPr>
        <w:t>berarti</w:t>
      </w:r>
      <w:proofErr w:type="spellEnd"/>
      <w:r w:rsidRPr="002B1CDE">
        <w:rPr>
          <w:rFonts w:ascii="Times New Roman" w:hAnsi="Times New Roman"/>
          <w:sz w:val="24"/>
          <w:szCs w:val="24"/>
        </w:rPr>
        <w:t xml:space="preserve"> </w:t>
      </w:r>
      <w:proofErr w:type="spellStart"/>
      <w:r w:rsidRPr="002B1CDE">
        <w:rPr>
          <w:rFonts w:ascii="Times New Roman" w:hAnsi="Times New Roman"/>
          <w:sz w:val="24"/>
          <w:szCs w:val="24"/>
        </w:rPr>
        <w:t>pertanggung</w:t>
      </w:r>
      <w:proofErr w:type="spellEnd"/>
      <w:r w:rsidRPr="002B1CDE">
        <w:rPr>
          <w:rFonts w:ascii="Times New Roman" w:hAnsi="Times New Roman"/>
          <w:sz w:val="24"/>
          <w:szCs w:val="24"/>
        </w:rPr>
        <w:t xml:space="preserve"> </w:t>
      </w:r>
      <w:proofErr w:type="spellStart"/>
      <w:r w:rsidRPr="002B1CDE">
        <w:rPr>
          <w:rFonts w:ascii="Times New Roman" w:hAnsi="Times New Roman"/>
          <w:sz w:val="24"/>
          <w:szCs w:val="24"/>
        </w:rPr>
        <w:t>jawaban</w:t>
      </w:r>
      <w:proofErr w:type="spellEnd"/>
      <w:r w:rsidRPr="002B1CDE">
        <w:rPr>
          <w:rFonts w:ascii="Times New Roman" w:hAnsi="Times New Roman"/>
          <w:sz w:val="24"/>
          <w:szCs w:val="24"/>
        </w:rPr>
        <w:t xml:space="preserve"> </w:t>
      </w:r>
      <w:proofErr w:type="spellStart"/>
      <w:r w:rsidRPr="002B1CDE">
        <w:rPr>
          <w:rFonts w:ascii="Times New Roman" w:hAnsi="Times New Roman"/>
          <w:sz w:val="24"/>
          <w:szCs w:val="24"/>
        </w:rPr>
        <w:t>pidana</w:t>
      </w:r>
      <w:proofErr w:type="spellEnd"/>
      <w:r w:rsidRPr="002B1CDE">
        <w:rPr>
          <w:rFonts w:ascii="Times New Roman" w:hAnsi="Times New Roman"/>
          <w:sz w:val="24"/>
          <w:szCs w:val="24"/>
        </w:rPr>
        <w:t xml:space="preserve"> </w:t>
      </w:r>
      <w:proofErr w:type="spellStart"/>
      <w:r w:rsidRPr="002B1CDE">
        <w:rPr>
          <w:rFonts w:ascii="Times New Roman" w:hAnsi="Times New Roman"/>
          <w:sz w:val="24"/>
          <w:szCs w:val="24"/>
        </w:rPr>
        <w:t>hanyalah</w:t>
      </w:r>
      <w:proofErr w:type="spellEnd"/>
      <w:r w:rsidRPr="002B1CDE">
        <w:rPr>
          <w:rFonts w:ascii="Times New Roman" w:hAnsi="Times New Roman"/>
          <w:sz w:val="24"/>
          <w:szCs w:val="24"/>
        </w:rPr>
        <w:t xml:space="preserve"> </w:t>
      </w:r>
      <w:proofErr w:type="spellStart"/>
      <w:r w:rsidRPr="002B1CDE">
        <w:rPr>
          <w:rFonts w:ascii="Times New Roman" w:hAnsi="Times New Roman"/>
          <w:sz w:val="24"/>
          <w:szCs w:val="24"/>
        </w:rPr>
        <w:t>terhadap</w:t>
      </w:r>
      <w:proofErr w:type="spellEnd"/>
      <w:r w:rsidRPr="002B1CDE">
        <w:rPr>
          <w:rFonts w:ascii="Times New Roman" w:hAnsi="Times New Roman"/>
          <w:sz w:val="24"/>
          <w:szCs w:val="24"/>
        </w:rPr>
        <w:t xml:space="preserve"> orang yang </w:t>
      </w:r>
      <w:proofErr w:type="spellStart"/>
      <w:r w:rsidRPr="002B1CDE">
        <w:rPr>
          <w:rFonts w:ascii="Times New Roman" w:hAnsi="Times New Roman"/>
          <w:sz w:val="24"/>
          <w:szCs w:val="24"/>
        </w:rPr>
        <w:t>terlibat</w:t>
      </w:r>
      <w:proofErr w:type="spellEnd"/>
      <w:r w:rsidRPr="002B1CDE">
        <w:rPr>
          <w:rFonts w:ascii="Times New Roman" w:hAnsi="Times New Roman"/>
          <w:sz w:val="24"/>
          <w:szCs w:val="24"/>
        </w:rPr>
        <w:t xml:space="preserve"> </w:t>
      </w:r>
      <w:proofErr w:type="spellStart"/>
      <w:r w:rsidRPr="002B1CDE">
        <w:rPr>
          <w:rFonts w:ascii="Times New Roman" w:hAnsi="Times New Roman"/>
          <w:sz w:val="24"/>
          <w:szCs w:val="24"/>
        </w:rPr>
        <w:t>langsung</w:t>
      </w:r>
      <w:proofErr w:type="spellEnd"/>
      <w:r w:rsidRPr="002B1CDE">
        <w:rPr>
          <w:rFonts w:ascii="Times New Roman" w:hAnsi="Times New Roman"/>
          <w:sz w:val="24"/>
          <w:szCs w:val="24"/>
        </w:rPr>
        <w:t xml:space="preserve"> </w:t>
      </w:r>
      <w:proofErr w:type="spellStart"/>
      <w:r w:rsidRPr="002B1CDE">
        <w:rPr>
          <w:rFonts w:ascii="Times New Roman" w:hAnsi="Times New Roman"/>
          <w:sz w:val="24"/>
          <w:szCs w:val="24"/>
        </w:rPr>
        <w:t>dalam</w:t>
      </w:r>
      <w:proofErr w:type="spellEnd"/>
      <w:r w:rsidRPr="002B1CDE">
        <w:rPr>
          <w:rFonts w:ascii="Times New Roman" w:hAnsi="Times New Roman"/>
          <w:sz w:val="24"/>
          <w:szCs w:val="24"/>
        </w:rPr>
        <w:t xml:space="preserve"> </w:t>
      </w:r>
      <w:proofErr w:type="spellStart"/>
      <w:r w:rsidRPr="002B1CDE">
        <w:rPr>
          <w:rFonts w:ascii="Times New Roman" w:hAnsi="Times New Roman"/>
          <w:sz w:val="24"/>
          <w:szCs w:val="24"/>
        </w:rPr>
        <w:t>peristiwa</w:t>
      </w:r>
      <w:proofErr w:type="spellEnd"/>
      <w:r w:rsidRPr="002B1CDE">
        <w:rPr>
          <w:rFonts w:ascii="Times New Roman" w:hAnsi="Times New Roman"/>
          <w:sz w:val="24"/>
          <w:szCs w:val="24"/>
        </w:rPr>
        <w:t xml:space="preserve"> </w:t>
      </w:r>
      <w:proofErr w:type="spellStart"/>
      <w:r w:rsidRPr="002B1CDE">
        <w:rPr>
          <w:rFonts w:ascii="Times New Roman" w:hAnsi="Times New Roman"/>
          <w:sz w:val="24"/>
          <w:szCs w:val="24"/>
        </w:rPr>
        <w:t>pidana</w:t>
      </w:r>
      <w:proofErr w:type="spellEnd"/>
      <w:r w:rsidRPr="002B1CDE">
        <w:rPr>
          <w:rFonts w:ascii="Times New Roman" w:hAnsi="Times New Roman"/>
          <w:sz w:val="24"/>
          <w:szCs w:val="24"/>
        </w:rPr>
        <w:t xml:space="preserve"> </w:t>
      </w:r>
      <w:proofErr w:type="spellStart"/>
      <w:r w:rsidRPr="002B1CDE">
        <w:rPr>
          <w:rFonts w:ascii="Times New Roman" w:hAnsi="Times New Roman"/>
          <w:sz w:val="24"/>
          <w:szCs w:val="24"/>
        </w:rPr>
        <w:t>tersebut</w:t>
      </w:r>
      <w:proofErr w:type="spellEnd"/>
      <w:r w:rsidRPr="002B1CDE">
        <w:rPr>
          <w:rFonts w:ascii="Times New Roman" w:hAnsi="Times New Roman"/>
          <w:sz w:val="24"/>
          <w:szCs w:val="24"/>
        </w:rPr>
        <w:t xml:space="preserve">. Selain </w:t>
      </w:r>
      <w:proofErr w:type="spellStart"/>
      <w:r w:rsidRPr="002B1CDE">
        <w:rPr>
          <w:rFonts w:ascii="Times New Roman" w:hAnsi="Times New Roman"/>
          <w:sz w:val="24"/>
          <w:szCs w:val="24"/>
        </w:rPr>
        <w:t>bunuh</w:t>
      </w:r>
      <w:proofErr w:type="spellEnd"/>
      <w:r w:rsidRPr="002B1CDE">
        <w:rPr>
          <w:rFonts w:ascii="Times New Roman" w:hAnsi="Times New Roman"/>
          <w:sz w:val="24"/>
          <w:szCs w:val="24"/>
        </w:rPr>
        <w:t xml:space="preserve"> </w:t>
      </w:r>
      <w:proofErr w:type="spellStart"/>
      <w:r w:rsidRPr="002B1CDE">
        <w:rPr>
          <w:rFonts w:ascii="Times New Roman" w:hAnsi="Times New Roman"/>
          <w:sz w:val="24"/>
          <w:szCs w:val="24"/>
        </w:rPr>
        <w:t>diri</w:t>
      </w:r>
      <w:proofErr w:type="spellEnd"/>
      <w:r w:rsidRPr="002B1CDE">
        <w:rPr>
          <w:rFonts w:ascii="Times New Roman" w:hAnsi="Times New Roman"/>
          <w:sz w:val="24"/>
          <w:szCs w:val="24"/>
        </w:rPr>
        <w:t xml:space="preserve"> </w:t>
      </w:r>
      <w:proofErr w:type="spellStart"/>
      <w:r w:rsidRPr="002B1CDE">
        <w:rPr>
          <w:rFonts w:ascii="Times New Roman" w:hAnsi="Times New Roman"/>
          <w:sz w:val="24"/>
          <w:szCs w:val="24"/>
        </w:rPr>
        <w:t>bukan</w:t>
      </w:r>
      <w:proofErr w:type="spellEnd"/>
      <w:r w:rsidRPr="002B1CDE">
        <w:rPr>
          <w:rFonts w:ascii="Times New Roman" w:hAnsi="Times New Roman"/>
          <w:sz w:val="24"/>
          <w:szCs w:val="24"/>
        </w:rPr>
        <w:t xml:space="preserve"> </w:t>
      </w:r>
      <w:proofErr w:type="spellStart"/>
      <w:r w:rsidRPr="002B1CDE">
        <w:rPr>
          <w:rFonts w:ascii="Times New Roman" w:hAnsi="Times New Roman"/>
          <w:sz w:val="24"/>
          <w:szCs w:val="24"/>
        </w:rPr>
        <w:t>merupakan</w:t>
      </w:r>
      <w:proofErr w:type="spellEnd"/>
      <w:r w:rsidRPr="002B1CDE">
        <w:rPr>
          <w:rFonts w:ascii="Times New Roman" w:hAnsi="Times New Roman"/>
          <w:sz w:val="24"/>
          <w:szCs w:val="24"/>
        </w:rPr>
        <w:t xml:space="preserve"> </w:t>
      </w:r>
      <w:proofErr w:type="spellStart"/>
      <w:r w:rsidRPr="002B1CDE">
        <w:rPr>
          <w:rFonts w:ascii="Times New Roman" w:hAnsi="Times New Roman"/>
          <w:sz w:val="24"/>
          <w:szCs w:val="24"/>
        </w:rPr>
        <w:t>tindak</w:t>
      </w:r>
      <w:proofErr w:type="spellEnd"/>
      <w:r w:rsidRPr="002B1CDE">
        <w:rPr>
          <w:rFonts w:ascii="Times New Roman" w:hAnsi="Times New Roman"/>
          <w:sz w:val="24"/>
          <w:szCs w:val="24"/>
        </w:rPr>
        <w:t xml:space="preserve"> </w:t>
      </w:r>
      <w:proofErr w:type="spellStart"/>
      <w:r w:rsidRPr="002B1CDE">
        <w:rPr>
          <w:rFonts w:ascii="Times New Roman" w:hAnsi="Times New Roman"/>
          <w:sz w:val="24"/>
          <w:szCs w:val="24"/>
        </w:rPr>
        <w:t>pidana</w:t>
      </w:r>
      <w:proofErr w:type="spellEnd"/>
      <w:r w:rsidRPr="002B1CDE">
        <w:rPr>
          <w:rFonts w:ascii="Times New Roman" w:hAnsi="Times New Roman"/>
          <w:sz w:val="24"/>
          <w:szCs w:val="24"/>
        </w:rPr>
        <w:t xml:space="preserve"> </w:t>
      </w:r>
      <w:proofErr w:type="spellStart"/>
      <w:r w:rsidRPr="002B1CDE">
        <w:rPr>
          <w:rFonts w:ascii="Times New Roman" w:hAnsi="Times New Roman"/>
          <w:sz w:val="24"/>
          <w:szCs w:val="24"/>
        </w:rPr>
        <w:t>berdasarkan</w:t>
      </w:r>
      <w:proofErr w:type="spellEnd"/>
      <w:r w:rsidRPr="002B1CDE">
        <w:rPr>
          <w:rFonts w:ascii="Times New Roman" w:hAnsi="Times New Roman"/>
          <w:sz w:val="24"/>
          <w:szCs w:val="24"/>
        </w:rPr>
        <w:t xml:space="preserve"> </w:t>
      </w:r>
      <w:proofErr w:type="spellStart"/>
      <w:r w:rsidRPr="002B1CDE">
        <w:rPr>
          <w:rFonts w:ascii="Times New Roman" w:hAnsi="Times New Roman"/>
          <w:sz w:val="24"/>
          <w:szCs w:val="24"/>
        </w:rPr>
        <w:t>hukum</w:t>
      </w:r>
      <w:proofErr w:type="spellEnd"/>
      <w:r w:rsidRPr="002B1CDE">
        <w:rPr>
          <w:rFonts w:ascii="Times New Roman" w:hAnsi="Times New Roman"/>
          <w:sz w:val="24"/>
          <w:szCs w:val="24"/>
        </w:rPr>
        <w:t xml:space="preserve"> </w:t>
      </w:r>
      <w:proofErr w:type="spellStart"/>
      <w:r w:rsidRPr="002B1CDE">
        <w:rPr>
          <w:rFonts w:ascii="Times New Roman" w:hAnsi="Times New Roman"/>
          <w:sz w:val="24"/>
          <w:szCs w:val="24"/>
        </w:rPr>
        <w:t>pidana</w:t>
      </w:r>
      <w:proofErr w:type="spellEnd"/>
      <w:r w:rsidRPr="002B1CDE">
        <w:rPr>
          <w:rFonts w:ascii="Times New Roman" w:hAnsi="Times New Roman"/>
          <w:sz w:val="24"/>
          <w:szCs w:val="24"/>
        </w:rPr>
        <w:t xml:space="preserve">, </w:t>
      </w:r>
      <w:proofErr w:type="spellStart"/>
      <w:r w:rsidRPr="002B1CDE">
        <w:rPr>
          <w:rFonts w:ascii="Times New Roman" w:hAnsi="Times New Roman"/>
          <w:sz w:val="24"/>
          <w:szCs w:val="24"/>
        </w:rPr>
        <w:t>dalam</w:t>
      </w:r>
      <w:proofErr w:type="spellEnd"/>
      <w:r w:rsidRPr="002B1CDE">
        <w:rPr>
          <w:rFonts w:ascii="Times New Roman" w:hAnsi="Times New Roman"/>
          <w:sz w:val="24"/>
          <w:szCs w:val="24"/>
        </w:rPr>
        <w:t xml:space="preserve"> </w:t>
      </w:r>
      <w:proofErr w:type="spellStart"/>
      <w:r w:rsidRPr="002B1CDE">
        <w:rPr>
          <w:rFonts w:ascii="Times New Roman" w:hAnsi="Times New Roman"/>
          <w:sz w:val="24"/>
          <w:szCs w:val="24"/>
        </w:rPr>
        <w:t>kasus</w:t>
      </w:r>
      <w:proofErr w:type="spellEnd"/>
      <w:r w:rsidRPr="002B1CDE">
        <w:rPr>
          <w:rFonts w:ascii="Times New Roman" w:hAnsi="Times New Roman"/>
          <w:sz w:val="24"/>
          <w:szCs w:val="24"/>
        </w:rPr>
        <w:t xml:space="preserve"> </w:t>
      </w:r>
      <w:proofErr w:type="spellStart"/>
      <w:r w:rsidRPr="002B1CDE">
        <w:rPr>
          <w:rFonts w:ascii="Times New Roman" w:hAnsi="Times New Roman"/>
          <w:sz w:val="24"/>
          <w:szCs w:val="24"/>
        </w:rPr>
        <w:t>seperti</w:t>
      </w:r>
      <w:proofErr w:type="spellEnd"/>
      <w:r w:rsidRPr="002B1CDE">
        <w:rPr>
          <w:rFonts w:ascii="Times New Roman" w:hAnsi="Times New Roman"/>
          <w:sz w:val="24"/>
          <w:szCs w:val="24"/>
        </w:rPr>
        <w:t xml:space="preserve"> </w:t>
      </w:r>
      <w:proofErr w:type="spellStart"/>
      <w:r w:rsidRPr="002B1CDE">
        <w:rPr>
          <w:rFonts w:ascii="Times New Roman" w:hAnsi="Times New Roman"/>
          <w:sz w:val="24"/>
          <w:szCs w:val="24"/>
        </w:rPr>
        <w:t>ini</w:t>
      </w:r>
      <w:proofErr w:type="spellEnd"/>
      <w:r w:rsidRPr="002B1CDE">
        <w:rPr>
          <w:rFonts w:ascii="Times New Roman" w:hAnsi="Times New Roman"/>
          <w:sz w:val="24"/>
          <w:szCs w:val="24"/>
        </w:rPr>
        <w:t xml:space="preserve"> </w:t>
      </w:r>
      <w:proofErr w:type="spellStart"/>
      <w:r w:rsidRPr="002B1CDE">
        <w:rPr>
          <w:rFonts w:ascii="Times New Roman" w:hAnsi="Times New Roman"/>
          <w:sz w:val="24"/>
          <w:szCs w:val="24"/>
        </w:rPr>
        <w:t>jelas</w:t>
      </w:r>
      <w:proofErr w:type="spellEnd"/>
      <w:r>
        <w:rPr>
          <w:rFonts w:ascii="Times New Roman" w:hAnsi="Times New Roman"/>
          <w:sz w:val="24"/>
          <w:szCs w:val="24"/>
        </w:rPr>
        <w:t xml:space="preserve">  </w:t>
      </w:r>
    </w:p>
    <w:p w14:paraId="265421FE" w14:textId="77777777" w:rsidR="00B92E62" w:rsidRPr="002B1CDE" w:rsidRDefault="00B92E62" w:rsidP="00B92E62">
      <w:pPr>
        <w:spacing w:after="120" w:line="360" w:lineRule="auto"/>
        <w:ind w:firstLine="709"/>
        <w:jc w:val="both"/>
        <w:rPr>
          <w:rFonts w:ascii="Times New Roman" w:hAnsi="Times New Roman"/>
          <w:sz w:val="24"/>
          <w:szCs w:val="24"/>
        </w:rPr>
      </w:pPr>
      <w:proofErr w:type="spellStart"/>
      <w:r w:rsidRPr="002B1CDE">
        <w:rPr>
          <w:rFonts w:ascii="Times New Roman" w:hAnsi="Times New Roman"/>
          <w:sz w:val="24"/>
          <w:szCs w:val="24"/>
        </w:rPr>
        <w:t>Sebagaimana</w:t>
      </w:r>
      <w:proofErr w:type="spellEnd"/>
      <w:r w:rsidRPr="002B1CDE">
        <w:rPr>
          <w:rFonts w:ascii="Times New Roman" w:hAnsi="Times New Roman"/>
          <w:sz w:val="24"/>
          <w:szCs w:val="24"/>
        </w:rPr>
        <w:t xml:space="preserve"> </w:t>
      </w:r>
      <w:proofErr w:type="spellStart"/>
      <w:r w:rsidRPr="002B1CDE">
        <w:rPr>
          <w:rFonts w:ascii="Times New Roman" w:hAnsi="Times New Roman"/>
          <w:sz w:val="24"/>
          <w:szCs w:val="24"/>
        </w:rPr>
        <w:t>uraian</w:t>
      </w:r>
      <w:proofErr w:type="spellEnd"/>
      <w:r w:rsidRPr="002B1CDE">
        <w:rPr>
          <w:rFonts w:ascii="Times New Roman" w:hAnsi="Times New Roman"/>
          <w:sz w:val="24"/>
          <w:szCs w:val="24"/>
        </w:rPr>
        <w:t xml:space="preserve"> </w:t>
      </w:r>
      <w:proofErr w:type="spellStart"/>
      <w:r w:rsidRPr="002B1CDE">
        <w:rPr>
          <w:rFonts w:ascii="Times New Roman" w:hAnsi="Times New Roman"/>
          <w:sz w:val="24"/>
          <w:szCs w:val="24"/>
        </w:rPr>
        <w:t>diatas</w:t>
      </w:r>
      <w:proofErr w:type="spellEnd"/>
      <w:r w:rsidRPr="002B1CDE">
        <w:rPr>
          <w:rFonts w:ascii="Times New Roman" w:hAnsi="Times New Roman"/>
          <w:sz w:val="24"/>
          <w:szCs w:val="24"/>
        </w:rPr>
        <w:t xml:space="preserve">, </w:t>
      </w:r>
      <w:proofErr w:type="spellStart"/>
      <w:r w:rsidRPr="002B1CDE">
        <w:rPr>
          <w:rFonts w:ascii="Times New Roman" w:hAnsi="Times New Roman"/>
          <w:sz w:val="24"/>
          <w:szCs w:val="24"/>
        </w:rPr>
        <w:t>bunuh</w:t>
      </w:r>
      <w:proofErr w:type="spellEnd"/>
      <w:r w:rsidRPr="002B1CDE">
        <w:rPr>
          <w:rFonts w:ascii="Times New Roman" w:hAnsi="Times New Roman"/>
          <w:sz w:val="24"/>
          <w:szCs w:val="24"/>
        </w:rPr>
        <w:t xml:space="preserve"> </w:t>
      </w:r>
      <w:proofErr w:type="spellStart"/>
      <w:r w:rsidRPr="002B1CDE">
        <w:rPr>
          <w:rFonts w:ascii="Times New Roman" w:hAnsi="Times New Roman"/>
          <w:sz w:val="24"/>
          <w:szCs w:val="24"/>
        </w:rPr>
        <w:t>diri</w:t>
      </w:r>
      <w:proofErr w:type="spellEnd"/>
      <w:r w:rsidRPr="002B1CDE">
        <w:rPr>
          <w:rFonts w:ascii="Times New Roman" w:hAnsi="Times New Roman"/>
          <w:sz w:val="24"/>
          <w:szCs w:val="24"/>
        </w:rPr>
        <w:t xml:space="preserve"> </w:t>
      </w:r>
      <w:proofErr w:type="spellStart"/>
      <w:r w:rsidRPr="002B1CDE">
        <w:rPr>
          <w:rFonts w:ascii="Times New Roman" w:hAnsi="Times New Roman"/>
          <w:sz w:val="24"/>
          <w:szCs w:val="24"/>
        </w:rPr>
        <w:t>sebagai</w:t>
      </w:r>
      <w:proofErr w:type="spellEnd"/>
      <w:r w:rsidRPr="002B1CDE">
        <w:rPr>
          <w:rFonts w:ascii="Times New Roman" w:hAnsi="Times New Roman"/>
          <w:sz w:val="24"/>
          <w:szCs w:val="24"/>
        </w:rPr>
        <w:t xml:space="preserve"> </w:t>
      </w:r>
      <w:proofErr w:type="spellStart"/>
      <w:r w:rsidRPr="002B1CDE">
        <w:rPr>
          <w:rFonts w:ascii="Times New Roman" w:hAnsi="Times New Roman"/>
          <w:sz w:val="24"/>
          <w:szCs w:val="24"/>
        </w:rPr>
        <w:t>fenomena</w:t>
      </w:r>
      <w:proofErr w:type="spellEnd"/>
      <w:r w:rsidRPr="002B1CDE">
        <w:rPr>
          <w:rFonts w:ascii="Times New Roman" w:hAnsi="Times New Roman"/>
          <w:sz w:val="24"/>
          <w:szCs w:val="24"/>
        </w:rPr>
        <w:t xml:space="preserve"> </w:t>
      </w:r>
      <w:proofErr w:type="spellStart"/>
      <w:r w:rsidRPr="002B1CDE">
        <w:rPr>
          <w:rFonts w:ascii="Times New Roman" w:hAnsi="Times New Roman"/>
          <w:sz w:val="24"/>
          <w:szCs w:val="24"/>
        </w:rPr>
        <w:t>membutuhkan</w:t>
      </w:r>
      <w:proofErr w:type="spellEnd"/>
      <w:r w:rsidRPr="002B1CDE">
        <w:rPr>
          <w:rFonts w:ascii="Times New Roman" w:hAnsi="Times New Roman"/>
          <w:sz w:val="24"/>
          <w:szCs w:val="24"/>
        </w:rPr>
        <w:t xml:space="preserve"> </w:t>
      </w:r>
      <w:proofErr w:type="spellStart"/>
      <w:r w:rsidRPr="002B1CDE">
        <w:rPr>
          <w:rFonts w:ascii="Times New Roman" w:hAnsi="Times New Roman"/>
          <w:sz w:val="24"/>
          <w:szCs w:val="24"/>
        </w:rPr>
        <w:t>penanganan</w:t>
      </w:r>
      <w:proofErr w:type="spellEnd"/>
      <w:r w:rsidRPr="002B1CDE">
        <w:rPr>
          <w:rFonts w:ascii="Times New Roman" w:hAnsi="Times New Roman"/>
          <w:sz w:val="24"/>
          <w:szCs w:val="24"/>
        </w:rPr>
        <w:t xml:space="preserve"> </w:t>
      </w:r>
      <w:proofErr w:type="spellStart"/>
      <w:r w:rsidRPr="002B1CDE">
        <w:rPr>
          <w:rFonts w:ascii="Times New Roman" w:hAnsi="Times New Roman"/>
          <w:sz w:val="24"/>
          <w:szCs w:val="24"/>
        </w:rPr>
        <w:t>tidak</w:t>
      </w:r>
      <w:proofErr w:type="spellEnd"/>
      <w:r w:rsidRPr="002B1CDE">
        <w:rPr>
          <w:rFonts w:ascii="Times New Roman" w:hAnsi="Times New Roman"/>
          <w:sz w:val="24"/>
          <w:szCs w:val="24"/>
        </w:rPr>
        <w:t xml:space="preserve"> </w:t>
      </w:r>
      <w:proofErr w:type="spellStart"/>
      <w:r w:rsidRPr="002B1CDE">
        <w:rPr>
          <w:rFonts w:ascii="Times New Roman" w:hAnsi="Times New Roman"/>
          <w:sz w:val="24"/>
          <w:szCs w:val="24"/>
        </w:rPr>
        <w:t>hanya</w:t>
      </w:r>
      <w:proofErr w:type="spellEnd"/>
      <w:r w:rsidRPr="002B1CDE">
        <w:rPr>
          <w:rFonts w:ascii="Times New Roman" w:hAnsi="Times New Roman"/>
          <w:sz w:val="24"/>
          <w:szCs w:val="24"/>
        </w:rPr>
        <w:t xml:space="preserve"> </w:t>
      </w:r>
      <w:proofErr w:type="spellStart"/>
      <w:r w:rsidRPr="002B1CDE">
        <w:rPr>
          <w:rFonts w:ascii="Times New Roman" w:hAnsi="Times New Roman"/>
          <w:sz w:val="24"/>
          <w:szCs w:val="24"/>
        </w:rPr>
        <w:t>dalam</w:t>
      </w:r>
      <w:proofErr w:type="spellEnd"/>
      <w:r w:rsidRPr="002B1CDE">
        <w:rPr>
          <w:rFonts w:ascii="Times New Roman" w:hAnsi="Times New Roman"/>
          <w:sz w:val="24"/>
          <w:szCs w:val="24"/>
        </w:rPr>
        <w:t xml:space="preserve"> </w:t>
      </w:r>
      <w:proofErr w:type="spellStart"/>
      <w:r w:rsidRPr="002B1CDE">
        <w:rPr>
          <w:rFonts w:ascii="Times New Roman" w:hAnsi="Times New Roman"/>
          <w:sz w:val="24"/>
          <w:szCs w:val="24"/>
        </w:rPr>
        <w:t>aspek</w:t>
      </w:r>
      <w:proofErr w:type="spellEnd"/>
      <w:r w:rsidRPr="002B1CDE">
        <w:rPr>
          <w:rFonts w:ascii="Times New Roman" w:hAnsi="Times New Roman"/>
          <w:sz w:val="24"/>
          <w:szCs w:val="24"/>
        </w:rPr>
        <w:t xml:space="preserve"> Kesehatan, </w:t>
      </w:r>
      <w:proofErr w:type="spellStart"/>
      <w:r w:rsidRPr="002B1CDE">
        <w:rPr>
          <w:rFonts w:ascii="Times New Roman" w:hAnsi="Times New Roman"/>
          <w:sz w:val="24"/>
          <w:szCs w:val="24"/>
        </w:rPr>
        <w:t>ekonomi</w:t>
      </w:r>
      <w:proofErr w:type="spellEnd"/>
      <w:r w:rsidRPr="002B1CDE">
        <w:rPr>
          <w:rFonts w:ascii="Times New Roman" w:hAnsi="Times New Roman"/>
          <w:sz w:val="24"/>
          <w:szCs w:val="24"/>
        </w:rPr>
        <w:t xml:space="preserve"> </w:t>
      </w:r>
      <w:proofErr w:type="spellStart"/>
      <w:r w:rsidRPr="002B1CDE">
        <w:rPr>
          <w:rFonts w:ascii="Times New Roman" w:hAnsi="Times New Roman"/>
          <w:sz w:val="24"/>
          <w:szCs w:val="24"/>
        </w:rPr>
        <w:t>namun</w:t>
      </w:r>
      <w:proofErr w:type="spellEnd"/>
      <w:r w:rsidRPr="002B1CDE">
        <w:rPr>
          <w:rFonts w:ascii="Times New Roman" w:hAnsi="Times New Roman"/>
          <w:sz w:val="24"/>
          <w:szCs w:val="24"/>
        </w:rPr>
        <w:t xml:space="preserve"> </w:t>
      </w:r>
      <w:proofErr w:type="spellStart"/>
      <w:r w:rsidRPr="002B1CDE">
        <w:rPr>
          <w:rFonts w:ascii="Times New Roman" w:hAnsi="Times New Roman"/>
          <w:sz w:val="24"/>
          <w:szCs w:val="24"/>
        </w:rPr>
        <w:t>tidak</w:t>
      </w:r>
      <w:proofErr w:type="spellEnd"/>
      <w:r w:rsidRPr="002B1CDE">
        <w:rPr>
          <w:rFonts w:ascii="Times New Roman" w:hAnsi="Times New Roman"/>
          <w:sz w:val="24"/>
          <w:szCs w:val="24"/>
        </w:rPr>
        <w:t xml:space="preserve"> </w:t>
      </w:r>
      <w:proofErr w:type="spellStart"/>
      <w:r w:rsidRPr="002B1CDE">
        <w:rPr>
          <w:rFonts w:ascii="Times New Roman" w:hAnsi="Times New Roman"/>
          <w:sz w:val="24"/>
          <w:szCs w:val="24"/>
        </w:rPr>
        <w:t>kalah</w:t>
      </w:r>
      <w:proofErr w:type="spellEnd"/>
      <w:r w:rsidRPr="002B1CDE">
        <w:rPr>
          <w:rFonts w:ascii="Times New Roman" w:hAnsi="Times New Roman"/>
          <w:sz w:val="24"/>
          <w:szCs w:val="24"/>
        </w:rPr>
        <w:t xml:space="preserve"> </w:t>
      </w:r>
      <w:proofErr w:type="spellStart"/>
      <w:r w:rsidRPr="002B1CDE">
        <w:rPr>
          <w:rFonts w:ascii="Times New Roman" w:hAnsi="Times New Roman"/>
          <w:sz w:val="24"/>
          <w:szCs w:val="24"/>
        </w:rPr>
        <w:t>penting</w:t>
      </w:r>
      <w:proofErr w:type="spellEnd"/>
      <w:r w:rsidRPr="002B1CDE">
        <w:rPr>
          <w:rFonts w:ascii="Times New Roman" w:hAnsi="Times New Roman"/>
          <w:sz w:val="24"/>
          <w:szCs w:val="24"/>
        </w:rPr>
        <w:t xml:space="preserve"> </w:t>
      </w:r>
      <w:proofErr w:type="spellStart"/>
      <w:r w:rsidRPr="002B1CDE">
        <w:rPr>
          <w:rFonts w:ascii="Times New Roman" w:hAnsi="Times New Roman"/>
          <w:sz w:val="24"/>
          <w:szCs w:val="24"/>
        </w:rPr>
        <w:t>penelitian</w:t>
      </w:r>
      <w:proofErr w:type="spellEnd"/>
      <w:r w:rsidRPr="002B1CDE">
        <w:rPr>
          <w:rFonts w:ascii="Times New Roman" w:hAnsi="Times New Roman"/>
          <w:sz w:val="24"/>
          <w:szCs w:val="24"/>
        </w:rPr>
        <w:t xml:space="preserve"> </w:t>
      </w:r>
      <w:proofErr w:type="spellStart"/>
      <w:r w:rsidRPr="002B1CDE">
        <w:rPr>
          <w:rFonts w:ascii="Times New Roman" w:hAnsi="Times New Roman"/>
          <w:sz w:val="24"/>
          <w:szCs w:val="24"/>
        </w:rPr>
        <w:t>tentang</w:t>
      </w:r>
      <w:proofErr w:type="spellEnd"/>
      <w:r w:rsidRPr="002B1CDE">
        <w:rPr>
          <w:rFonts w:ascii="Times New Roman" w:hAnsi="Times New Roman"/>
          <w:sz w:val="24"/>
          <w:szCs w:val="24"/>
        </w:rPr>
        <w:t xml:space="preserve"> </w:t>
      </w:r>
      <w:proofErr w:type="spellStart"/>
      <w:r w:rsidRPr="002B1CDE">
        <w:rPr>
          <w:rFonts w:ascii="Times New Roman" w:hAnsi="Times New Roman"/>
          <w:sz w:val="24"/>
          <w:szCs w:val="24"/>
        </w:rPr>
        <w:t>sebeb</w:t>
      </w:r>
      <w:proofErr w:type="spellEnd"/>
      <w:r w:rsidRPr="002B1CDE">
        <w:rPr>
          <w:rFonts w:ascii="Times New Roman" w:hAnsi="Times New Roman"/>
          <w:sz w:val="24"/>
          <w:szCs w:val="24"/>
        </w:rPr>
        <w:t xml:space="preserve"> </w:t>
      </w:r>
      <w:proofErr w:type="spellStart"/>
      <w:r w:rsidRPr="002B1CDE">
        <w:rPr>
          <w:rFonts w:ascii="Times New Roman" w:hAnsi="Times New Roman"/>
          <w:sz w:val="24"/>
          <w:szCs w:val="24"/>
        </w:rPr>
        <w:t>terjadinya</w:t>
      </w:r>
      <w:proofErr w:type="spellEnd"/>
      <w:r w:rsidRPr="002B1CDE">
        <w:rPr>
          <w:rFonts w:ascii="Times New Roman" w:hAnsi="Times New Roman"/>
          <w:sz w:val="24"/>
          <w:szCs w:val="24"/>
        </w:rPr>
        <w:t xml:space="preserve"> </w:t>
      </w:r>
      <w:proofErr w:type="spellStart"/>
      <w:r w:rsidRPr="002B1CDE">
        <w:rPr>
          <w:rFonts w:ascii="Times New Roman" w:hAnsi="Times New Roman"/>
          <w:sz w:val="24"/>
          <w:szCs w:val="24"/>
        </w:rPr>
        <w:t>peningkatan</w:t>
      </w:r>
      <w:proofErr w:type="spellEnd"/>
      <w:r w:rsidRPr="002B1CDE">
        <w:rPr>
          <w:rFonts w:ascii="Times New Roman" w:hAnsi="Times New Roman"/>
          <w:sz w:val="24"/>
          <w:szCs w:val="24"/>
        </w:rPr>
        <w:t xml:space="preserve"> </w:t>
      </w:r>
      <w:proofErr w:type="spellStart"/>
      <w:r w:rsidRPr="002B1CDE">
        <w:rPr>
          <w:rFonts w:ascii="Times New Roman" w:hAnsi="Times New Roman"/>
          <w:sz w:val="24"/>
          <w:szCs w:val="24"/>
        </w:rPr>
        <w:t>bunuh</w:t>
      </w:r>
      <w:proofErr w:type="spellEnd"/>
      <w:r w:rsidRPr="002B1CDE">
        <w:rPr>
          <w:rFonts w:ascii="Times New Roman" w:hAnsi="Times New Roman"/>
          <w:sz w:val="24"/>
          <w:szCs w:val="24"/>
        </w:rPr>
        <w:t xml:space="preserve"> </w:t>
      </w:r>
      <w:proofErr w:type="spellStart"/>
      <w:r w:rsidRPr="002B1CDE">
        <w:rPr>
          <w:rFonts w:ascii="Times New Roman" w:hAnsi="Times New Roman"/>
          <w:sz w:val="24"/>
          <w:szCs w:val="24"/>
        </w:rPr>
        <w:t>diri</w:t>
      </w:r>
      <w:proofErr w:type="spellEnd"/>
      <w:r w:rsidRPr="002B1CDE">
        <w:rPr>
          <w:rFonts w:ascii="Times New Roman" w:hAnsi="Times New Roman"/>
          <w:sz w:val="24"/>
          <w:szCs w:val="24"/>
        </w:rPr>
        <w:t xml:space="preserve"> di Gorontalo </w:t>
      </w:r>
      <w:proofErr w:type="spellStart"/>
      <w:r w:rsidRPr="002B1CDE">
        <w:rPr>
          <w:rFonts w:ascii="Times New Roman" w:hAnsi="Times New Roman"/>
          <w:sz w:val="24"/>
          <w:szCs w:val="24"/>
        </w:rPr>
        <w:t>serta</w:t>
      </w:r>
      <w:proofErr w:type="spellEnd"/>
      <w:r w:rsidRPr="002B1CDE">
        <w:rPr>
          <w:rFonts w:ascii="Times New Roman" w:hAnsi="Times New Roman"/>
          <w:sz w:val="24"/>
          <w:szCs w:val="24"/>
        </w:rPr>
        <w:t xml:space="preserve"> Upaya-</w:t>
      </w:r>
      <w:proofErr w:type="spellStart"/>
      <w:r w:rsidRPr="002B1CDE">
        <w:rPr>
          <w:rFonts w:ascii="Times New Roman" w:hAnsi="Times New Roman"/>
          <w:sz w:val="24"/>
          <w:szCs w:val="24"/>
        </w:rPr>
        <w:t>upaya</w:t>
      </w:r>
      <w:proofErr w:type="spellEnd"/>
      <w:r w:rsidRPr="002B1CDE">
        <w:rPr>
          <w:rFonts w:ascii="Times New Roman" w:hAnsi="Times New Roman"/>
          <w:sz w:val="24"/>
          <w:szCs w:val="24"/>
        </w:rPr>
        <w:t xml:space="preserve"> </w:t>
      </w:r>
      <w:proofErr w:type="spellStart"/>
      <w:r w:rsidRPr="002B1CDE">
        <w:rPr>
          <w:rFonts w:ascii="Times New Roman" w:hAnsi="Times New Roman"/>
          <w:sz w:val="24"/>
          <w:szCs w:val="24"/>
        </w:rPr>
        <w:t>apa</w:t>
      </w:r>
      <w:proofErr w:type="spellEnd"/>
      <w:r w:rsidRPr="002B1CDE">
        <w:rPr>
          <w:rFonts w:ascii="Times New Roman" w:hAnsi="Times New Roman"/>
          <w:sz w:val="24"/>
          <w:szCs w:val="24"/>
        </w:rPr>
        <w:t xml:space="preserve"> yang </w:t>
      </w:r>
      <w:proofErr w:type="spellStart"/>
      <w:r w:rsidRPr="002B1CDE">
        <w:rPr>
          <w:rFonts w:ascii="Times New Roman" w:hAnsi="Times New Roman"/>
          <w:sz w:val="24"/>
          <w:szCs w:val="24"/>
        </w:rPr>
        <w:t>dapat</w:t>
      </w:r>
      <w:proofErr w:type="spellEnd"/>
      <w:r w:rsidRPr="002B1CDE">
        <w:rPr>
          <w:rFonts w:ascii="Times New Roman" w:hAnsi="Times New Roman"/>
          <w:sz w:val="24"/>
          <w:szCs w:val="24"/>
        </w:rPr>
        <w:t xml:space="preserve"> </w:t>
      </w:r>
      <w:proofErr w:type="spellStart"/>
      <w:r w:rsidRPr="002B1CDE">
        <w:rPr>
          <w:rFonts w:ascii="Times New Roman" w:hAnsi="Times New Roman"/>
          <w:sz w:val="24"/>
          <w:szCs w:val="24"/>
        </w:rPr>
        <w:t>dilakukan</w:t>
      </w:r>
      <w:proofErr w:type="spellEnd"/>
      <w:r w:rsidRPr="002B1CDE">
        <w:rPr>
          <w:rFonts w:ascii="Times New Roman" w:hAnsi="Times New Roman"/>
          <w:sz w:val="24"/>
          <w:szCs w:val="24"/>
        </w:rPr>
        <w:t xml:space="preserve"> </w:t>
      </w:r>
      <w:proofErr w:type="spellStart"/>
      <w:r w:rsidRPr="002B1CDE">
        <w:rPr>
          <w:rFonts w:ascii="Times New Roman" w:hAnsi="Times New Roman"/>
          <w:sz w:val="24"/>
          <w:szCs w:val="24"/>
        </w:rPr>
        <w:t>guna</w:t>
      </w:r>
      <w:proofErr w:type="spellEnd"/>
      <w:r w:rsidRPr="002B1CDE">
        <w:rPr>
          <w:rFonts w:ascii="Times New Roman" w:hAnsi="Times New Roman"/>
          <w:sz w:val="24"/>
          <w:szCs w:val="24"/>
        </w:rPr>
        <w:t xml:space="preserve"> </w:t>
      </w:r>
      <w:proofErr w:type="spellStart"/>
      <w:r w:rsidRPr="002B1CDE">
        <w:rPr>
          <w:rFonts w:ascii="Times New Roman" w:hAnsi="Times New Roman"/>
          <w:sz w:val="24"/>
          <w:szCs w:val="24"/>
        </w:rPr>
        <w:t>menekan</w:t>
      </w:r>
      <w:proofErr w:type="spellEnd"/>
      <w:r w:rsidRPr="002B1CDE">
        <w:rPr>
          <w:rFonts w:ascii="Times New Roman" w:hAnsi="Times New Roman"/>
          <w:sz w:val="24"/>
          <w:szCs w:val="24"/>
        </w:rPr>
        <w:t xml:space="preserve"> </w:t>
      </w:r>
      <w:proofErr w:type="spellStart"/>
      <w:r w:rsidRPr="002B1CDE">
        <w:rPr>
          <w:rFonts w:ascii="Times New Roman" w:hAnsi="Times New Roman"/>
          <w:sz w:val="24"/>
          <w:szCs w:val="24"/>
        </w:rPr>
        <w:t>tingginya</w:t>
      </w:r>
      <w:proofErr w:type="spellEnd"/>
      <w:r w:rsidRPr="002B1CDE">
        <w:rPr>
          <w:rFonts w:ascii="Times New Roman" w:hAnsi="Times New Roman"/>
          <w:sz w:val="24"/>
          <w:szCs w:val="24"/>
        </w:rPr>
        <w:t xml:space="preserve"> </w:t>
      </w:r>
      <w:proofErr w:type="spellStart"/>
      <w:r w:rsidRPr="002B1CDE">
        <w:rPr>
          <w:rFonts w:ascii="Times New Roman" w:hAnsi="Times New Roman"/>
          <w:sz w:val="24"/>
          <w:szCs w:val="24"/>
        </w:rPr>
        <w:t>kasus</w:t>
      </w:r>
      <w:proofErr w:type="spellEnd"/>
      <w:r w:rsidRPr="002B1CDE">
        <w:rPr>
          <w:rFonts w:ascii="Times New Roman" w:hAnsi="Times New Roman"/>
          <w:sz w:val="24"/>
          <w:szCs w:val="24"/>
        </w:rPr>
        <w:t xml:space="preserve"> </w:t>
      </w:r>
      <w:proofErr w:type="spellStart"/>
      <w:r w:rsidRPr="002B1CDE">
        <w:rPr>
          <w:rFonts w:ascii="Times New Roman" w:hAnsi="Times New Roman"/>
          <w:sz w:val="24"/>
          <w:szCs w:val="24"/>
        </w:rPr>
        <w:t>bunuh</w:t>
      </w:r>
      <w:proofErr w:type="spellEnd"/>
      <w:r w:rsidRPr="002B1CDE">
        <w:rPr>
          <w:rFonts w:ascii="Times New Roman" w:hAnsi="Times New Roman"/>
          <w:sz w:val="24"/>
          <w:szCs w:val="24"/>
        </w:rPr>
        <w:t xml:space="preserve"> </w:t>
      </w:r>
      <w:proofErr w:type="spellStart"/>
      <w:r w:rsidRPr="002B1CDE">
        <w:rPr>
          <w:rFonts w:ascii="Times New Roman" w:hAnsi="Times New Roman"/>
          <w:sz w:val="24"/>
          <w:szCs w:val="24"/>
        </w:rPr>
        <w:t>diri</w:t>
      </w:r>
      <w:proofErr w:type="spellEnd"/>
      <w:r w:rsidRPr="002B1CDE">
        <w:rPr>
          <w:rFonts w:ascii="Times New Roman" w:hAnsi="Times New Roman"/>
          <w:sz w:val="24"/>
          <w:szCs w:val="24"/>
        </w:rPr>
        <w:t xml:space="preserve"> </w:t>
      </w:r>
      <w:proofErr w:type="spellStart"/>
      <w:r w:rsidRPr="002B1CDE">
        <w:rPr>
          <w:rFonts w:ascii="Times New Roman" w:hAnsi="Times New Roman"/>
          <w:sz w:val="24"/>
          <w:szCs w:val="24"/>
        </w:rPr>
        <w:t>atau</w:t>
      </w:r>
      <w:proofErr w:type="spellEnd"/>
      <w:r w:rsidRPr="002B1CDE">
        <w:rPr>
          <w:rFonts w:ascii="Times New Roman" w:hAnsi="Times New Roman"/>
          <w:sz w:val="24"/>
          <w:szCs w:val="24"/>
        </w:rPr>
        <w:t xml:space="preserve"> </w:t>
      </w:r>
      <w:proofErr w:type="spellStart"/>
      <w:r w:rsidRPr="002B1CDE">
        <w:rPr>
          <w:rFonts w:ascii="Times New Roman" w:hAnsi="Times New Roman"/>
          <w:sz w:val="24"/>
          <w:szCs w:val="24"/>
        </w:rPr>
        <w:t>bahkan</w:t>
      </w:r>
      <w:proofErr w:type="spellEnd"/>
      <w:r w:rsidRPr="002B1CDE">
        <w:rPr>
          <w:rFonts w:ascii="Times New Roman" w:hAnsi="Times New Roman"/>
          <w:sz w:val="24"/>
          <w:szCs w:val="24"/>
        </w:rPr>
        <w:t xml:space="preserve"> </w:t>
      </w:r>
      <w:proofErr w:type="spellStart"/>
      <w:r w:rsidRPr="002B1CDE">
        <w:rPr>
          <w:rFonts w:ascii="Times New Roman" w:hAnsi="Times New Roman"/>
          <w:sz w:val="24"/>
          <w:szCs w:val="24"/>
        </w:rPr>
        <w:t>menghapus</w:t>
      </w:r>
      <w:proofErr w:type="spellEnd"/>
      <w:r w:rsidRPr="002B1CDE">
        <w:rPr>
          <w:rFonts w:ascii="Times New Roman" w:hAnsi="Times New Roman"/>
          <w:sz w:val="24"/>
          <w:szCs w:val="24"/>
        </w:rPr>
        <w:t xml:space="preserve"> </w:t>
      </w:r>
      <w:proofErr w:type="spellStart"/>
      <w:r w:rsidRPr="002B1CDE">
        <w:rPr>
          <w:rFonts w:ascii="Times New Roman" w:hAnsi="Times New Roman"/>
          <w:sz w:val="24"/>
          <w:szCs w:val="24"/>
        </w:rPr>
        <w:t>tindakan</w:t>
      </w:r>
      <w:proofErr w:type="spellEnd"/>
      <w:r w:rsidRPr="002B1CDE">
        <w:rPr>
          <w:rFonts w:ascii="Times New Roman" w:hAnsi="Times New Roman"/>
          <w:sz w:val="24"/>
          <w:szCs w:val="24"/>
        </w:rPr>
        <w:t xml:space="preserve"> </w:t>
      </w:r>
      <w:proofErr w:type="spellStart"/>
      <w:r w:rsidRPr="002B1CDE">
        <w:rPr>
          <w:rFonts w:ascii="Times New Roman" w:hAnsi="Times New Roman"/>
          <w:sz w:val="24"/>
          <w:szCs w:val="24"/>
        </w:rPr>
        <w:t>atau</w:t>
      </w:r>
      <w:proofErr w:type="spellEnd"/>
      <w:r w:rsidRPr="002B1CDE">
        <w:rPr>
          <w:rFonts w:ascii="Times New Roman" w:hAnsi="Times New Roman"/>
          <w:sz w:val="24"/>
          <w:szCs w:val="24"/>
        </w:rPr>
        <w:t xml:space="preserve"> </w:t>
      </w:r>
      <w:proofErr w:type="spellStart"/>
      <w:r w:rsidRPr="002B1CDE">
        <w:rPr>
          <w:rFonts w:ascii="Times New Roman" w:hAnsi="Times New Roman"/>
          <w:sz w:val="24"/>
          <w:szCs w:val="24"/>
        </w:rPr>
        <w:t>perilaku</w:t>
      </w:r>
      <w:proofErr w:type="spellEnd"/>
      <w:r w:rsidRPr="002B1CDE">
        <w:rPr>
          <w:rFonts w:ascii="Times New Roman" w:hAnsi="Times New Roman"/>
          <w:sz w:val="24"/>
          <w:szCs w:val="24"/>
        </w:rPr>
        <w:t xml:space="preserve"> dan </w:t>
      </w:r>
      <w:proofErr w:type="spellStart"/>
      <w:r w:rsidRPr="002B1CDE">
        <w:rPr>
          <w:rFonts w:ascii="Times New Roman" w:hAnsi="Times New Roman"/>
          <w:sz w:val="24"/>
          <w:szCs w:val="24"/>
        </w:rPr>
        <w:t>perbuatan</w:t>
      </w:r>
      <w:proofErr w:type="spellEnd"/>
      <w:r w:rsidRPr="002B1CDE">
        <w:rPr>
          <w:rFonts w:ascii="Times New Roman" w:hAnsi="Times New Roman"/>
          <w:sz w:val="24"/>
          <w:szCs w:val="24"/>
        </w:rPr>
        <w:t xml:space="preserve"> </w:t>
      </w:r>
      <w:proofErr w:type="spellStart"/>
      <w:r w:rsidRPr="002B1CDE">
        <w:rPr>
          <w:rFonts w:ascii="Times New Roman" w:hAnsi="Times New Roman"/>
          <w:sz w:val="24"/>
          <w:szCs w:val="24"/>
        </w:rPr>
        <w:t>ini</w:t>
      </w:r>
      <w:proofErr w:type="spellEnd"/>
      <w:r w:rsidRPr="002B1CDE">
        <w:rPr>
          <w:rFonts w:ascii="Times New Roman" w:hAnsi="Times New Roman"/>
          <w:sz w:val="24"/>
          <w:szCs w:val="24"/>
        </w:rPr>
        <w:t xml:space="preserve"> di Masyarakat, </w:t>
      </w:r>
      <w:proofErr w:type="spellStart"/>
      <w:r w:rsidRPr="002B1CDE">
        <w:rPr>
          <w:rFonts w:ascii="Times New Roman" w:hAnsi="Times New Roman"/>
          <w:sz w:val="24"/>
          <w:szCs w:val="24"/>
        </w:rPr>
        <w:t>untuk</w:t>
      </w:r>
      <w:proofErr w:type="spellEnd"/>
      <w:r w:rsidRPr="002B1CDE">
        <w:rPr>
          <w:rFonts w:ascii="Times New Roman" w:hAnsi="Times New Roman"/>
          <w:sz w:val="24"/>
          <w:szCs w:val="24"/>
        </w:rPr>
        <w:t xml:space="preserve"> </w:t>
      </w:r>
      <w:proofErr w:type="spellStart"/>
      <w:r w:rsidRPr="002B1CDE">
        <w:rPr>
          <w:rFonts w:ascii="Times New Roman" w:hAnsi="Times New Roman"/>
          <w:sz w:val="24"/>
          <w:szCs w:val="24"/>
        </w:rPr>
        <w:t>itu</w:t>
      </w:r>
      <w:proofErr w:type="spellEnd"/>
      <w:r w:rsidRPr="002B1CDE">
        <w:rPr>
          <w:rFonts w:ascii="Times New Roman" w:hAnsi="Times New Roman"/>
          <w:sz w:val="24"/>
          <w:szCs w:val="24"/>
        </w:rPr>
        <w:t xml:space="preserve"> </w:t>
      </w:r>
      <w:proofErr w:type="spellStart"/>
      <w:r w:rsidRPr="002B1CDE">
        <w:rPr>
          <w:rFonts w:ascii="Times New Roman" w:hAnsi="Times New Roman"/>
          <w:sz w:val="24"/>
          <w:szCs w:val="24"/>
        </w:rPr>
        <w:t>maka</w:t>
      </w:r>
      <w:proofErr w:type="spellEnd"/>
      <w:r w:rsidRPr="002B1CDE">
        <w:rPr>
          <w:rFonts w:ascii="Times New Roman" w:hAnsi="Times New Roman"/>
          <w:sz w:val="24"/>
          <w:szCs w:val="24"/>
        </w:rPr>
        <w:t xml:space="preserve"> </w:t>
      </w:r>
      <w:proofErr w:type="spellStart"/>
      <w:r>
        <w:rPr>
          <w:rFonts w:ascii="Times New Roman" w:hAnsi="Times New Roman"/>
          <w:sz w:val="24"/>
          <w:szCs w:val="24"/>
        </w:rPr>
        <w:t>Penulis</w:t>
      </w:r>
      <w:proofErr w:type="spellEnd"/>
      <w:r w:rsidRPr="002B1CDE">
        <w:rPr>
          <w:rFonts w:ascii="Times New Roman" w:hAnsi="Times New Roman"/>
          <w:sz w:val="24"/>
          <w:szCs w:val="24"/>
        </w:rPr>
        <w:t xml:space="preserve"> </w:t>
      </w:r>
      <w:proofErr w:type="spellStart"/>
      <w:r w:rsidRPr="002B1CDE">
        <w:rPr>
          <w:rFonts w:ascii="Times New Roman" w:hAnsi="Times New Roman"/>
          <w:sz w:val="24"/>
          <w:szCs w:val="24"/>
        </w:rPr>
        <w:t>tertarik</w:t>
      </w:r>
      <w:proofErr w:type="spellEnd"/>
      <w:r w:rsidRPr="002B1CDE">
        <w:rPr>
          <w:rFonts w:ascii="Times New Roman" w:hAnsi="Times New Roman"/>
          <w:sz w:val="24"/>
          <w:szCs w:val="24"/>
        </w:rPr>
        <w:t xml:space="preserve"> </w:t>
      </w:r>
      <w:proofErr w:type="spellStart"/>
      <w:r w:rsidRPr="002B1CDE">
        <w:rPr>
          <w:rFonts w:ascii="Times New Roman" w:hAnsi="Times New Roman"/>
          <w:sz w:val="24"/>
          <w:szCs w:val="24"/>
        </w:rPr>
        <w:t>untuk</w:t>
      </w:r>
      <w:proofErr w:type="spellEnd"/>
      <w:r w:rsidRPr="002B1CDE">
        <w:rPr>
          <w:rFonts w:ascii="Times New Roman" w:hAnsi="Times New Roman"/>
          <w:sz w:val="24"/>
          <w:szCs w:val="24"/>
        </w:rPr>
        <w:t xml:space="preserve"> </w:t>
      </w:r>
      <w:proofErr w:type="spellStart"/>
      <w:r w:rsidRPr="002B1CDE">
        <w:rPr>
          <w:rFonts w:ascii="Times New Roman" w:hAnsi="Times New Roman"/>
          <w:sz w:val="24"/>
          <w:szCs w:val="24"/>
        </w:rPr>
        <w:t>mengkajinya</w:t>
      </w:r>
      <w:proofErr w:type="spellEnd"/>
      <w:r w:rsidRPr="002B1CDE">
        <w:rPr>
          <w:rFonts w:ascii="Times New Roman" w:hAnsi="Times New Roman"/>
          <w:sz w:val="24"/>
          <w:szCs w:val="24"/>
        </w:rPr>
        <w:t xml:space="preserve"> </w:t>
      </w:r>
      <w:proofErr w:type="spellStart"/>
      <w:r w:rsidRPr="002B1CDE">
        <w:rPr>
          <w:rFonts w:ascii="Times New Roman" w:hAnsi="Times New Roman"/>
          <w:sz w:val="24"/>
          <w:szCs w:val="24"/>
        </w:rPr>
        <w:t>dengan</w:t>
      </w:r>
      <w:proofErr w:type="spellEnd"/>
      <w:r w:rsidRPr="002B1CDE">
        <w:rPr>
          <w:rFonts w:ascii="Times New Roman" w:hAnsi="Times New Roman"/>
          <w:sz w:val="24"/>
          <w:szCs w:val="24"/>
        </w:rPr>
        <w:t xml:space="preserve"> </w:t>
      </w:r>
      <w:proofErr w:type="spellStart"/>
      <w:r w:rsidRPr="002B1CDE">
        <w:rPr>
          <w:rFonts w:ascii="Times New Roman" w:hAnsi="Times New Roman"/>
          <w:sz w:val="24"/>
          <w:szCs w:val="24"/>
        </w:rPr>
        <w:t>menggunakan</w:t>
      </w:r>
      <w:proofErr w:type="spellEnd"/>
      <w:r w:rsidRPr="002B1CDE">
        <w:rPr>
          <w:rFonts w:ascii="Times New Roman" w:hAnsi="Times New Roman"/>
          <w:sz w:val="24"/>
          <w:szCs w:val="24"/>
        </w:rPr>
        <w:t xml:space="preserve"> </w:t>
      </w:r>
      <w:proofErr w:type="spellStart"/>
      <w:r w:rsidRPr="002B1CDE">
        <w:rPr>
          <w:rFonts w:ascii="Times New Roman" w:hAnsi="Times New Roman"/>
          <w:sz w:val="24"/>
          <w:szCs w:val="24"/>
        </w:rPr>
        <w:t>penedekatan</w:t>
      </w:r>
      <w:proofErr w:type="spellEnd"/>
      <w:r w:rsidRPr="002B1CDE">
        <w:rPr>
          <w:rFonts w:ascii="Times New Roman" w:hAnsi="Times New Roman"/>
          <w:sz w:val="24"/>
          <w:szCs w:val="24"/>
        </w:rPr>
        <w:t xml:space="preserve"> </w:t>
      </w:r>
      <w:proofErr w:type="spellStart"/>
      <w:r w:rsidRPr="002B1CDE">
        <w:rPr>
          <w:rFonts w:ascii="Times New Roman" w:hAnsi="Times New Roman"/>
          <w:sz w:val="24"/>
          <w:szCs w:val="24"/>
        </w:rPr>
        <w:t>Kriminologi</w:t>
      </w:r>
      <w:proofErr w:type="spellEnd"/>
      <w:r w:rsidRPr="002B1CDE">
        <w:rPr>
          <w:rFonts w:ascii="Times New Roman" w:hAnsi="Times New Roman"/>
          <w:sz w:val="24"/>
          <w:szCs w:val="24"/>
        </w:rPr>
        <w:t xml:space="preserve">, </w:t>
      </w:r>
      <w:proofErr w:type="spellStart"/>
      <w:r w:rsidRPr="002B1CDE">
        <w:rPr>
          <w:rFonts w:ascii="Times New Roman" w:hAnsi="Times New Roman"/>
          <w:sz w:val="24"/>
          <w:szCs w:val="24"/>
        </w:rPr>
        <w:t>dalam</w:t>
      </w:r>
      <w:proofErr w:type="spellEnd"/>
      <w:r w:rsidRPr="002B1CDE">
        <w:rPr>
          <w:rFonts w:ascii="Times New Roman" w:hAnsi="Times New Roman"/>
          <w:sz w:val="24"/>
          <w:szCs w:val="24"/>
        </w:rPr>
        <w:t xml:space="preserve"> </w:t>
      </w:r>
      <w:proofErr w:type="spellStart"/>
      <w:r>
        <w:rPr>
          <w:rFonts w:ascii="Times New Roman" w:hAnsi="Times New Roman"/>
          <w:sz w:val="24"/>
          <w:szCs w:val="24"/>
        </w:rPr>
        <w:t>Skripsi</w:t>
      </w:r>
      <w:proofErr w:type="spellEnd"/>
      <w:r>
        <w:rPr>
          <w:rFonts w:ascii="Times New Roman" w:hAnsi="Times New Roman"/>
          <w:sz w:val="24"/>
          <w:szCs w:val="24"/>
        </w:rPr>
        <w:t xml:space="preserve"> </w:t>
      </w:r>
      <w:r w:rsidRPr="002B1CDE">
        <w:rPr>
          <w:rFonts w:ascii="Times New Roman" w:hAnsi="Times New Roman"/>
          <w:sz w:val="24"/>
          <w:szCs w:val="24"/>
        </w:rPr>
        <w:t xml:space="preserve"> yang </w:t>
      </w:r>
      <w:proofErr w:type="spellStart"/>
      <w:r w:rsidRPr="002B1CDE">
        <w:rPr>
          <w:rFonts w:ascii="Times New Roman" w:hAnsi="Times New Roman"/>
          <w:sz w:val="24"/>
          <w:szCs w:val="24"/>
        </w:rPr>
        <w:t>berjudul</w:t>
      </w:r>
      <w:proofErr w:type="spellEnd"/>
      <w:r w:rsidRPr="002B1CDE">
        <w:rPr>
          <w:rFonts w:ascii="Times New Roman" w:hAnsi="Times New Roman"/>
          <w:sz w:val="24"/>
          <w:szCs w:val="24"/>
        </w:rPr>
        <w:t>: “</w:t>
      </w:r>
      <w:proofErr w:type="spellStart"/>
      <w:r w:rsidRPr="002B1CDE">
        <w:rPr>
          <w:rFonts w:ascii="Times New Roman" w:hAnsi="Times New Roman"/>
          <w:sz w:val="24"/>
          <w:szCs w:val="24"/>
        </w:rPr>
        <w:t>Analisis</w:t>
      </w:r>
      <w:proofErr w:type="spellEnd"/>
      <w:r w:rsidRPr="002B1CDE">
        <w:rPr>
          <w:rFonts w:ascii="Times New Roman" w:hAnsi="Times New Roman"/>
          <w:sz w:val="24"/>
          <w:szCs w:val="24"/>
        </w:rPr>
        <w:t xml:space="preserve"> </w:t>
      </w:r>
      <w:proofErr w:type="spellStart"/>
      <w:r w:rsidRPr="002B1CDE">
        <w:rPr>
          <w:rFonts w:ascii="Times New Roman" w:hAnsi="Times New Roman"/>
          <w:sz w:val="24"/>
          <w:szCs w:val="24"/>
        </w:rPr>
        <w:t>Kriminologi</w:t>
      </w:r>
      <w:proofErr w:type="spellEnd"/>
      <w:r w:rsidRPr="002B1CDE">
        <w:rPr>
          <w:rFonts w:ascii="Times New Roman" w:hAnsi="Times New Roman"/>
          <w:sz w:val="24"/>
          <w:szCs w:val="24"/>
        </w:rPr>
        <w:t xml:space="preserve"> </w:t>
      </w:r>
      <w:proofErr w:type="spellStart"/>
      <w:r w:rsidRPr="002B1CDE">
        <w:rPr>
          <w:rFonts w:ascii="Times New Roman" w:hAnsi="Times New Roman"/>
          <w:sz w:val="24"/>
          <w:szCs w:val="24"/>
        </w:rPr>
        <w:t>Terhadap</w:t>
      </w:r>
      <w:proofErr w:type="spellEnd"/>
      <w:r w:rsidRPr="002B1CDE">
        <w:rPr>
          <w:rFonts w:ascii="Times New Roman" w:hAnsi="Times New Roman"/>
          <w:sz w:val="24"/>
          <w:szCs w:val="24"/>
        </w:rPr>
        <w:t xml:space="preserve"> </w:t>
      </w:r>
      <w:proofErr w:type="spellStart"/>
      <w:r w:rsidRPr="002B1CDE">
        <w:rPr>
          <w:rFonts w:ascii="Times New Roman" w:hAnsi="Times New Roman"/>
          <w:sz w:val="24"/>
          <w:szCs w:val="24"/>
        </w:rPr>
        <w:t>Fenomena</w:t>
      </w:r>
      <w:proofErr w:type="spellEnd"/>
      <w:r w:rsidRPr="002B1CDE">
        <w:rPr>
          <w:rFonts w:ascii="Times New Roman" w:hAnsi="Times New Roman"/>
          <w:sz w:val="24"/>
          <w:szCs w:val="24"/>
        </w:rPr>
        <w:t xml:space="preserve"> </w:t>
      </w:r>
      <w:proofErr w:type="spellStart"/>
      <w:r w:rsidRPr="002B1CDE">
        <w:rPr>
          <w:rFonts w:ascii="Times New Roman" w:hAnsi="Times New Roman"/>
          <w:sz w:val="24"/>
          <w:szCs w:val="24"/>
        </w:rPr>
        <w:t>Bunuh</w:t>
      </w:r>
      <w:proofErr w:type="spellEnd"/>
      <w:r w:rsidRPr="002B1CDE">
        <w:rPr>
          <w:rFonts w:ascii="Times New Roman" w:hAnsi="Times New Roman"/>
          <w:sz w:val="24"/>
          <w:szCs w:val="24"/>
        </w:rPr>
        <w:t xml:space="preserve"> Diri di Kota Gorontalo”.</w:t>
      </w:r>
    </w:p>
    <w:p w14:paraId="7BBD402E" w14:textId="77777777" w:rsidR="00B92E62" w:rsidRPr="002B1CDE" w:rsidRDefault="00B92E62" w:rsidP="00B92E62">
      <w:pPr>
        <w:spacing w:after="120" w:line="360" w:lineRule="auto"/>
        <w:ind w:left="142" w:firstLine="720"/>
        <w:jc w:val="both"/>
        <w:rPr>
          <w:rFonts w:ascii="Times New Roman" w:hAnsi="Times New Roman"/>
          <w:sz w:val="24"/>
          <w:szCs w:val="24"/>
        </w:rPr>
      </w:pPr>
    </w:p>
    <w:p w14:paraId="122F27E3" w14:textId="77777777" w:rsidR="00B92E62" w:rsidRPr="002B1CDE" w:rsidRDefault="00B92E62" w:rsidP="00896275">
      <w:pPr>
        <w:spacing w:after="120" w:line="360" w:lineRule="auto"/>
        <w:ind w:left="142" w:firstLine="720"/>
        <w:jc w:val="both"/>
        <w:rPr>
          <w:rFonts w:ascii="Times New Roman" w:hAnsi="Times New Roman"/>
          <w:sz w:val="24"/>
          <w:szCs w:val="24"/>
        </w:rPr>
      </w:pPr>
    </w:p>
    <w:p w14:paraId="65335CE9" w14:textId="77777777" w:rsidR="00896275" w:rsidRPr="002B1CDE" w:rsidRDefault="00896275" w:rsidP="00896275">
      <w:pPr>
        <w:spacing w:after="120" w:line="360" w:lineRule="auto"/>
        <w:ind w:firstLine="284"/>
        <w:jc w:val="both"/>
        <w:rPr>
          <w:rFonts w:ascii="Times New Roman" w:hAnsi="Times New Roman"/>
          <w:sz w:val="24"/>
          <w:szCs w:val="24"/>
        </w:rPr>
      </w:pPr>
    </w:p>
    <w:p w14:paraId="55D6E80F" w14:textId="77777777" w:rsidR="00896275" w:rsidRPr="00AC4243" w:rsidRDefault="00896275" w:rsidP="00896275">
      <w:pPr>
        <w:pBdr>
          <w:top w:val="nil"/>
          <w:left w:val="nil"/>
          <w:bottom w:val="nil"/>
          <w:right w:val="nil"/>
          <w:between w:val="nil"/>
        </w:pBdr>
        <w:spacing w:after="0" w:line="360" w:lineRule="auto"/>
        <w:ind w:firstLine="284"/>
        <w:jc w:val="both"/>
        <w:rPr>
          <w:rFonts w:ascii="Corbel" w:eastAsia="Corbel" w:hAnsi="Corbel" w:cs="Corbel"/>
          <w:b/>
          <w:color w:val="FF0000"/>
          <w:sz w:val="16"/>
          <w:szCs w:val="16"/>
          <w:lang w:val="id-ID"/>
        </w:rPr>
      </w:pPr>
    </w:p>
    <w:p w14:paraId="49BF5CD3" w14:textId="77777777" w:rsidR="00EC099A" w:rsidRPr="00F8014B" w:rsidRDefault="00EC099A">
      <w:pPr>
        <w:pBdr>
          <w:top w:val="nil"/>
          <w:left w:val="nil"/>
          <w:bottom w:val="nil"/>
          <w:right w:val="nil"/>
          <w:between w:val="nil"/>
        </w:pBdr>
        <w:spacing w:after="0" w:line="240" w:lineRule="auto"/>
        <w:ind w:left="2410" w:firstLine="283"/>
        <w:jc w:val="both"/>
        <w:rPr>
          <w:rFonts w:ascii="EB Garamond" w:eastAsia="EB Garamond" w:hAnsi="EB Garamond" w:cs="EB Garamond"/>
          <w:color w:val="000000"/>
          <w:sz w:val="24"/>
          <w:szCs w:val="24"/>
          <w:lang w:val="id-ID"/>
        </w:rPr>
      </w:pPr>
    </w:p>
    <w:p w14:paraId="4D58F2A7" w14:textId="621413BB" w:rsidR="00EC099A" w:rsidRDefault="007F6372" w:rsidP="007F6372">
      <w:pPr>
        <w:pBdr>
          <w:top w:val="nil"/>
          <w:left w:val="nil"/>
          <w:bottom w:val="nil"/>
          <w:right w:val="nil"/>
          <w:between w:val="nil"/>
        </w:pBdr>
        <w:spacing w:after="0" w:line="240" w:lineRule="auto"/>
        <w:jc w:val="both"/>
        <w:rPr>
          <w:b/>
          <w:color w:val="164A41"/>
          <w:sz w:val="24"/>
          <w:szCs w:val="24"/>
          <w:lang w:val="en-GB"/>
        </w:rPr>
      </w:pPr>
      <w:proofErr w:type="spellStart"/>
      <w:r>
        <w:rPr>
          <w:b/>
          <w:color w:val="164A41"/>
          <w:sz w:val="24"/>
          <w:szCs w:val="24"/>
          <w:lang w:val="en-GB"/>
        </w:rPr>
        <w:t>Pembahasan</w:t>
      </w:r>
      <w:proofErr w:type="spellEnd"/>
    </w:p>
    <w:p w14:paraId="3745C6EC" w14:textId="0AED2B59" w:rsidR="007B22CD" w:rsidRDefault="007B22CD" w:rsidP="007F6372">
      <w:pPr>
        <w:pBdr>
          <w:top w:val="nil"/>
          <w:left w:val="nil"/>
          <w:bottom w:val="nil"/>
          <w:right w:val="nil"/>
          <w:between w:val="nil"/>
        </w:pBdr>
        <w:spacing w:after="0" w:line="240" w:lineRule="auto"/>
        <w:jc w:val="both"/>
        <w:rPr>
          <w:b/>
          <w:color w:val="164A41"/>
          <w:sz w:val="24"/>
          <w:szCs w:val="24"/>
          <w:lang w:val="en-GB"/>
        </w:rPr>
      </w:pPr>
    </w:p>
    <w:p w14:paraId="2C46EF16" w14:textId="11DC2EAB" w:rsidR="007B22CD" w:rsidRDefault="007B22CD" w:rsidP="007B22CD">
      <w:pPr>
        <w:spacing w:after="0" w:line="360" w:lineRule="auto"/>
        <w:jc w:val="both"/>
        <w:rPr>
          <w:rFonts w:ascii="Times New Roman" w:hAnsi="Times New Roman"/>
          <w:b/>
          <w:bCs/>
          <w:sz w:val="24"/>
          <w:szCs w:val="24"/>
        </w:rPr>
      </w:pPr>
      <w:r w:rsidRPr="007B22CD">
        <w:rPr>
          <w:rFonts w:ascii="Times New Roman" w:hAnsi="Times New Roman"/>
          <w:b/>
          <w:bCs/>
          <w:sz w:val="24"/>
          <w:szCs w:val="24"/>
        </w:rPr>
        <w:t>Teori-</w:t>
      </w:r>
      <w:proofErr w:type="spellStart"/>
      <w:r w:rsidRPr="007B22CD">
        <w:rPr>
          <w:rFonts w:ascii="Times New Roman" w:hAnsi="Times New Roman"/>
          <w:b/>
          <w:bCs/>
          <w:sz w:val="24"/>
          <w:szCs w:val="24"/>
        </w:rPr>
        <w:t>teori</w:t>
      </w:r>
      <w:proofErr w:type="spellEnd"/>
      <w:r w:rsidRPr="007B22CD">
        <w:rPr>
          <w:rFonts w:ascii="Times New Roman" w:hAnsi="Times New Roman"/>
          <w:b/>
          <w:bCs/>
          <w:sz w:val="24"/>
          <w:szCs w:val="24"/>
        </w:rPr>
        <w:t xml:space="preserve"> </w:t>
      </w:r>
      <w:proofErr w:type="spellStart"/>
      <w:r w:rsidRPr="007B22CD">
        <w:rPr>
          <w:rFonts w:ascii="Times New Roman" w:hAnsi="Times New Roman"/>
          <w:b/>
          <w:bCs/>
          <w:sz w:val="24"/>
          <w:szCs w:val="24"/>
        </w:rPr>
        <w:t>Kriminologi</w:t>
      </w:r>
      <w:proofErr w:type="spellEnd"/>
      <w:r w:rsidRPr="007B22CD">
        <w:rPr>
          <w:rFonts w:ascii="Times New Roman" w:hAnsi="Times New Roman"/>
          <w:b/>
          <w:bCs/>
          <w:sz w:val="24"/>
          <w:szCs w:val="24"/>
        </w:rPr>
        <w:t xml:space="preserve"> </w:t>
      </w:r>
    </w:p>
    <w:p w14:paraId="1E996753" w14:textId="77777777" w:rsidR="007B22CD" w:rsidRPr="002B1CDE" w:rsidRDefault="007B22CD" w:rsidP="007B22CD">
      <w:pPr>
        <w:spacing w:after="0" w:line="360" w:lineRule="auto"/>
        <w:ind w:firstLine="284"/>
        <w:jc w:val="both"/>
        <w:rPr>
          <w:rFonts w:ascii="Times New Roman" w:hAnsi="Times New Roman"/>
          <w:sz w:val="24"/>
          <w:szCs w:val="24"/>
        </w:rPr>
      </w:pPr>
      <w:r w:rsidRPr="002B1CDE">
        <w:rPr>
          <w:rFonts w:ascii="Times New Roman" w:hAnsi="Times New Roman"/>
          <w:sz w:val="24"/>
          <w:szCs w:val="24"/>
        </w:rPr>
        <w:t xml:space="preserve">Dalam </w:t>
      </w:r>
      <w:proofErr w:type="spellStart"/>
      <w:r w:rsidRPr="002B1CDE">
        <w:rPr>
          <w:rFonts w:ascii="Times New Roman" w:hAnsi="Times New Roman"/>
          <w:sz w:val="24"/>
          <w:szCs w:val="24"/>
        </w:rPr>
        <w:t>kriminologi</w:t>
      </w:r>
      <w:proofErr w:type="spellEnd"/>
      <w:r w:rsidRPr="002B1CDE">
        <w:rPr>
          <w:rFonts w:ascii="Times New Roman" w:hAnsi="Times New Roman"/>
          <w:sz w:val="24"/>
          <w:szCs w:val="24"/>
        </w:rPr>
        <w:t xml:space="preserve">, </w:t>
      </w:r>
      <w:proofErr w:type="spellStart"/>
      <w:r w:rsidRPr="002B1CDE">
        <w:rPr>
          <w:rFonts w:ascii="Times New Roman" w:hAnsi="Times New Roman"/>
          <w:sz w:val="24"/>
          <w:szCs w:val="24"/>
        </w:rPr>
        <w:t>terdapat</w:t>
      </w:r>
      <w:proofErr w:type="spellEnd"/>
      <w:r w:rsidRPr="002B1CDE">
        <w:rPr>
          <w:rFonts w:ascii="Times New Roman" w:hAnsi="Times New Roman"/>
          <w:sz w:val="24"/>
          <w:szCs w:val="24"/>
        </w:rPr>
        <w:t xml:space="preserve"> </w:t>
      </w:r>
      <w:proofErr w:type="spellStart"/>
      <w:r w:rsidRPr="002B1CDE">
        <w:rPr>
          <w:rFonts w:ascii="Times New Roman" w:hAnsi="Times New Roman"/>
          <w:sz w:val="24"/>
          <w:szCs w:val="24"/>
        </w:rPr>
        <w:t>berbagai</w:t>
      </w:r>
      <w:proofErr w:type="spellEnd"/>
      <w:r w:rsidRPr="002B1CDE">
        <w:rPr>
          <w:rFonts w:ascii="Times New Roman" w:hAnsi="Times New Roman"/>
          <w:sz w:val="24"/>
          <w:szCs w:val="24"/>
        </w:rPr>
        <w:t xml:space="preserve"> </w:t>
      </w:r>
      <w:proofErr w:type="spellStart"/>
      <w:r w:rsidRPr="002B1CDE">
        <w:rPr>
          <w:rFonts w:ascii="Times New Roman" w:hAnsi="Times New Roman"/>
          <w:sz w:val="24"/>
          <w:szCs w:val="24"/>
        </w:rPr>
        <w:t>teori</w:t>
      </w:r>
      <w:proofErr w:type="spellEnd"/>
      <w:r w:rsidRPr="002B1CDE">
        <w:rPr>
          <w:rFonts w:ascii="Times New Roman" w:hAnsi="Times New Roman"/>
          <w:sz w:val="24"/>
          <w:szCs w:val="24"/>
        </w:rPr>
        <w:t xml:space="preserve"> yang </w:t>
      </w:r>
      <w:proofErr w:type="spellStart"/>
      <w:r w:rsidRPr="002B1CDE">
        <w:rPr>
          <w:rFonts w:ascii="Times New Roman" w:hAnsi="Times New Roman"/>
          <w:sz w:val="24"/>
          <w:szCs w:val="24"/>
        </w:rPr>
        <w:t>digunakan</w:t>
      </w:r>
      <w:proofErr w:type="spellEnd"/>
      <w:r w:rsidRPr="002B1CDE">
        <w:rPr>
          <w:rFonts w:ascii="Times New Roman" w:hAnsi="Times New Roman"/>
          <w:sz w:val="24"/>
          <w:szCs w:val="24"/>
        </w:rPr>
        <w:t xml:space="preserve"> </w:t>
      </w:r>
      <w:proofErr w:type="spellStart"/>
      <w:r w:rsidRPr="002B1CDE">
        <w:rPr>
          <w:rFonts w:ascii="Times New Roman" w:hAnsi="Times New Roman"/>
          <w:sz w:val="24"/>
          <w:szCs w:val="24"/>
        </w:rPr>
        <w:t>untuk</w:t>
      </w:r>
      <w:proofErr w:type="spellEnd"/>
      <w:r w:rsidRPr="002B1CDE">
        <w:rPr>
          <w:rFonts w:ascii="Times New Roman" w:hAnsi="Times New Roman"/>
          <w:sz w:val="24"/>
          <w:szCs w:val="24"/>
        </w:rPr>
        <w:t xml:space="preserve"> </w:t>
      </w:r>
      <w:proofErr w:type="spellStart"/>
      <w:r w:rsidRPr="002B1CDE">
        <w:rPr>
          <w:rFonts w:ascii="Times New Roman" w:hAnsi="Times New Roman"/>
          <w:sz w:val="24"/>
          <w:szCs w:val="24"/>
        </w:rPr>
        <w:t>memahami</w:t>
      </w:r>
      <w:proofErr w:type="spellEnd"/>
      <w:r w:rsidRPr="002B1CDE">
        <w:rPr>
          <w:rFonts w:ascii="Times New Roman" w:hAnsi="Times New Roman"/>
          <w:sz w:val="24"/>
          <w:szCs w:val="24"/>
        </w:rPr>
        <w:t xml:space="preserve"> </w:t>
      </w:r>
      <w:proofErr w:type="spellStart"/>
      <w:r w:rsidRPr="002B1CDE">
        <w:rPr>
          <w:rFonts w:ascii="Times New Roman" w:hAnsi="Times New Roman"/>
          <w:sz w:val="24"/>
          <w:szCs w:val="24"/>
        </w:rPr>
        <w:t>faktor-faktor</w:t>
      </w:r>
      <w:proofErr w:type="spellEnd"/>
      <w:r w:rsidRPr="002B1CDE">
        <w:rPr>
          <w:rFonts w:ascii="Times New Roman" w:hAnsi="Times New Roman"/>
          <w:sz w:val="24"/>
          <w:szCs w:val="24"/>
        </w:rPr>
        <w:t xml:space="preserve"> yang </w:t>
      </w:r>
      <w:proofErr w:type="spellStart"/>
      <w:r w:rsidRPr="002B1CDE">
        <w:rPr>
          <w:rFonts w:ascii="Times New Roman" w:hAnsi="Times New Roman"/>
          <w:sz w:val="24"/>
          <w:szCs w:val="24"/>
        </w:rPr>
        <w:t>menyebabkan</w:t>
      </w:r>
      <w:proofErr w:type="spellEnd"/>
      <w:r w:rsidRPr="002B1CDE">
        <w:rPr>
          <w:rFonts w:ascii="Times New Roman" w:hAnsi="Times New Roman"/>
          <w:sz w:val="24"/>
          <w:szCs w:val="24"/>
        </w:rPr>
        <w:t xml:space="preserve"> </w:t>
      </w:r>
      <w:proofErr w:type="spellStart"/>
      <w:r w:rsidRPr="002B1CDE">
        <w:rPr>
          <w:rFonts w:ascii="Times New Roman" w:hAnsi="Times New Roman"/>
          <w:sz w:val="24"/>
          <w:szCs w:val="24"/>
        </w:rPr>
        <w:t>terjadinya</w:t>
      </w:r>
      <w:proofErr w:type="spellEnd"/>
      <w:r w:rsidRPr="002B1CDE">
        <w:rPr>
          <w:rFonts w:ascii="Times New Roman" w:hAnsi="Times New Roman"/>
          <w:sz w:val="24"/>
          <w:szCs w:val="24"/>
        </w:rPr>
        <w:t xml:space="preserve"> </w:t>
      </w:r>
      <w:proofErr w:type="spellStart"/>
      <w:r w:rsidRPr="002B1CDE">
        <w:rPr>
          <w:rFonts w:ascii="Times New Roman" w:hAnsi="Times New Roman"/>
          <w:sz w:val="24"/>
          <w:szCs w:val="24"/>
        </w:rPr>
        <w:t>kejahatan</w:t>
      </w:r>
      <w:proofErr w:type="spellEnd"/>
      <w:r w:rsidRPr="002B1CDE">
        <w:rPr>
          <w:rFonts w:ascii="Times New Roman" w:hAnsi="Times New Roman"/>
          <w:sz w:val="24"/>
          <w:szCs w:val="24"/>
        </w:rPr>
        <w:t xml:space="preserve">. </w:t>
      </w:r>
      <w:proofErr w:type="spellStart"/>
      <w:r w:rsidRPr="002B1CDE">
        <w:rPr>
          <w:rFonts w:ascii="Times New Roman" w:hAnsi="Times New Roman"/>
          <w:sz w:val="24"/>
          <w:szCs w:val="24"/>
        </w:rPr>
        <w:t>Beberapa</w:t>
      </w:r>
      <w:proofErr w:type="spellEnd"/>
      <w:r w:rsidRPr="002B1CDE">
        <w:rPr>
          <w:rFonts w:ascii="Times New Roman" w:hAnsi="Times New Roman"/>
          <w:sz w:val="24"/>
          <w:szCs w:val="24"/>
        </w:rPr>
        <w:t xml:space="preserve"> di </w:t>
      </w:r>
      <w:proofErr w:type="spellStart"/>
      <w:r w:rsidRPr="002B1CDE">
        <w:rPr>
          <w:rFonts w:ascii="Times New Roman" w:hAnsi="Times New Roman"/>
          <w:sz w:val="24"/>
          <w:szCs w:val="24"/>
        </w:rPr>
        <w:t>antaranya</w:t>
      </w:r>
      <w:proofErr w:type="spellEnd"/>
      <w:r w:rsidRPr="002B1CDE">
        <w:rPr>
          <w:rFonts w:ascii="Times New Roman" w:hAnsi="Times New Roman"/>
          <w:sz w:val="24"/>
          <w:szCs w:val="24"/>
        </w:rPr>
        <w:t xml:space="preserve"> </w:t>
      </w:r>
      <w:proofErr w:type="spellStart"/>
      <w:r w:rsidRPr="002B1CDE">
        <w:rPr>
          <w:rFonts w:ascii="Times New Roman" w:hAnsi="Times New Roman"/>
          <w:sz w:val="24"/>
          <w:szCs w:val="24"/>
        </w:rPr>
        <w:t>mencakup</w:t>
      </w:r>
      <w:proofErr w:type="spellEnd"/>
      <w:r w:rsidRPr="002B1CDE">
        <w:rPr>
          <w:rFonts w:ascii="Times New Roman" w:hAnsi="Times New Roman"/>
          <w:sz w:val="24"/>
          <w:szCs w:val="24"/>
        </w:rPr>
        <w:t xml:space="preserve"> </w:t>
      </w:r>
      <w:proofErr w:type="spellStart"/>
      <w:r w:rsidRPr="002B1CDE">
        <w:rPr>
          <w:rFonts w:ascii="Times New Roman" w:hAnsi="Times New Roman"/>
          <w:sz w:val="24"/>
          <w:szCs w:val="24"/>
        </w:rPr>
        <w:t>teori</w:t>
      </w:r>
      <w:proofErr w:type="spellEnd"/>
      <w:r w:rsidRPr="002B1CDE">
        <w:rPr>
          <w:rFonts w:ascii="Times New Roman" w:hAnsi="Times New Roman"/>
          <w:sz w:val="24"/>
          <w:szCs w:val="24"/>
        </w:rPr>
        <w:t xml:space="preserve"> yang </w:t>
      </w:r>
      <w:proofErr w:type="spellStart"/>
      <w:r w:rsidRPr="002B1CDE">
        <w:rPr>
          <w:rFonts w:ascii="Times New Roman" w:hAnsi="Times New Roman"/>
          <w:sz w:val="24"/>
          <w:szCs w:val="24"/>
        </w:rPr>
        <w:t>mengkaji</w:t>
      </w:r>
      <w:proofErr w:type="spellEnd"/>
      <w:r w:rsidRPr="002B1CDE">
        <w:rPr>
          <w:rFonts w:ascii="Times New Roman" w:hAnsi="Times New Roman"/>
          <w:sz w:val="24"/>
          <w:szCs w:val="24"/>
        </w:rPr>
        <w:t xml:space="preserve"> </w:t>
      </w:r>
      <w:proofErr w:type="spellStart"/>
      <w:r w:rsidRPr="002B1CDE">
        <w:rPr>
          <w:rFonts w:ascii="Times New Roman" w:hAnsi="Times New Roman"/>
          <w:sz w:val="24"/>
          <w:szCs w:val="24"/>
        </w:rPr>
        <w:t>kejahatan</w:t>
      </w:r>
      <w:proofErr w:type="spellEnd"/>
      <w:r w:rsidRPr="002B1CDE">
        <w:rPr>
          <w:rFonts w:ascii="Times New Roman" w:hAnsi="Times New Roman"/>
          <w:sz w:val="24"/>
          <w:szCs w:val="24"/>
        </w:rPr>
        <w:t xml:space="preserve"> </w:t>
      </w:r>
      <w:proofErr w:type="spellStart"/>
      <w:r w:rsidRPr="002B1CDE">
        <w:rPr>
          <w:rFonts w:ascii="Times New Roman" w:hAnsi="Times New Roman"/>
          <w:sz w:val="24"/>
          <w:szCs w:val="24"/>
        </w:rPr>
        <w:t>dari</w:t>
      </w:r>
      <w:proofErr w:type="spellEnd"/>
      <w:r w:rsidRPr="002B1CDE">
        <w:rPr>
          <w:rFonts w:ascii="Times New Roman" w:hAnsi="Times New Roman"/>
          <w:sz w:val="24"/>
          <w:szCs w:val="24"/>
        </w:rPr>
        <w:t xml:space="preserve"> </w:t>
      </w:r>
      <w:proofErr w:type="spellStart"/>
      <w:r w:rsidRPr="002B1CDE">
        <w:rPr>
          <w:rFonts w:ascii="Times New Roman" w:hAnsi="Times New Roman"/>
          <w:sz w:val="24"/>
          <w:szCs w:val="24"/>
        </w:rPr>
        <w:t>sudut</w:t>
      </w:r>
      <w:proofErr w:type="spellEnd"/>
      <w:r w:rsidRPr="002B1CDE">
        <w:rPr>
          <w:rFonts w:ascii="Times New Roman" w:hAnsi="Times New Roman"/>
          <w:sz w:val="24"/>
          <w:szCs w:val="24"/>
        </w:rPr>
        <w:t xml:space="preserve"> </w:t>
      </w:r>
      <w:proofErr w:type="spellStart"/>
      <w:r w:rsidRPr="002B1CDE">
        <w:rPr>
          <w:rFonts w:ascii="Times New Roman" w:hAnsi="Times New Roman"/>
          <w:sz w:val="24"/>
          <w:szCs w:val="24"/>
        </w:rPr>
        <w:t>pandang</w:t>
      </w:r>
      <w:proofErr w:type="spellEnd"/>
      <w:r w:rsidRPr="002B1CDE">
        <w:rPr>
          <w:rFonts w:ascii="Times New Roman" w:hAnsi="Times New Roman"/>
          <w:sz w:val="24"/>
          <w:szCs w:val="24"/>
        </w:rPr>
        <w:t xml:space="preserve"> </w:t>
      </w:r>
      <w:proofErr w:type="spellStart"/>
      <w:r w:rsidRPr="002B1CDE">
        <w:rPr>
          <w:rFonts w:ascii="Times New Roman" w:hAnsi="Times New Roman"/>
          <w:sz w:val="24"/>
          <w:szCs w:val="24"/>
        </w:rPr>
        <w:t>biologis</w:t>
      </w:r>
      <w:proofErr w:type="spellEnd"/>
      <w:r w:rsidRPr="002B1CDE">
        <w:rPr>
          <w:rFonts w:ascii="Times New Roman" w:hAnsi="Times New Roman"/>
          <w:sz w:val="24"/>
          <w:szCs w:val="24"/>
        </w:rPr>
        <w:t xml:space="preserve">, </w:t>
      </w:r>
      <w:proofErr w:type="spellStart"/>
      <w:r w:rsidRPr="002B1CDE">
        <w:rPr>
          <w:rFonts w:ascii="Times New Roman" w:hAnsi="Times New Roman"/>
          <w:sz w:val="24"/>
          <w:szCs w:val="24"/>
        </w:rPr>
        <w:t>teori</w:t>
      </w:r>
      <w:proofErr w:type="spellEnd"/>
      <w:r w:rsidRPr="002B1CDE">
        <w:rPr>
          <w:rFonts w:ascii="Times New Roman" w:hAnsi="Times New Roman"/>
          <w:sz w:val="24"/>
          <w:szCs w:val="24"/>
        </w:rPr>
        <w:t xml:space="preserve"> yang </w:t>
      </w:r>
      <w:proofErr w:type="spellStart"/>
      <w:r w:rsidRPr="002B1CDE">
        <w:rPr>
          <w:rFonts w:ascii="Times New Roman" w:hAnsi="Times New Roman"/>
          <w:sz w:val="24"/>
          <w:szCs w:val="24"/>
        </w:rPr>
        <w:t>mengungkap</w:t>
      </w:r>
      <w:proofErr w:type="spellEnd"/>
      <w:r w:rsidRPr="002B1CDE">
        <w:rPr>
          <w:rFonts w:ascii="Times New Roman" w:hAnsi="Times New Roman"/>
          <w:sz w:val="24"/>
          <w:szCs w:val="24"/>
        </w:rPr>
        <w:t xml:space="preserve"> </w:t>
      </w:r>
      <w:proofErr w:type="spellStart"/>
      <w:r w:rsidRPr="002B1CDE">
        <w:rPr>
          <w:rFonts w:ascii="Times New Roman" w:hAnsi="Times New Roman"/>
          <w:sz w:val="24"/>
          <w:szCs w:val="24"/>
        </w:rPr>
        <w:t>penyebab</w:t>
      </w:r>
      <w:proofErr w:type="spellEnd"/>
      <w:r w:rsidRPr="002B1CDE">
        <w:rPr>
          <w:rFonts w:ascii="Times New Roman" w:hAnsi="Times New Roman"/>
          <w:sz w:val="24"/>
          <w:szCs w:val="24"/>
        </w:rPr>
        <w:t xml:space="preserve"> </w:t>
      </w:r>
      <w:proofErr w:type="spellStart"/>
      <w:r w:rsidRPr="002B1CDE">
        <w:rPr>
          <w:rFonts w:ascii="Times New Roman" w:hAnsi="Times New Roman"/>
          <w:sz w:val="24"/>
          <w:szCs w:val="24"/>
        </w:rPr>
        <w:t>kejahatan</w:t>
      </w:r>
      <w:proofErr w:type="spellEnd"/>
      <w:r w:rsidRPr="002B1CDE">
        <w:rPr>
          <w:rFonts w:ascii="Times New Roman" w:hAnsi="Times New Roman"/>
          <w:sz w:val="24"/>
          <w:szCs w:val="24"/>
        </w:rPr>
        <w:t xml:space="preserve"> </w:t>
      </w:r>
      <w:proofErr w:type="spellStart"/>
      <w:r w:rsidRPr="002B1CDE">
        <w:rPr>
          <w:rFonts w:ascii="Times New Roman" w:hAnsi="Times New Roman"/>
          <w:sz w:val="24"/>
          <w:szCs w:val="24"/>
        </w:rPr>
        <w:t>dari</w:t>
      </w:r>
      <w:proofErr w:type="spellEnd"/>
      <w:r w:rsidRPr="002B1CDE">
        <w:rPr>
          <w:rFonts w:ascii="Times New Roman" w:hAnsi="Times New Roman"/>
          <w:sz w:val="24"/>
          <w:szCs w:val="24"/>
        </w:rPr>
        <w:t xml:space="preserve"> </w:t>
      </w:r>
      <w:proofErr w:type="spellStart"/>
      <w:r w:rsidRPr="002B1CDE">
        <w:rPr>
          <w:rFonts w:ascii="Times New Roman" w:hAnsi="Times New Roman"/>
          <w:sz w:val="24"/>
          <w:szCs w:val="24"/>
        </w:rPr>
        <w:t>perspektif</w:t>
      </w:r>
      <w:proofErr w:type="spellEnd"/>
      <w:r w:rsidRPr="002B1CDE">
        <w:rPr>
          <w:rFonts w:ascii="Times New Roman" w:hAnsi="Times New Roman"/>
          <w:sz w:val="24"/>
          <w:szCs w:val="24"/>
        </w:rPr>
        <w:t xml:space="preserve"> </w:t>
      </w:r>
      <w:proofErr w:type="spellStart"/>
      <w:r w:rsidRPr="002B1CDE">
        <w:rPr>
          <w:rFonts w:ascii="Times New Roman" w:hAnsi="Times New Roman"/>
          <w:sz w:val="24"/>
          <w:szCs w:val="24"/>
        </w:rPr>
        <w:t>psikologis</w:t>
      </w:r>
      <w:proofErr w:type="spellEnd"/>
      <w:r w:rsidRPr="002B1CDE">
        <w:rPr>
          <w:rFonts w:ascii="Times New Roman" w:hAnsi="Times New Roman"/>
          <w:sz w:val="24"/>
          <w:szCs w:val="24"/>
        </w:rPr>
        <w:t xml:space="preserve">, dan </w:t>
      </w:r>
      <w:proofErr w:type="spellStart"/>
      <w:r w:rsidRPr="002B1CDE">
        <w:rPr>
          <w:rFonts w:ascii="Times New Roman" w:hAnsi="Times New Roman"/>
          <w:sz w:val="24"/>
          <w:szCs w:val="24"/>
        </w:rPr>
        <w:t>teori</w:t>
      </w:r>
      <w:proofErr w:type="spellEnd"/>
      <w:r w:rsidRPr="002B1CDE">
        <w:rPr>
          <w:rFonts w:ascii="Times New Roman" w:hAnsi="Times New Roman"/>
          <w:sz w:val="24"/>
          <w:szCs w:val="24"/>
        </w:rPr>
        <w:t xml:space="preserve"> yang </w:t>
      </w:r>
      <w:proofErr w:type="spellStart"/>
      <w:r w:rsidRPr="002B1CDE">
        <w:rPr>
          <w:rFonts w:ascii="Times New Roman" w:hAnsi="Times New Roman"/>
          <w:sz w:val="24"/>
          <w:szCs w:val="24"/>
        </w:rPr>
        <w:t>menjelaskan</w:t>
      </w:r>
      <w:proofErr w:type="spellEnd"/>
      <w:r w:rsidRPr="002B1CDE">
        <w:rPr>
          <w:rFonts w:ascii="Times New Roman" w:hAnsi="Times New Roman"/>
          <w:sz w:val="24"/>
          <w:szCs w:val="24"/>
        </w:rPr>
        <w:t xml:space="preserve"> </w:t>
      </w:r>
      <w:proofErr w:type="spellStart"/>
      <w:r w:rsidRPr="002B1CDE">
        <w:rPr>
          <w:rFonts w:ascii="Times New Roman" w:hAnsi="Times New Roman"/>
          <w:sz w:val="24"/>
          <w:szCs w:val="24"/>
        </w:rPr>
        <w:t>kejahatan</w:t>
      </w:r>
      <w:proofErr w:type="spellEnd"/>
      <w:r w:rsidRPr="002B1CDE">
        <w:rPr>
          <w:rFonts w:ascii="Times New Roman" w:hAnsi="Times New Roman"/>
          <w:sz w:val="24"/>
          <w:szCs w:val="24"/>
        </w:rPr>
        <w:t xml:space="preserve"> </w:t>
      </w:r>
      <w:proofErr w:type="spellStart"/>
      <w:r w:rsidRPr="002B1CDE">
        <w:rPr>
          <w:rFonts w:ascii="Times New Roman" w:hAnsi="Times New Roman"/>
          <w:sz w:val="24"/>
          <w:szCs w:val="24"/>
        </w:rPr>
        <w:t>melalui</w:t>
      </w:r>
      <w:proofErr w:type="spellEnd"/>
      <w:r w:rsidRPr="002B1CDE">
        <w:rPr>
          <w:rFonts w:ascii="Times New Roman" w:hAnsi="Times New Roman"/>
          <w:sz w:val="24"/>
          <w:szCs w:val="24"/>
        </w:rPr>
        <w:t xml:space="preserve"> </w:t>
      </w:r>
      <w:proofErr w:type="spellStart"/>
      <w:r w:rsidRPr="002B1CDE">
        <w:rPr>
          <w:rFonts w:ascii="Times New Roman" w:hAnsi="Times New Roman"/>
          <w:sz w:val="24"/>
          <w:szCs w:val="24"/>
        </w:rPr>
        <w:t>sudut</w:t>
      </w:r>
      <w:proofErr w:type="spellEnd"/>
      <w:r w:rsidRPr="002B1CDE">
        <w:rPr>
          <w:rFonts w:ascii="Times New Roman" w:hAnsi="Times New Roman"/>
          <w:sz w:val="24"/>
          <w:szCs w:val="24"/>
        </w:rPr>
        <w:t xml:space="preserve"> </w:t>
      </w:r>
      <w:proofErr w:type="spellStart"/>
      <w:r w:rsidRPr="002B1CDE">
        <w:rPr>
          <w:rFonts w:ascii="Times New Roman" w:hAnsi="Times New Roman"/>
          <w:sz w:val="24"/>
          <w:szCs w:val="24"/>
        </w:rPr>
        <w:t>pandang</w:t>
      </w:r>
      <w:proofErr w:type="spellEnd"/>
      <w:r w:rsidRPr="002B1CDE">
        <w:rPr>
          <w:rFonts w:ascii="Times New Roman" w:hAnsi="Times New Roman"/>
          <w:sz w:val="24"/>
          <w:szCs w:val="24"/>
        </w:rPr>
        <w:t xml:space="preserve"> </w:t>
      </w:r>
      <w:proofErr w:type="spellStart"/>
      <w:r w:rsidRPr="002B1CDE">
        <w:rPr>
          <w:rFonts w:ascii="Times New Roman" w:hAnsi="Times New Roman"/>
          <w:sz w:val="24"/>
          <w:szCs w:val="24"/>
        </w:rPr>
        <w:t>sosiologis</w:t>
      </w:r>
      <w:proofErr w:type="spellEnd"/>
      <w:r w:rsidRPr="002B1CDE">
        <w:rPr>
          <w:rFonts w:ascii="Times New Roman" w:hAnsi="Times New Roman"/>
          <w:sz w:val="24"/>
          <w:szCs w:val="24"/>
        </w:rPr>
        <w:t xml:space="preserve">, </w:t>
      </w:r>
      <w:proofErr w:type="spellStart"/>
      <w:r w:rsidRPr="002B1CDE">
        <w:rPr>
          <w:rFonts w:ascii="Times New Roman" w:hAnsi="Times New Roman"/>
          <w:sz w:val="24"/>
          <w:szCs w:val="24"/>
        </w:rPr>
        <w:t>khususnya</w:t>
      </w:r>
      <w:proofErr w:type="spellEnd"/>
      <w:r w:rsidRPr="002B1CDE">
        <w:rPr>
          <w:rFonts w:ascii="Times New Roman" w:hAnsi="Times New Roman"/>
          <w:sz w:val="24"/>
          <w:szCs w:val="24"/>
        </w:rPr>
        <w:t xml:space="preserve"> </w:t>
      </w:r>
      <w:proofErr w:type="spellStart"/>
      <w:r w:rsidRPr="002B1CDE">
        <w:rPr>
          <w:rFonts w:ascii="Times New Roman" w:hAnsi="Times New Roman"/>
          <w:sz w:val="24"/>
          <w:szCs w:val="24"/>
        </w:rPr>
        <w:t>teori</w:t>
      </w:r>
      <w:proofErr w:type="spellEnd"/>
      <w:r w:rsidRPr="002B1CDE">
        <w:rPr>
          <w:rFonts w:ascii="Times New Roman" w:hAnsi="Times New Roman"/>
          <w:sz w:val="24"/>
          <w:szCs w:val="24"/>
        </w:rPr>
        <w:t xml:space="preserve"> anomie.</w:t>
      </w:r>
    </w:p>
    <w:p w14:paraId="7E1DAD6C" w14:textId="77777777" w:rsidR="007B22CD" w:rsidRPr="002B1CDE" w:rsidRDefault="007B22CD" w:rsidP="007B22CD">
      <w:pPr>
        <w:spacing w:after="0" w:line="360" w:lineRule="auto"/>
        <w:ind w:firstLine="284"/>
        <w:jc w:val="both"/>
        <w:rPr>
          <w:rFonts w:ascii="Times New Roman" w:hAnsi="Times New Roman"/>
          <w:sz w:val="24"/>
          <w:szCs w:val="24"/>
        </w:rPr>
      </w:pPr>
      <w:r w:rsidRPr="002B1CDE">
        <w:rPr>
          <w:rFonts w:ascii="Times New Roman" w:hAnsi="Times New Roman"/>
          <w:sz w:val="24"/>
          <w:szCs w:val="24"/>
        </w:rPr>
        <w:t xml:space="preserve">Teori yang </w:t>
      </w:r>
      <w:proofErr w:type="spellStart"/>
      <w:r w:rsidRPr="002B1CDE">
        <w:rPr>
          <w:rFonts w:ascii="Times New Roman" w:hAnsi="Times New Roman"/>
          <w:sz w:val="24"/>
          <w:szCs w:val="24"/>
        </w:rPr>
        <w:t>menjelaskan</w:t>
      </w:r>
      <w:proofErr w:type="spellEnd"/>
      <w:r w:rsidRPr="002B1CDE">
        <w:rPr>
          <w:rFonts w:ascii="Times New Roman" w:hAnsi="Times New Roman"/>
          <w:sz w:val="24"/>
          <w:szCs w:val="24"/>
        </w:rPr>
        <w:t xml:space="preserve"> </w:t>
      </w:r>
      <w:proofErr w:type="spellStart"/>
      <w:r w:rsidRPr="002B1CDE">
        <w:rPr>
          <w:rFonts w:ascii="Times New Roman" w:hAnsi="Times New Roman"/>
          <w:sz w:val="24"/>
          <w:szCs w:val="24"/>
        </w:rPr>
        <w:t>kejahatan</w:t>
      </w:r>
      <w:proofErr w:type="spellEnd"/>
      <w:r w:rsidRPr="002B1CDE">
        <w:rPr>
          <w:rFonts w:ascii="Times New Roman" w:hAnsi="Times New Roman"/>
          <w:sz w:val="24"/>
          <w:szCs w:val="24"/>
        </w:rPr>
        <w:t xml:space="preserve"> </w:t>
      </w:r>
      <w:proofErr w:type="spellStart"/>
      <w:r w:rsidRPr="002B1CDE">
        <w:rPr>
          <w:rFonts w:ascii="Times New Roman" w:hAnsi="Times New Roman"/>
          <w:sz w:val="24"/>
          <w:szCs w:val="24"/>
        </w:rPr>
        <w:t>dari</w:t>
      </w:r>
      <w:proofErr w:type="spellEnd"/>
      <w:r w:rsidRPr="002B1CDE">
        <w:rPr>
          <w:rFonts w:ascii="Times New Roman" w:hAnsi="Times New Roman"/>
          <w:sz w:val="24"/>
          <w:szCs w:val="24"/>
        </w:rPr>
        <w:t xml:space="preserve"> </w:t>
      </w:r>
      <w:proofErr w:type="spellStart"/>
      <w:r w:rsidRPr="002B1CDE">
        <w:rPr>
          <w:rFonts w:ascii="Times New Roman" w:hAnsi="Times New Roman"/>
          <w:sz w:val="24"/>
          <w:szCs w:val="24"/>
        </w:rPr>
        <w:t>sudut</w:t>
      </w:r>
      <w:proofErr w:type="spellEnd"/>
      <w:r w:rsidRPr="002B1CDE">
        <w:rPr>
          <w:rFonts w:ascii="Times New Roman" w:hAnsi="Times New Roman"/>
          <w:sz w:val="24"/>
          <w:szCs w:val="24"/>
        </w:rPr>
        <w:t xml:space="preserve"> </w:t>
      </w:r>
      <w:proofErr w:type="spellStart"/>
      <w:r w:rsidRPr="002B1CDE">
        <w:rPr>
          <w:rFonts w:ascii="Times New Roman" w:hAnsi="Times New Roman"/>
          <w:sz w:val="24"/>
          <w:szCs w:val="24"/>
        </w:rPr>
        <w:t>pandang</w:t>
      </w:r>
      <w:proofErr w:type="spellEnd"/>
      <w:r w:rsidRPr="002B1CDE">
        <w:rPr>
          <w:rFonts w:ascii="Times New Roman" w:hAnsi="Times New Roman"/>
          <w:sz w:val="24"/>
          <w:szCs w:val="24"/>
        </w:rPr>
        <w:t xml:space="preserve"> </w:t>
      </w:r>
      <w:proofErr w:type="spellStart"/>
      <w:r w:rsidRPr="002B1CDE">
        <w:rPr>
          <w:rFonts w:ascii="Times New Roman" w:hAnsi="Times New Roman"/>
          <w:sz w:val="24"/>
          <w:szCs w:val="24"/>
        </w:rPr>
        <w:t>biologis</w:t>
      </w:r>
      <w:proofErr w:type="spellEnd"/>
      <w:r w:rsidRPr="002B1CDE">
        <w:rPr>
          <w:rFonts w:ascii="Times New Roman" w:hAnsi="Times New Roman"/>
          <w:sz w:val="24"/>
          <w:szCs w:val="24"/>
        </w:rPr>
        <w:t xml:space="preserve">, </w:t>
      </w:r>
      <w:proofErr w:type="spellStart"/>
      <w:r w:rsidRPr="002B1CDE">
        <w:rPr>
          <w:rFonts w:ascii="Times New Roman" w:hAnsi="Times New Roman"/>
          <w:sz w:val="24"/>
          <w:szCs w:val="24"/>
        </w:rPr>
        <w:t>seperti</w:t>
      </w:r>
      <w:proofErr w:type="spellEnd"/>
      <w:r w:rsidRPr="002B1CDE">
        <w:rPr>
          <w:rFonts w:ascii="Times New Roman" w:hAnsi="Times New Roman"/>
          <w:sz w:val="24"/>
          <w:szCs w:val="24"/>
        </w:rPr>
        <w:t xml:space="preserve"> yang </w:t>
      </w:r>
      <w:proofErr w:type="spellStart"/>
      <w:r w:rsidRPr="002B1CDE">
        <w:rPr>
          <w:rFonts w:ascii="Times New Roman" w:hAnsi="Times New Roman"/>
          <w:sz w:val="24"/>
          <w:szCs w:val="24"/>
        </w:rPr>
        <w:t>diajukan</w:t>
      </w:r>
      <w:proofErr w:type="spellEnd"/>
      <w:r w:rsidRPr="002B1CDE">
        <w:rPr>
          <w:rFonts w:ascii="Times New Roman" w:hAnsi="Times New Roman"/>
          <w:sz w:val="24"/>
          <w:szCs w:val="24"/>
        </w:rPr>
        <w:t xml:space="preserve"> oleh Cesare Lombroso, </w:t>
      </w:r>
      <w:proofErr w:type="spellStart"/>
      <w:r w:rsidRPr="002B1CDE">
        <w:rPr>
          <w:rFonts w:ascii="Times New Roman" w:hAnsi="Times New Roman"/>
          <w:sz w:val="24"/>
          <w:szCs w:val="24"/>
        </w:rPr>
        <w:t>menyatakan</w:t>
      </w:r>
      <w:proofErr w:type="spellEnd"/>
      <w:r w:rsidRPr="002B1CDE">
        <w:rPr>
          <w:rFonts w:ascii="Times New Roman" w:hAnsi="Times New Roman"/>
          <w:sz w:val="24"/>
          <w:szCs w:val="24"/>
        </w:rPr>
        <w:t xml:space="preserve"> </w:t>
      </w:r>
      <w:proofErr w:type="spellStart"/>
      <w:r w:rsidRPr="002B1CDE">
        <w:rPr>
          <w:rFonts w:ascii="Times New Roman" w:hAnsi="Times New Roman"/>
          <w:sz w:val="24"/>
          <w:szCs w:val="24"/>
        </w:rPr>
        <w:t>bahwa</w:t>
      </w:r>
      <w:proofErr w:type="spellEnd"/>
      <w:r w:rsidRPr="002B1CDE">
        <w:rPr>
          <w:rFonts w:ascii="Times New Roman" w:hAnsi="Times New Roman"/>
          <w:sz w:val="24"/>
          <w:szCs w:val="24"/>
        </w:rPr>
        <w:t xml:space="preserve"> </w:t>
      </w:r>
      <w:proofErr w:type="spellStart"/>
      <w:r w:rsidRPr="002B1CDE">
        <w:rPr>
          <w:rFonts w:ascii="Times New Roman" w:hAnsi="Times New Roman"/>
          <w:sz w:val="24"/>
          <w:szCs w:val="24"/>
        </w:rPr>
        <w:t>pelaku</w:t>
      </w:r>
      <w:proofErr w:type="spellEnd"/>
      <w:r w:rsidRPr="002B1CDE">
        <w:rPr>
          <w:rFonts w:ascii="Times New Roman" w:hAnsi="Times New Roman"/>
          <w:sz w:val="24"/>
          <w:szCs w:val="24"/>
        </w:rPr>
        <w:t xml:space="preserve"> </w:t>
      </w:r>
      <w:proofErr w:type="spellStart"/>
      <w:r w:rsidRPr="002B1CDE">
        <w:rPr>
          <w:rFonts w:ascii="Times New Roman" w:hAnsi="Times New Roman"/>
          <w:sz w:val="24"/>
          <w:szCs w:val="24"/>
        </w:rPr>
        <w:t>kejahatan</w:t>
      </w:r>
      <w:proofErr w:type="spellEnd"/>
      <w:r w:rsidRPr="002B1CDE">
        <w:rPr>
          <w:rFonts w:ascii="Times New Roman" w:hAnsi="Times New Roman"/>
          <w:sz w:val="24"/>
          <w:szCs w:val="24"/>
        </w:rPr>
        <w:t xml:space="preserve"> </w:t>
      </w:r>
      <w:proofErr w:type="spellStart"/>
      <w:r w:rsidRPr="002B1CDE">
        <w:rPr>
          <w:rFonts w:ascii="Times New Roman" w:hAnsi="Times New Roman"/>
          <w:sz w:val="24"/>
          <w:szCs w:val="24"/>
        </w:rPr>
        <w:t>adalah</w:t>
      </w:r>
      <w:proofErr w:type="spellEnd"/>
      <w:r w:rsidRPr="002B1CDE">
        <w:rPr>
          <w:rFonts w:ascii="Times New Roman" w:hAnsi="Times New Roman"/>
          <w:sz w:val="24"/>
          <w:szCs w:val="24"/>
        </w:rPr>
        <w:t xml:space="preserve"> </w:t>
      </w:r>
      <w:proofErr w:type="spellStart"/>
      <w:r w:rsidRPr="002B1CDE">
        <w:rPr>
          <w:rFonts w:ascii="Times New Roman" w:hAnsi="Times New Roman"/>
          <w:sz w:val="24"/>
          <w:szCs w:val="24"/>
        </w:rPr>
        <w:t>individu</w:t>
      </w:r>
      <w:proofErr w:type="spellEnd"/>
      <w:r w:rsidRPr="002B1CDE">
        <w:rPr>
          <w:rFonts w:ascii="Times New Roman" w:hAnsi="Times New Roman"/>
          <w:sz w:val="24"/>
          <w:szCs w:val="24"/>
        </w:rPr>
        <w:t xml:space="preserve"> yang </w:t>
      </w:r>
      <w:proofErr w:type="spellStart"/>
      <w:r w:rsidRPr="002B1CDE">
        <w:rPr>
          <w:rFonts w:ascii="Times New Roman" w:hAnsi="Times New Roman"/>
          <w:sz w:val="24"/>
          <w:szCs w:val="24"/>
        </w:rPr>
        <w:t>mengalami</w:t>
      </w:r>
      <w:proofErr w:type="spellEnd"/>
      <w:r w:rsidRPr="002B1CDE">
        <w:rPr>
          <w:rFonts w:ascii="Times New Roman" w:hAnsi="Times New Roman"/>
          <w:sz w:val="24"/>
          <w:szCs w:val="24"/>
        </w:rPr>
        <w:t xml:space="preserve"> </w:t>
      </w:r>
      <w:proofErr w:type="spellStart"/>
      <w:r w:rsidRPr="002B1CDE">
        <w:rPr>
          <w:rFonts w:ascii="Times New Roman" w:hAnsi="Times New Roman"/>
          <w:sz w:val="24"/>
          <w:szCs w:val="24"/>
        </w:rPr>
        <w:t>kemerosotan</w:t>
      </w:r>
      <w:proofErr w:type="spellEnd"/>
      <w:r w:rsidRPr="002B1CDE">
        <w:rPr>
          <w:rFonts w:ascii="Times New Roman" w:hAnsi="Times New Roman"/>
          <w:sz w:val="24"/>
          <w:szCs w:val="24"/>
        </w:rPr>
        <w:t xml:space="preserve"> yang </w:t>
      </w:r>
      <w:proofErr w:type="spellStart"/>
      <w:r w:rsidRPr="002B1CDE">
        <w:rPr>
          <w:rFonts w:ascii="Times New Roman" w:hAnsi="Times New Roman"/>
          <w:sz w:val="24"/>
          <w:szCs w:val="24"/>
        </w:rPr>
        <w:t>tercermin</w:t>
      </w:r>
      <w:proofErr w:type="spellEnd"/>
      <w:r w:rsidRPr="002B1CDE">
        <w:rPr>
          <w:rFonts w:ascii="Times New Roman" w:hAnsi="Times New Roman"/>
          <w:sz w:val="24"/>
          <w:szCs w:val="24"/>
        </w:rPr>
        <w:t xml:space="preserve"> </w:t>
      </w:r>
      <w:proofErr w:type="spellStart"/>
      <w:r w:rsidRPr="002B1CDE">
        <w:rPr>
          <w:rFonts w:ascii="Times New Roman" w:hAnsi="Times New Roman"/>
          <w:sz w:val="24"/>
          <w:szCs w:val="24"/>
        </w:rPr>
        <w:t>dalam</w:t>
      </w:r>
      <w:proofErr w:type="spellEnd"/>
      <w:r w:rsidRPr="002B1CDE">
        <w:rPr>
          <w:rFonts w:ascii="Times New Roman" w:hAnsi="Times New Roman"/>
          <w:sz w:val="24"/>
          <w:szCs w:val="24"/>
        </w:rPr>
        <w:t xml:space="preserve"> </w:t>
      </w:r>
      <w:proofErr w:type="spellStart"/>
      <w:r w:rsidRPr="002B1CDE">
        <w:rPr>
          <w:rFonts w:ascii="Times New Roman" w:hAnsi="Times New Roman"/>
          <w:sz w:val="24"/>
          <w:szCs w:val="24"/>
        </w:rPr>
        <w:t>karakteristik</w:t>
      </w:r>
      <w:proofErr w:type="spellEnd"/>
      <w:r w:rsidRPr="002B1CDE">
        <w:rPr>
          <w:rFonts w:ascii="Times New Roman" w:hAnsi="Times New Roman"/>
          <w:sz w:val="24"/>
          <w:szCs w:val="24"/>
        </w:rPr>
        <w:t xml:space="preserve"> </w:t>
      </w:r>
      <w:proofErr w:type="spellStart"/>
      <w:r w:rsidRPr="002B1CDE">
        <w:rPr>
          <w:rFonts w:ascii="Times New Roman" w:hAnsi="Times New Roman"/>
          <w:sz w:val="24"/>
          <w:szCs w:val="24"/>
        </w:rPr>
        <w:t>fisik</w:t>
      </w:r>
      <w:proofErr w:type="spellEnd"/>
      <w:r w:rsidRPr="002B1CDE">
        <w:rPr>
          <w:rFonts w:ascii="Times New Roman" w:hAnsi="Times New Roman"/>
          <w:sz w:val="24"/>
          <w:szCs w:val="24"/>
        </w:rPr>
        <w:t xml:space="preserve"> yang </w:t>
      </w:r>
      <w:proofErr w:type="spellStart"/>
      <w:r w:rsidRPr="002B1CDE">
        <w:rPr>
          <w:rFonts w:ascii="Times New Roman" w:hAnsi="Times New Roman"/>
          <w:sz w:val="24"/>
          <w:szCs w:val="24"/>
        </w:rPr>
        <w:t>menggambarkan</w:t>
      </w:r>
      <w:proofErr w:type="spellEnd"/>
      <w:r w:rsidRPr="002B1CDE">
        <w:rPr>
          <w:rFonts w:ascii="Times New Roman" w:hAnsi="Times New Roman"/>
          <w:sz w:val="24"/>
          <w:szCs w:val="24"/>
        </w:rPr>
        <w:t xml:space="preserve"> </w:t>
      </w:r>
      <w:proofErr w:type="spellStart"/>
      <w:r w:rsidRPr="002B1CDE">
        <w:rPr>
          <w:rFonts w:ascii="Times New Roman" w:hAnsi="Times New Roman"/>
          <w:sz w:val="24"/>
          <w:szCs w:val="24"/>
        </w:rPr>
        <w:t>tahap</w:t>
      </w:r>
      <w:proofErr w:type="spellEnd"/>
      <w:r w:rsidRPr="002B1CDE">
        <w:rPr>
          <w:rFonts w:ascii="Times New Roman" w:hAnsi="Times New Roman"/>
          <w:sz w:val="24"/>
          <w:szCs w:val="24"/>
        </w:rPr>
        <w:t xml:space="preserve"> </w:t>
      </w:r>
      <w:proofErr w:type="spellStart"/>
      <w:r w:rsidRPr="002B1CDE">
        <w:rPr>
          <w:rFonts w:ascii="Times New Roman" w:hAnsi="Times New Roman"/>
          <w:sz w:val="24"/>
          <w:szCs w:val="24"/>
        </w:rPr>
        <w:t>perkembangan</w:t>
      </w:r>
      <w:proofErr w:type="spellEnd"/>
      <w:r w:rsidRPr="002B1CDE">
        <w:rPr>
          <w:rFonts w:ascii="Times New Roman" w:hAnsi="Times New Roman"/>
          <w:sz w:val="24"/>
          <w:szCs w:val="24"/>
        </w:rPr>
        <w:t xml:space="preserve"> </w:t>
      </w:r>
      <w:proofErr w:type="spellStart"/>
      <w:r w:rsidRPr="002B1CDE">
        <w:rPr>
          <w:rFonts w:ascii="Times New Roman" w:hAnsi="Times New Roman"/>
          <w:sz w:val="24"/>
          <w:szCs w:val="24"/>
        </w:rPr>
        <w:t>manusia</w:t>
      </w:r>
      <w:proofErr w:type="spellEnd"/>
      <w:r w:rsidRPr="002B1CDE">
        <w:rPr>
          <w:rFonts w:ascii="Times New Roman" w:hAnsi="Times New Roman"/>
          <w:sz w:val="24"/>
          <w:szCs w:val="24"/>
        </w:rPr>
        <w:t xml:space="preserve"> pada zaman </w:t>
      </w:r>
      <w:proofErr w:type="spellStart"/>
      <w:r w:rsidRPr="002B1CDE">
        <w:rPr>
          <w:rFonts w:ascii="Times New Roman" w:hAnsi="Times New Roman"/>
          <w:sz w:val="24"/>
          <w:szCs w:val="24"/>
        </w:rPr>
        <w:t>primitif</w:t>
      </w:r>
      <w:proofErr w:type="spellEnd"/>
      <w:r w:rsidRPr="002B1CDE">
        <w:rPr>
          <w:rFonts w:ascii="Times New Roman" w:hAnsi="Times New Roman"/>
          <w:sz w:val="24"/>
          <w:szCs w:val="24"/>
        </w:rPr>
        <w:t xml:space="preserve">. Teori Lombroso </w:t>
      </w:r>
      <w:proofErr w:type="spellStart"/>
      <w:r w:rsidRPr="002B1CDE">
        <w:rPr>
          <w:rFonts w:ascii="Times New Roman" w:hAnsi="Times New Roman"/>
          <w:sz w:val="24"/>
          <w:szCs w:val="24"/>
        </w:rPr>
        <w:t>tentang</w:t>
      </w:r>
      <w:proofErr w:type="spellEnd"/>
      <w:r w:rsidRPr="002B1CDE">
        <w:rPr>
          <w:rFonts w:ascii="Times New Roman" w:hAnsi="Times New Roman"/>
          <w:sz w:val="24"/>
          <w:szCs w:val="24"/>
        </w:rPr>
        <w:t xml:space="preserve"> "</w:t>
      </w:r>
      <w:proofErr w:type="spellStart"/>
      <w:r w:rsidRPr="002B1CDE">
        <w:rPr>
          <w:rFonts w:ascii="Times New Roman" w:hAnsi="Times New Roman"/>
          <w:sz w:val="24"/>
          <w:szCs w:val="24"/>
        </w:rPr>
        <w:t>penjahat</w:t>
      </w:r>
      <w:proofErr w:type="spellEnd"/>
      <w:r w:rsidRPr="002B1CDE">
        <w:rPr>
          <w:rFonts w:ascii="Times New Roman" w:hAnsi="Times New Roman"/>
          <w:sz w:val="24"/>
          <w:szCs w:val="24"/>
        </w:rPr>
        <w:t xml:space="preserve"> yang </w:t>
      </w:r>
      <w:proofErr w:type="spellStart"/>
      <w:r w:rsidRPr="002B1CDE">
        <w:rPr>
          <w:rFonts w:ascii="Times New Roman" w:hAnsi="Times New Roman"/>
          <w:sz w:val="24"/>
          <w:szCs w:val="24"/>
        </w:rPr>
        <w:t>dilahirkan</w:t>
      </w:r>
      <w:proofErr w:type="spellEnd"/>
      <w:r w:rsidRPr="002B1CDE">
        <w:rPr>
          <w:rFonts w:ascii="Times New Roman" w:hAnsi="Times New Roman"/>
          <w:sz w:val="24"/>
          <w:szCs w:val="24"/>
        </w:rPr>
        <w:t xml:space="preserve">" </w:t>
      </w:r>
      <w:proofErr w:type="spellStart"/>
      <w:r w:rsidRPr="002B1CDE">
        <w:rPr>
          <w:rFonts w:ascii="Times New Roman" w:hAnsi="Times New Roman"/>
          <w:sz w:val="24"/>
          <w:szCs w:val="24"/>
        </w:rPr>
        <w:t>mengklaim</w:t>
      </w:r>
      <w:proofErr w:type="spellEnd"/>
      <w:r w:rsidRPr="002B1CDE">
        <w:rPr>
          <w:rFonts w:ascii="Times New Roman" w:hAnsi="Times New Roman"/>
          <w:sz w:val="24"/>
          <w:szCs w:val="24"/>
        </w:rPr>
        <w:t xml:space="preserve"> </w:t>
      </w:r>
      <w:proofErr w:type="spellStart"/>
      <w:r w:rsidRPr="002B1CDE">
        <w:rPr>
          <w:rFonts w:ascii="Times New Roman" w:hAnsi="Times New Roman"/>
          <w:sz w:val="24"/>
          <w:szCs w:val="24"/>
        </w:rPr>
        <w:t>bahwa</w:t>
      </w:r>
      <w:proofErr w:type="spellEnd"/>
      <w:r w:rsidRPr="002B1CDE">
        <w:rPr>
          <w:rFonts w:ascii="Times New Roman" w:hAnsi="Times New Roman"/>
          <w:sz w:val="24"/>
          <w:szCs w:val="24"/>
        </w:rPr>
        <w:t xml:space="preserve"> </w:t>
      </w:r>
      <w:proofErr w:type="spellStart"/>
      <w:r w:rsidRPr="002B1CDE">
        <w:rPr>
          <w:rFonts w:ascii="Times New Roman" w:hAnsi="Times New Roman"/>
          <w:sz w:val="24"/>
          <w:szCs w:val="24"/>
        </w:rPr>
        <w:t>pelaku</w:t>
      </w:r>
      <w:proofErr w:type="spellEnd"/>
      <w:r w:rsidRPr="002B1CDE">
        <w:rPr>
          <w:rFonts w:ascii="Times New Roman" w:hAnsi="Times New Roman"/>
          <w:sz w:val="24"/>
          <w:szCs w:val="24"/>
        </w:rPr>
        <w:t xml:space="preserve"> </w:t>
      </w:r>
      <w:proofErr w:type="spellStart"/>
      <w:r w:rsidRPr="002B1CDE">
        <w:rPr>
          <w:rFonts w:ascii="Times New Roman" w:hAnsi="Times New Roman"/>
          <w:sz w:val="24"/>
          <w:szCs w:val="24"/>
        </w:rPr>
        <w:t>kejahatan</w:t>
      </w:r>
      <w:proofErr w:type="spellEnd"/>
      <w:r w:rsidRPr="002B1CDE">
        <w:rPr>
          <w:rFonts w:ascii="Times New Roman" w:hAnsi="Times New Roman"/>
          <w:sz w:val="24"/>
          <w:szCs w:val="24"/>
        </w:rPr>
        <w:t xml:space="preserve"> </w:t>
      </w:r>
      <w:proofErr w:type="spellStart"/>
      <w:r w:rsidRPr="002B1CDE">
        <w:rPr>
          <w:rFonts w:ascii="Times New Roman" w:hAnsi="Times New Roman"/>
          <w:sz w:val="24"/>
          <w:szCs w:val="24"/>
        </w:rPr>
        <w:t>adalah</w:t>
      </w:r>
      <w:proofErr w:type="spellEnd"/>
      <w:r w:rsidRPr="002B1CDE">
        <w:rPr>
          <w:rFonts w:ascii="Times New Roman" w:hAnsi="Times New Roman"/>
          <w:sz w:val="24"/>
          <w:szCs w:val="24"/>
        </w:rPr>
        <w:t xml:space="preserve"> </w:t>
      </w:r>
      <w:proofErr w:type="spellStart"/>
      <w:r w:rsidRPr="002B1CDE">
        <w:rPr>
          <w:rFonts w:ascii="Times New Roman" w:hAnsi="Times New Roman"/>
          <w:sz w:val="24"/>
          <w:szCs w:val="24"/>
        </w:rPr>
        <w:t>kelompok</w:t>
      </w:r>
      <w:proofErr w:type="spellEnd"/>
      <w:r w:rsidRPr="002B1CDE">
        <w:rPr>
          <w:rFonts w:ascii="Times New Roman" w:hAnsi="Times New Roman"/>
          <w:sz w:val="24"/>
          <w:szCs w:val="24"/>
        </w:rPr>
        <w:t xml:space="preserve"> yang </w:t>
      </w:r>
      <w:proofErr w:type="spellStart"/>
      <w:r w:rsidRPr="002B1CDE">
        <w:rPr>
          <w:rFonts w:ascii="Times New Roman" w:hAnsi="Times New Roman"/>
          <w:sz w:val="24"/>
          <w:szCs w:val="24"/>
        </w:rPr>
        <w:t>lebih</w:t>
      </w:r>
      <w:proofErr w:type="spellEnd"/>
      <w:r w:rsidRPr="002B1CDE">
        <w:rPr>
          <w:rFonts w:ascii="Times New Roman" w:hAnsi="Times New Roman"/>
          <w:sz w:val="24"/>
          <w:szCs w:val="24"/>
        </w:rPr>
        <w:t xml:space="preserve"> </w:t>
      </w:r>
      <w:proofErr w:type="spellStart"/>
      <w:r w:rsidRPr="002B1CDE">
        <w:rPr>
          <w:rFonts w:ascii="Times New Roman" w:hAnsi="Times New Roman"/>
          <w:sz w:val="24"/>
          <w:szCs w:val="24"/>
        </w:rPr>
        <w:t>rendah</w:t>
      </w:r>
      <w:proofErr w:type="spellEnd"/>
      <w:r w:rsidRPr="002B1CDE">
        <w:rPr>
          <w:rFonts w:ascii="Times New Roman" w:hAnsi="Times New Roman"/>
          <w:sz w:val="24"/>
          <w:szCs w:val="24"/>
        </w:rPr>
        <w:t xml:space="preserve"> </w:t>
      </w:r>
      <w:proofErr w:type="spellStart"/>
      <w:r w:rsidRPr="002B1CDE">
        <w:rPr>
          <w:rFonts w:ascii="Times New Roman" w:hAnsi="Times New Roman"/>
          <w:sz w:val="24"/>
          <w:szCs w:val="24"/>
        </w:rPr>
        <w:t>dalam</w:t>
      </w:r>
      <w:proofErr w:type="spellEnd"/>
      <w:r w:rsidRPr="002B1CDE">
        <w:rPr>
          <w:rFonts w:ascii="Times New Roman" w:hAnsi="Times New Roman"/>
          <w:sz w:val="24"/>
          <w:szCs w:val="24"/>
        </w:rPr>
        <w:t xml:space="preserve"> </w:t>
      </w:r>
      <w:proofErr w:type="spellStart"/>
      <w:r w:rsidRPr="002B1CDE">
        <w:rPr>
          <w:rFonts w:ascii="Times New Roman" w:hAnsi="Times New Roman"/>
          <w:sz w:val="24"/>
          <w:szCs w:val="24"/>
        </w:rPr>
        <w:t>hierarki</w:t>
      </w:r>
      <w:proofErr w:type="spellEnd"/>
      <w:r w:rsidRPr="002B1CDE">
        <w:rPr>
          <w:rFonts w:ascii="Times New Roman" w:hAnsi="Times New Roman"/>
          <w:sz w:val="24"/>
          <w:szCs w:val="24"/>
        </w:rPr>
        <w:t xml:space="preserve"> </w:t>
      </w:r>
      <w:proofErr w:type="spellStart"/>
      <w:r w:rsidRPr="002B1CDE">
        <w:rPr>
          <w:rFonts w:ascii="Times New Roman" w:hAnsi="Times New Roman"/>
          <w:sz w:val="24"/>
          <w:szCs w:val="24"/>
        </w:rPr>
        <w:t>evolusi</w:t>
      </w:r>
      <w:proofErr w:type="spellEnd"/>
      <w:r w:rsidRPr="002B1CDE">
        <w:rPr>
          <w:rFonts w:ascii="Times New Roman" w:hAnsi="Times New Roman"/>
          <w:sz w:val="24"/>
          <w:szCs w:val="24"/>
        </w:rPr>
        <w:t xml:space="preserve"> </w:t>
      </w:r>
      <w:proofErr w:type="spellStart"/>
      <w:r w:rsidRPr="002B1CDE">
        <w:rPr>
          <w:rFonts w:ascii="Times New Roman" w:hAnsi="Times New Roman"/>
          <w:sz w:val="24"/>
          <w:szCs w:val="24"/>
        </w:rPr>
        <w:t>manusia</w:t>
      </w:r>
      <w:proofErr w:type="spellEnd"/>
      <w:r w:rsidRPr="002B1CDE">
        <w:rPr>
          <w:rFonts w:ascii="Times New Roman" w:hAnsi="Times New Roman"/>
          <w:sz w:val="24"/>
          <w:szCs w:val="24"/>
        </w:rPr>
        <w:t xml:space="preserve">, </w:t>
      </w:r>
      <w:proofErr w:type="spellStart"/>
      <w:r w:rsidRPr="002B1CDE">
        <w:rPr>
          <w:rFonts w:ascii="Times New Roman" w:hAnsi="Times New Roman"/>
          <w:sz w:val="24"/>
          <w:szCs w:val="24"/>
        </w:rPr>
        <w:t>memiliki</w:t>
      </w:r>
      <w:proofErr w:type="spellEnd"/>
      <w:r w:rsidRPr="002B1CDE">
        <w:rPr>
          <w:rFonts w:ascii="Times New Roman" w:hAnsi="Times New Roman"/>
          <w:sz w:val="24"/>
          <w:szCs w:val="24"/>
        </w:rPr>
        <w:t xml:space="preserve"> </w:t>
      </w:r>
      <w:proofErr w:type="spellStart"/>
      <w:r w:rsidRPr="002B1CDE">
        <w:rPr>
          <w:rFonts w:ascii="Times New Roman" w:hAnsi="Times New Roman"/>
          <w:sz w:val="24"/>
          <w:szCs w:val="24"/>
        </w:rPr>
        <w:t>sifat</w:t>
      </w:r>
      <w:proofErr w:type="spellEnd"/>
      <w:r w:rsidRPr="002B1CDE">
        <w:rPr>
          <w:rFonts w:ascii="Times New Roman" w:hAnsi="Times New Roman"/>
          <w:sz w:val="24"/>
          <w:szCs w:val="24"/>
        </w:rPr>
        <w:t xml:space="preserve"> </w:t>
      </w:r>
      <w:proofErr w:type="spellStart"/>
      <w:r w:rsidRPr="002B1CDE">
        <w:rPr>
          <w:rFonts w:ascii="Times New Roman" w:hAnsi="Times New Roman"/>
          <w:sz w:val="24"/>
          <w:szCs w:val="24"/>
        </w:rPr>
        <w:t>bawaan</w:t>
      </w:r>
      <w:proofErr w:type="spellEnd"/>
      <w:r w:rsidRPr="002B1CDE">
        <w:rPr>
          <w:rFonts w:ascii="Times New Roman" w:hAnsi="Times New Roman"/>
          <w:sz w:val="24"/>
          <w:szCs w:val="24"/>
        </w:rPr>
        <w:t xml:space="preserve"> dan </w:t>
      </w:r>
      <w:proofErr w:type="spellStart"/>
      <w:r w:rsidRPr="002B1CDE">
        <w:rPr>
          <w:rFonts w:ascii="Times New Roman" w:hAnsi="Times New Roman"/>
          <w:sz w:val="24"/>
          <w:szCs w:val="24"/>
        </w:rPr>
        <w:t>ciri-ciri</w:t>
      </w:r>
      <w:proofErr w:type="spellEnd"/>
      <w:r w:rsidRPr="002B1CDE">
        <w:rPr>
          <w:rFonts w:ascii="Times New Roman" w:hAnsi="Times New Roman"/>
          <w:sz w:val="24"/>
          <w:szCs w:val="24"/>
        </w:rPr>
        <w:t xml:space="preserve"> </w:t>
      </w:r>
      <w:proofErr w:type="spellStart"/>
      <w:r w:rsidRPr="002B1CDE">
        <w:rPr>
          <w:rFonts w:ascii="Times New Roman" w:hAnsi="Times New Roman"/>
          <w:sz w:val="24"/>
          <w:szCs w:val="24"/>
        </w:rPr>
        <w:t>fisik</w:t>
      </w:r>
      <w:proofErr w:type="spellEnd"/>
      <w:r w:rsidRPr="002B1CDE">
        <w:rPr>
          <w:rFonts w:ascii="Times New Roman" w:hAnsi="Times New Roman"/>
          <w:sz w:val="24"/>
          <w:szCs w:val="24"/>
        </w:rPr>
        <w:t xml:space="preserve"> yang </w:t>
      </w:r>
      <w:proofErr w:type="spellStart"/>
      <w:r w:rsidRPr="002B1CDE">
        <w:rPr>
          <w:rFonts w:ascii="Times New Roman" w:hAnsi="Times New Roman"/>
          <w:sz w:val="24"/>
          <w:szCs w:val="24"/>
        </w:rPr>
        <w:t>mirip</w:t>
      </w:r>
      <w:proofErr w:type="spellEnd"/>
      <w:r w:rsidRPr="002B1CDE">
        <w:rPr>
          <w:rFonts w:ascii="Times New Roman" w:hAnsi="Times New Roman"/>
          <w:sz w:val="24"/>
          <w:szCs w:val="24"/>
        </w:rPr>
        <w:t xml:space="preserve"> </w:t>
      </w:r>
      <w:proofErr w:type="spellStart"/>
      <w:r w:rsidRPr="002B1CDE">
        <w:rPr>
          <w:rFonts w:ascii="Times New Roman" w:hAnsi="Times New Roman"/>
          <w:sz w:val="24"/>
          <w:szCs w:val="24"/>
        </w:rPr>
        <w:t>dengan</w:t>
      </w:r>
      <w:proofErr w:type="spellEnd"/>
      <w:r w:rsidRPr="002B1CDE">
        <w:rPr>
          <w:rFonts w:ascii="Times New Roman" w:hAnsi="Times New Roman"/>
          <w:sz w:val="24"/>
          <w:szCs w:val="24"/>
        </w:rPr>
        <w:t xml:space="preserve"> </w:t>
      </w:r>
      <w:proofErr w:type="spellStart"/>
      <w:r w:rsidRPr="002B1CDE">
        <w:rPr>
          <w:rFonts w:ascii="Times New Roman" w:hAnsi="Times New Roman"/>
          <w:sz w:val="24"/>
          <w:szCs w:val="24"/>
        </w:rPr>
        <w:t>tahap</w:t>
      </w:r>
      <w:proofErr w:type="spellEnd"/>
      <w:r w:rsidRPr="002B1CDE">
        <w:rPr>
          <w:rFonts w:ascii="Times New Roman" w:hAnsi="Times New Roman"/>
          <w:sz w:val="24"/>
          <w:szCs w:val="24"/>
        </w:rPr>
        <w:t xml:space="preserve"> </w:t>
      </w:r>
      <w:proofErr w:type="spellStart"/>
      <w:r w:rsidRPr="002B1CDE">
        <w:rPr>
          <w:rFonts w:ascii="Times New Roman" w:hAnsi="Times New Roman"/>
          <w:sz w:val="24"/>
          <w:szCs w:val="24"/>
        </w:rPr>
        <w:t>perkembangan</w:t>
      </w:r>
      <w:proofErr w:type="spellEnd"/>
      <w:r w:rsidRPr="002B1CDE">
        <w:rPr>
          <w:rFonts w:ascii="Times New Roman" w:hAnsi="Times New Roman"/>
          <w:sz w:val="24"/>
          <w:szCs w:val="24"/>
        </w:rPr>
        <w:t xml:space="preserve"> </w:t>
      </w:r>
      <w:proofErr w:type="spellStart"/>
      <w:r w:rsidRPr="002B1CDE">
        <w:rPr>
          <w:rFonts w:ascii="Times New Roman" w:hAnsi="Times New Roman"/>
          <w:sz w:val="24"/>
          <w:szCs w:val="24"/>
        </w:rPr>
        <w:t>awal</w:t>
      </w:r>
      <w:proofErr w:type="spellEnd"/>
      <w:r w:rsidRPr="002B1CDE">
        <w:rPr>
          <w:rFonts w:ascii="Times New Roman" w:hAnsi="Times New Roman"/>
          <w:sz w:val="24"/>
          <w:szCs w:val="24"/>
        </w:rPr>
        <w:t xml:space="preserve"> </w:t>
      </w:r>
      <w:proofErr w:type="spellStart"/>
      <w:r w:rsidRPr="002B1CDE">
        <w:rPr>
          <w:rFonts w:ascii="Times New Roman" w:hAnsi="Times New Roman"/>
          <w:sz w:val="24"/>
          <w:szCs w:val="24"/>
        </w:rPr>
        <w:t>manusia</w:t>
      </w:r>
      <w:proofErr w:type="spellEnd"/>
      <w:r w:rsidRPr="002B1CDE">
        <w:rPr>
          <w:rFonts w:ascii="Times New Roman" w:hAnsi="Times New Roman"/>
          <w:sz w:val="24"/>
          <w:szCs w:val="24"/>
        </w:rPr>
        <w:t xml:space="preserve">, </w:t>
      </w:r>
      <w:proofErr w:type="spellStart"/>
      <w:r w:rsidRPr="002B1CDE">
        <w:rPr>
          <w:rFonts w:ascii="Times New Roman" w:hAnsi="Times New Roman"/>
          <w:sz w:val="24"/>
          <w:szCs w:val="24"/>
        </w:rPr>
        <w:t>sebelum</w:t>
      </w:r>
      <w:proofErr w:type="spellEnd"/>
      <w:r w:rsidRPr="002B1CDE">
        <w:rPr>
          <w:rFonts w:ascii="Times New Roman" w:hAnsi="Times New Roman"/>
          <w:sz w:val="24"/>
          <w:szCs w:val="24"/>
        </w:rPr>
        <w:t xml:space="preserve"> </w:t>
      </w:r>
      <w:proofErr w:type="spellStart"/>
      <w:r w:rsidRPr="002B1CDE">
        <w:rPr>
          <w:rFonts w:ascii="Times New Roman" w:hAnsi="Times New Roman"/>
          <w:sz w:val="24"/>
          <w:szCs w:val="24"/>
        </w:rPr>
        <w:t>mereka</w:t>
      </w:r>
      <w:proofErr w:type="spellEnd"/>
      <w:r w:rsidRPr="002B1CDE">
        <w:rPr>
          <w:rFonts w:ascii="Times New Roman" w:hAnsi="Times New Roman"/>
          <w:sz w:val="24"/>
          <w:szCs w:val="24"/>
        </w:rPr>
        <w:t xml:space="preserve"> </w:t>
      </w:r>
      <w:proofErr w:type="spellStart"/>
      <w:r w:rsidRPr="002B1CDE">
        <w:rPr>
          <w:rFonts w:ascii="Times New Roman" w:hAnsi="Times New Roman"/>
          <w:sz w:val="24"/>
          <w:szCs w:val="24"/>
        </w:rPr>
        <w:t>benar-benar</w:t>
      </w:r>
      <w:proofErr w:type="spellEnd"/>
      <w:r w:rsidRPr="002B1CDE">
        <w:rPr>
          <w:rFonts w:ascii="Times New Roman" w:hAnsi="Times New Roman"/>
          <w:sz w:val="24"/>
          <w:szCs w:val="24"/>
        </w:rPr>
        <w:t xml:space="preserve"> </w:t>
      </w:r>
      <w:proofErr w:type="spellStart"/>
      <w:r w:rsidRPr="002B1CDE">
        <w:rPr>
          <w:rFonts w:ascii="Times New Roman" w:hAnsi="Times New Roman"/>
          <w:sz w:val="24"/>
          <w:szCs w:val="24"/>
        </w:rPr>
        <w:t>menjadi</w:t>
      </w:r>
      <w:proofErr w:type="spellEnd"/>
      <w:r w:rsidRPr="002B1CDE">
        <w:rPr>
          <w:rFonts w:ascii="Times New Roman" w:hAnsi="Times New Roman"/>
          <w:sz w:val="24"/>
          <w:szCs w:val="24"/>
        </w:rPr>
        <w:t xml:space="preserve"> </w:t>
      </w:r>
      <w:proofErr w:type="spellStart"/>
      <w:r w:rsidRPr="002B1CDE">
        <w:rPr>
          <w:rFonts w:ascii="Times New Roman" w:hAnsi="Times New Roman"/>
          <w:sz w:val="24"/>
          <w:szCs w:val="24"/>
        </w:rPr>
        <w:t>manusia</w:t>
      </w:r>
      <w:proofErr w:type="spellEnd"/>
      <w:r w:rsidRPr="002B1CDE">
        <w:rPr>
          <w:rFonts w:ascii="Times New Roman" w:hAnsi="Times New Roman"/>
          <w:sz w:val="24"/>
          <w:szCs w:val="24"/>
        </w:rPr>
        <w:t>.</w:t>
      </w:r>
      <w:r w:rsidRPr="002B1CDE">
        <w:rPr>
          <w:rStyle w:val="FootnoteReference"/>
          <w:rFonts w:ascii="Times New Roman" w:hAnsi="Times New Roman"/>
          <w:sz w:val="24"/>
          <w:szCs w:val="24"/>
        </w:rPr>
        <w:footnoteReference w:id="7"/>
      </w:r>
    </w:p>
    <w:p w14:paraId="5392F302" w14:textId="77777777" w:rsidR="007B22CD" w:rsidRPr="002B1CDE" w:rsidRDefault="007B22CD" w:rsidP="007B22CD">
      <w:pPr>
        <w:spacing w:after="0" w:line="360" w:lineRule="auto"/>
        <w:ind w:firstLine="284"/>
        <w:jc w:val="both"/>
        <w:rPr>
          <w:rFonts w:ascii="Times New Roman" w:hAnsi="Times New Roman"/>
          <w:sz w:val="24"/>
          <w:szCs w:val="24"/>
        </w:rPr>
      </w:pPr>
      <w:r w:rsidRPr="002B1CDE">
        <w:rPr>
          <w:rFonts w:ascii="Times New Roman" w:hAnsi="Times New Roman"/>
          <w:sz w:val="24"/>
          <w:szCs w:val="24"/>
        </w:rPr>
        <w:t xml:space="preserve">Teori yang </w:t>
      </w:r>
      <w:proofErr w:type="spellStart"/>
      <w:r w:rsidRPr="002B1CDE">
        <w:rPr>
          <w:rFonts w:ascii="Times New Roman" w:hAnsi="Times New Roman"/>
          <w:sz w:val="24"/>
          <w:szCs w:val="24"/>
        </w:rPr>
        <w:t>menjelaskan</w:t>
      </w:r>
      <w:proofErr w:type="spellEnd"/>
      <w:r w:rsidRPr="002B1CDE">
        <w:rPr>
          <w:rFonts w:ascii="Times New Roman" w:hAnsi="Times New Roman"/>
          <w:sz w:val="24"/>
          <w:szCs w:val="24"/>
        </w:rPr>
        <w:t xml:space="preserve"> </w:t>
      </w:r>
      <w:proofErr w:type="spellStart"/>
      <w:r w:rsidRPr="002B1CDE">
        <w:rPr>
          <w:rFonts w:ascii="Times New Roman" w:hAnsi="Times New Roman"/>
          <w:sz w:val="24"/>
          <w:szCs w:val="24"/>
        </w:rPr>
        <w:t>kejahatan</w:t>
      </w:r>
      <w:proofErr w:type="spellEnd"/>
      <w:r w:rsidRPr="002B1CDE">
        <w:rPr>
          <w:rFonts w:ascii="Times New Roman" w:hAnsi="Times New Roman"/>
          <w:sz w:val="24"/>
          <w:szCs w:val="24"/>
        </w:rPr>
        <w:t xml:space="preserve"> </w:t>
      </w:r>
      <w:proofErr w:type="spellStart"/>
      <w:r w:rsidRPr="002B1CDE">
        <w:rPr>
          <w:rFonts w:ascii="Times New Roman" w:hAnsi="Times New Roman"/>
          <w:sz w:val="24"/>
          <w:szCs w:val="24"/>
        </w:rPr>
        <w:t>dari</w:t>
      </w:r>
      <w:proofErr w:type="spellEnd"/>
      <w:r w:rsidRPr="002B1CDE">
        <w:rPr>
          <w:rFonts w:ascii="Times New Roman" w:hAnsi="Times New Roman"/>
          <w:sz w:val="24"/>
          <w:szCs w:val="24"/>
        </w:rPr>
        <w:t xml:space="preserve"> </w:t>
      </w:r>
      <w:proofErr w:type="spellStart"/>
      <w:r w:rsidRPr="002B1CDE">
        <w:rPr>
          <w:rFonts w:ascii="Times New Roman" w:hAnsi="Times New Roman"/>
          <w:sz w:val="24"/>
          <w:szCs w:val="24"/>
        </w:rPr>
        <w:t>sudut</w:t>
      </w:r>
      <w:proofErr w:type="spellEnd"/>
      <w:r w:rsidRPr="002B1CDE">
        <w:rPr>
          <w:rFonts w:ascii="Times New Roman" w:hAnsi="Times New Roman"/>
          <w:sz w:val="24"/>
          <w:szCs w:val="24"/>
        </w:rPr>
        <w:t xml:space="preserve"> </w:t>
      </w:r>
      <w:proofErr w:type="spellStart"/>
      <w:r w:rsidRPr="002B1CDE">
        <w:rPr>
          <w:rFonts w:ascii="Times New Roman" w:hAnsi="Times New Roman"/>
          <w:sz w:val="24"/>
          <w:szCs w:val="24"/>
        </w:rPr>
        <w:t>pandang</w:t>
      </w:r>
      <w:proofErr w:type="spellEnd"/>
      <w:r w:rsidRPr="002B1CDE">
        <w:rPr>
          <w:rFonts w:ascii="Times New Roman" w:hAnsi="Times New Roman"/>
          <w:sz w:val="24"/>
          <w:szCs w:val="24"/>
        </w:rPr>
        <w:t xml:space="preserve"> </w:t>
      </w:r>
      <w:proofErr w:type="spellStart"/>
      <w:r w:rsidRPr="002B1CDE">
        <w:rPr>
          <w:rFonts w:ascii="Times New Roman" w:hAnsi="Times New Roman"/>
          <w:sz w:val="24"/>
          <w:szCs w:val="24"/>
        </w:rPr>
        <w:t>psikologis</w:t>
      </w:r>
      <w:proofErr w:type="spellEnd"/>
      <w:r w:rsidRPr="002B1CDE">
        <w:rPr>
          <w:rFonts w:ascii="Times New Roman" w:hAnsi="Times New Roman"/>
          <w:sz w:val="24"/>
          <w:szCs w:val="24"/>
        </w:rPr>
        <w:t xml:space="preserve">, </w:t>
      </w:r>
      <w:proofErr w:type="spellStart"/>
      <w:r w:rsidRPr="002B1CDE">
        <w:rPr>
          <w:rFonts w:ascii="Times New Roman" w:hAnsi="Times New Roman"/>
          <w:sz w:val="24"/>
          <w:szCs w:val="24"/>
        </w:rPr>
        <w:t>menurut</w:t>
      </w:r>
      <w:proofErr w:type="spellEnd"/>
      <w:r w:rsidRPr="002B1CDE">
        <w:rPr>
          <w:rFonts w:ascii="Times New Roman" w:hAnsi="Times New Roman"/>
          <w:sz w:val="24"/>
          <w:szCs w:val="24"/>
        </w:rPr>
        <w:t xml:space="preserve"> Samuel Yochelson dan Stanton </w:t>
      </w:r>
      <w:proofErr w:type="spellStart"/>
      <w:r w:rsidRPr="002B1CDE">
        <w:rPr>
          <w:rFonts w:ascii="Times New Roman" w:hAnsi="Times New Roman"/>
          <w:sz w:val="24"/>
          <w:szCs w:val="24"/>
        </w:rPr>
        <w:t>Samenow</w:t>
      </w:r>
      <w:proofErr w:type="spellEnd"/>
      <w:r w:rsidRPr="002B1CDE">
        <w:rPr>
          <w:rFonts w:ascii="Times New Roman" w:hAnsi="Times New Roman"/>
          <w:sz w:val="24"/>
          <w:szCs w:val="24"/>
        </w:rPr>
        <w:t xml:space="preserve">, </w:t>
      </w:r>
      <w:proofErr w:type="spellStart"/>
      <w:r w:rsidRPr="002B1CDE">
        <w:rPr>
          <w:rFonts w:ascii="Times New Roman" w:hAnsi="Times New Roman"/>
          <w:sz w:val="24"/>
          <w:szCs w:val="24"/>
        </w:rPr>
        <w:t>menyatakan</w:t>
      </w:r>
      <w:proofErr w:type="spellEnd"/>
      <w:r w:rsidRPr="002B1CDE">
        <w:rPr>
          <w:rFonts w:ascii="Times New Roman" w:hAnsi="Times New Roman"/>
          <w:sz w:val="24"/>
          <w:szCs w:val="24"/>
        </w:rPr>
        <w:t xml:space="preserve"> </w:t>
      </w:r>
      <w:proofErr w:type="spellStart"/>
      <w:r w:rsidRPr="002B1CDE">
        <w:rPr>
          <w:rFonts w:ascii="Times New Roman" w:hAnsi="Times New Roman"/>
          <w:sz w:val="24"/>
          <w:szCs w:val="24"/>
        </w:rPr>
        <w:t>bahwa</w:t>
      </w:r>
      <w:proofErr w:type="spellEnd"/>
      <w:r w:rsidRPr="002B1CDE">
        <w:rPr>
          <w:rFonts w:ascii="Times New Roman" w:hAnsi="Times New Roman"/>
          <w:sz w:val="24"/>
          <w:szCs w:val="24"/>
        </w:rPr>
        <w:t xml:space="preserve"> </w:t>
      </w:r>
      <w:proofErr w:type="spellStart"/>
      <w:r w:rsidRPr="002B1CDE">
        <w:rPr>
          <w:rFonts w:ascii="Times New Roman" w:hAnsi="Times New Roman"/>
          <w:sz w:val="24"/>
          <w:szCs w:val="24"/>
        </w:rPr>
        <w:t>pelaku</w:t>
      </w:r>
      <w:proofErr w:type="spellEnd"/>
      <w:r w:rsidRPr="002B1CDE">
        <w:rPr>
          <w:rFonts w:ascii="Times New Roman" w:hAnsi="Times New Roman"/>
          <w:sz w:val="24"/>
          <w:szCs w:val="24"/>
        </w:rPr>
        <w:t xml:space="preserve"> </w:t>
      </w:r>
      <w:proofErr w:type="spellStart"/>
      <w:r w:rsidRPr="002B1CDE">
        <w:rPr>
          <w:rFonts w:ascii="Times New Roman" w:hAnsi="Times New Roman"/>
          <w:sz w:val="24"/>
          <w:szCs w:val="24"/>
        </w:rPr>
        <w:t>kejahatan</w:t>
      </w:r>
      <w:proofErr w:type="spellEnd"/>
      <w:r w:rsidRPr="002B1CDE">
        <w:rPr>
          <w:rFonts w:ascii="Times New Roman" w:hAnsi="Times New Roman"/>
          <w:sz w:val="24"/>
          <w:szCs w:val="24"/>
        </w:rPr>
        <w:t xml:space="preserve"> </w:t>
      </w:r>
      <w:proofErr w:type="spellStart"/>
      <w:r w:rsidRPr="002B1CDE">
        <w:rPr>
          <w:rFonts w:ascii="Times New Roman" w:hAnsi="Times New Roman"/>
          <w:sz w:val="24"/>
          <w:szCs w:val="24"/>
        </w:rPr>
        <w:t>adalah</w:t>
      </w:r>
      <w:proofErr w:type="spellEnd"/>
      <w:r w:rsidRPr="002B1CDE">
        <w:rPr>
          <w:rFonts w:ascii="Times New Roman" w:hAnsi="Times New Roman"/>
          <w:sz w:val="24"/>
          <w:szCs w:val="24"/>
        </w:rPr>
        <w:t xml:space="preserve"> </w:t>
      </w:r>
      <w:proofErr w:type="spellStart"/>
      <w:r w:rsidRPr="002B1CDE">
        <w:rPr>
          <w:rFonts w:ascii="Times New Roman" w:hAnsi="Times New Roman"/>
          <w:sz w:val="24"/>
          <w:szCs w:val="24"/>
        </w:rPr>
        <w:t>individu</w:t>
      </w:r>
      <w:proofErr w:type="spellEnd"/>
      <w:r w:rsidRPr="002B1CDE">
        <w:rPr>
          <w:rFonts w:ascii="Times New Roman" w:hAnsi="Times New Roman"/>
          <w:sz w:val="24"/>
          <w:szCs w:val="24"/>
        </w:rPr>
        <w:t xml:space="preserve"> yang </w:t>
      </w:r>
      <w:proofErr w:type="spellStart"/>
      <w:r w:rsidRPr="002B1CDE">
        <w:rPr>
          <w:rFonts w:ascii="Times New Roman" w:hAnsi="Times New Roman"/>
          <w:sz w:val="24"/>
          <w:szCs w:val="24"/>
        </w:rPr>
        <w:t>sering</w:t>
      </w:r>
      <w:proofErr w:type="spellEnd"/>
      <w:r w:rsidRPr="002B1CDE">
        <w:rPr>
          <w:rFonts w:ascii="Times New Roman" w:hAnsi="Times New Roman"/>
          <w:sz w:val="24"/>
          <w:szCs w:val="24"/>
        </w:rPr>
        <w:t xml:space="preserve"> </w:t>
      </w:r>
      <w:proofErr w:type="spellStart"/>
      <w:r w:rsidRPr="002B1CDE">
        <w:rPr>
          <w:rFonts w:ascii="Times New Roman" w:hAnsi="Times New Roman"/>
          <w:sz w:val="24"/>
          <w:szCs w:val="24"/>
        </w:rPr>
        <w:t>merasa</w:t>
      </w:r>
      <w:proofErr w:type="spellEnd"/>
      <w:r w:rsidRPr="002B1CDE">
        <w:rPr>
          <w:rFonts w:ascii="Times New Roman" w:hAnsi="Times New Roman"/>
          <w:sz w:val="24"/>
          <w:szCs w:val="24"/>
        </w:rPr>
        <w:t xml:space="preserve"> </w:t>
      </w:r>
      <w:proofErr w:type="spellStart"/>
      <w:r w:rsidRPr="002B1CDE">
        <w:rPr>
          <w:rFonts w:ascii="Times New Roman" w:hAnsi="Times New Roman"/>
          <w:sz w:val="24"/>
          <w:szCs w:val="24"/>
        </w:rPr>
        <w:t>marah</w:t>
      </w:r>
      <w:proofErr w:type="spellEnd"/>
      <w:r w:rsidRPr="002B1CDE">
        <w:rPr>
          <w:rFonts w:ascii="Times New Roman" w:hAnsi="Times New Roman"/>
          <w:sz w:val="24"/>
          <w:szCs w:val="24"/>
        </w:rPr>
        <w:t xml:space="preserve">, </w:t>
      </w:r>
      <w:proofErr w:type="spellStart"/>
      <w:r w:rsidRPr="002B1CDE">
        <w:rPr>
          <w:rFonts w:ascii="Times New Roman" w:hAnsi="Times New Roman"/>
          <w:sz w:val="24"/>
          <w:szCs w:val="24"/>
        </w:rPr>
        <w:t>memiliki</w:t>
      </w:r>
      <w:proofErr w:type="spellEnd"/>
      <w:r w:rsidRPr="002B1CDE">
        <w:rPr>
          <w:rFonts w:ascii="Times New Roman" w:hAnsi="Times New Roman"/>
          <w:sz w:val="24"/>
          <w:szCs w:val="24"/>
        </w:rPr>
        <w:t xml:space="preserve"> rasa </w:t>
      </w:r>
      <w:proofErr w:type="spellStart"/>
      <w:r w:rsidRPr="002B1CDE">
        <w:rPr>
          <w:rFonts w:ascii="Times New Roman" w:hAnsi="Times New Roman"/>
          <w:sz w:val="24"/>
          <w:szCs w:val="24"/>
        </w:rPr>
        <w:t>superioritas</w:t>
      </w:r>
      <w:proofErr w:type="spellEnd"/>
      <w:r w:rsidRPr="002B1CDE">
        <w:rPr>
          <w:rFonts w:ascii="Times New Roman" w:hAnsi="Times New Roman"/>
          <w:sz w:val="24"/>
          <w:szCs w:val="24"/>
        </w:rPr>
        <w:t xml:space="preserve">, </w:t>
      </w:r>
      <w:proofErr w:type="spellStart"/>
      <w:r w:rsidRPr="002B1CDE">
        <w:rPr>
          <w:rFonts w:ascii="Times New Roman" w:hAnsi="Times New Roman"/>
          <w:sz w:val="24"/>
          <w:szCs w:val="24"/>
        </w:rPr>
        <w:t>cenderung</w:t>
      </w:r>
      <w:proofErr w:type="spellEnd"/>
      <w:r w:rsidRPr="002B1CDE">
        <w:rPr>
          <w:rFonts w:ascii="Times New Roman" w:hAnsi="Times New Roman"/>
          <w:sz w:val="24"/>
          <w:szCs w:val="24"/>
        </w:rPr>
        <w:t xml:space="preserve"> </w:t>
      </w:r>
      <w:proofErr w:type="spellStart"/>
      <w:r w:rsidRPr="002B1CDE">
        <w:rPr>
          <w:rFonts w:ascii="Times New Roman" w:hAnsi="Times New Roman"/>
          <w:sz w:val="24"/>
          <w:szCs w:val="24"/>
        </w:rPr>
        <w:t>merasa</w:t>
      </w:r>
      <w:proofErr w:type="spellEnd"/>
      <w:r w:rsidRPr="002B1CDE">
        <w:rPr>
          <w:rFonts w:ascii="Times New Roman" w:hAnsi="Times New Roman"/>
          <w:sz w:val="24"/>
          <w:szCs w:val="24"/>
        </w:rPr>
        <w:t xml:space="preserve"> </w:t>
      </w:r>
      <w:proofErr w:type="spellStart"/>
      <w:r w:rsidRPr="002B1CDE">
        <w:rPr>
          <w:rFonts w:ascii="Times New Roman" w:hAnsi="Times New Roman"/>
          <w:sz w:val="24"/>
          <w:szCs w:val="24"/>
        </w:rPr>
        <w:t>tidak</w:t>
      </w:r>
      <w:proofErr w:type="spellEnd"/>
      <w:r w:rsidRPr="002B1CDE">
        <w:rPr>
          <w:rFonts w:ascii="Times New Roman" w:hAnsi="Times New Roman"/>
          <w:sz w:val="24"/>
          <w:szCs w:val="24"/>
        </w:rPr>
        <w:t xml:space="preserve"> </w:t>
      </w:r>
      <w:proofErr w:type="spellStart"/>
      <w:r w:rsidRPr="002B1CDE">
        <w:rPr>
          <w:rFonts w:ascii="Times New Roman" w:hAnsi="Times New Roman"/>
          <w:sz w:val="24"/>
          <w:szCs w:val="24"/>
        </w:rPr>
        <w:t>bertanggung</w:t>
      </w:r>
      <w:proofErr w:type="spellEnd"/>
      <w:r w:rsidRPr="002B1CDE">
        <w:rPr>
          <w:rFonts w:ascii="Times New Roman" w:hAnsi="Times New Roman"/>
          <w:sz w:val="24"/>
          <w:szCs w:val="24"/>
        </w:rPr>
        <w:t xml:space="preserve"> </w:t>
      </w:r>
      <w:proofErr w:type="spellStart"/>
      <w:r w:rsidRPr="002B1CDE">
        <w:rPr>
          <w:rFonts w:ascii="Times New Roman" w:hAnsi="Times New Roman"/>
          <w:sz w:val="24"/>
          <w:szCs w:val="24"/>
        </w:rPr>
        <w:t>jawab</w:t>
      </w:r>
      <w:proofErr w:type="spellEnd"/>
      <w:r w:rsidRPr="002B1CDE">
        <w:rPr>
          <w:rFonts w:ascii="Times New Roman" w:hAnsi="Times New Roman"/>
          <w:sz w:val="24"/>
          <w:szCs w:val="24"/>
        </w:rPr>
        <w:t xml:space="preserve"> </w:t>
      </w:r>
      <w:proofErr w:type="spellStart"/>
      <w:r w:rsidRPr="002B1CDE">
        <w:rPr>
          <w:rFonts w:ascii="Times New Roman" w:hAnsi="Times New Roman"/>
          <w:sz w:val="24"/>
          <w:szCs w:val="24"/>
        </w:rPr>
        <w:t>atas</w:t>
      </w:r>
      <w:proofErr w:type="spellEnd"/>
      <w:r w:rsidRPr="002B1CDE">
        <w:rPr>
          <w:rFonts w:ascii="Times New Roman" w:hAnsi="Times New Roman"/>
          <w:sz w:val="24"/>
          <w:szCs w:val="24"/>
        </w:rPr>
        <w:t xml:space="preserve"> </w:t>
      </w:r>
      <w:proofErr w:type="spellStart"/>
      <w:r w:rsidRPr="002B1CDE">
        <w:rPr>
          <w:rFonts w:ascii="Times New Roman" w:hAnsi="Times New Roman"/>
          <w:sz w:val="24"/>
          <w:szCs w:val="24"/>
        </w:rPr>
        <w:t>tindakan</w:t>
      </w:r>
      <w:proofErr w:type="spellEnd"/>
      <w:r w:rsidRPr="002B1CDE">
        <w:rPr>
          <w:rFonts w:ascii="Times New Roman" w:hAnsi="Times New Roman"/>
          <w:sz w:val="24"/>
          <w:szCs w:val="24"/>
        </w:rPr>
        <w:t xml:space="preserve"> </w:t>
      </w:r>
      <w:proofErr w:type="spellStart"/>
      <w:r w:rsidRPr="002B1CDE">
        <w:rPr>
          <w:rFonts w:ascii="Times New Roman" w:hAnsi="Times New Roman"/>
          <w:sz w:val="24"/>
          <w:szCs w:val="24"/>
        </w:rPr>
        <w:t>mereka</w:t>
      </w:r>
      <w:proofErr w:type="spellEnd"/>
      <w:r w:rsidRPr="002B1CDE">
        <w:rPr>
          <w:rFonts w:ascii="Times New Roman" w:hAnsi="Times New Roman"/>
          <w:sz w:val="24"/>
          <w:szCs w:val="24"/>
        </w:rPr>
        <w:t xml:space="preserve">, dan </w:t>
      </w:r>
      <w:proofErr w:type="spellStart"/>
      <w:r w:rsidRPr="002B1CDE">
        <w:rPr>
          <w:rFonts w:ascii="Times New Roman" w:hAnsi="Times New Roman"/>
          <w:sz w:val="24"/>
          <w:szCs w:val="24"/>
        </w:rPr>
        <w:t>memiliki</w:t>
      </w:r>
      <w:proofErr w:type="spellEnd"/>
      <w:r w:rsidRPr="002B1CDE">
        <w:rPr>
          <w:rFonts w:ascii="Times New Roman" w:hAnsi="Times New Roman"/>
          <w:sz w:val="24"/>
          <w:szCs w:val="24"/>
        </w:rPr>
        <w:t xml:space="preserve"> </w:t>
      </w:r>
      <w:proofErr w:type="spellStart"/>
      <w:r w:rsidRPr="002B1CDE">
        <w:rPr>
          <w:rFonts w:ascii="Times New Roman" w:hAnsi="Times New Roman"/>
          <w:sz w:val="24"/>
          <w:szCs w:val="24"/>
        </w:rPr>
        <w:t>harga</w:t>
      </w:r>
      <w:proofErr w:type="spellEnd"/>
      <w:r w:rsidRPr="002B1CDE">
        <w:rPr>
          <w:rFonts w:ascii="Times New Roman" w:hAnsi="Times New Roman"/>
          <w:sz w:val="24"/>
          <w:szCs w:val="24"/>
        </w:rPr>
        <w:t xml:space="preserve"> </w:t>
      </w:r>
      <w:proofErr w:type="spellStart"/>
      <w:r w:rsidRPr="002B1CDE">
        <w:rPr>
          <w:rFonts w:ascii="Times New Roman" w:hAnsi="Times New Roman"/>
          <w:sz w:val="24"/>
          <w:szCs w:val="24"/>
        </w:rPr>
        <w:t>diri</w:t>
      </w:r>
      <w:proofErr w:type="spellEnd"/>
      <w:r w:rsidRPr="002B1CDE">
        <w:rPr>
          <w:rFonts w:ascii="Times New Roman" w:hAnsi="Times New Roman"/>
          <w:sz w:val="24"/>
          <w:szCs w:val="24"/>
        </w:rPr>
        <w:t xml:space="preserve"> yang </w:t>
      </w:r>
      <w:proofErr w:type="spellStart"/>
      <w:r w:rsidRPr="002B1CDE">
        <w:rPr>
          <w:rFonts w:ascii="Times New Roman" w:hAnsi="Times New Roman"/>
          <w:sz w:val="24"/>
          <w:szCs w:val="24"/>
        </w:rPr>
        <w:t>tinggi</w:t>
      </w:r>
      <w:proofErr w:type="spellEnd"/>
      <w:r w:rsidRPr="002B1CDE">
        <w:rPr>
          <w:rFonts w:ascii="Times New Roman" w:hAnsi="Times New Roman"/>
          <w:sz w:val="24"/>
          <w:szCs w:val="24"/>
        </w:rPr>
        <w:t xml:space="preserve">. Ketika </w:t>
      </w:r>
      <w:proofErr w:type="spellStart"/>
      <w:r w:rsidRPr="002B1CDE">
        <w:rPr>
          <w:rFonts w:ascii="Times New Roman" w:hAnsi="Times New Roman"/>
          <w:sz w:val="24"/>
          <w:szCs w:val="24"/>
        </w:rPr>
        <w:t>merasa</w:t>
      </w:r>
      <w:proofErr w:type="spellEnd"/>
      <w:r w:rsidRPr="002B1CDE">
        <w:rPr>
          <w:rFonts w:ascii="Times New Roman" w:hAnsi="Times New Roman"/>
          <w:sz w:val="24"/>
          <w:szCs w:val="24"/>
        </w:rPr>
        <w:t xml:space="preserve"> </w:t>
      </w:r>
      <w:proofErr w:type="spellStart"/>
      <w:r w:rsidRPr="002B1CDE">
        <w:rPr>
          <w:rFonts w:ascii="Times New Roman" w:hAnsi="Times New Roman"/>
          <w:sz w:val="24"/>
          <w:szCs w:val="24"/>
        </w:rPr>
        <w:t>ada</w:t>
      </w:r>
      <w:proofErr w:type="spellEnd"/>
      <w:r w:rsidRPr="002B1CDE">
        <w:rPr>
          <w:rFonts w:ascii="Times New Roman" w:hAnsi="Times New Roman"/>
          <w:sz w:val="24"/>
          <w:szCs w:val="24"/>
        </w:rPr>
        <w:t xml:space="preserve"> </w:t>
      </w:r>
      <w:proofErr w:type="spellStart"/>
      <w:r w:rsidRPr="002B1CDE">
        <w:rPr>
          <w:rFonts w:ascii="Times New Roman" w:hAnsi="Times New Roman"/>
          <w:sz w:val="24"/>
          <w:szCs w:val="24"/>
        </w:rPr>
        <w:t>ancaman</w:t>
      </w:r>
      <w:proofErr w:type="spellEnd"/>
      <w:r w:rsidRPr="002B1CDE">
        <w:rPr>
          <w:rFonts w:ascii="Times New Roman" w:hAnsi="Times New Roman"/>
          <w:sz w:val="24"/>
          <w:szCs w:val="24"/>
        </w:rPr>
        <w:t xml:space="preserve"> </w:t>
      </w:r>
      <w:proofErr w:type="spellStart"/>
      <w:r w:rsidRPr="002B1CDE">
        <w:rPr>
          <w:rFonts w:ascii="Times New Roman" w:hAnsi="Times New Roman"/>
          <w:sz w:val="24"/>
          <w:szCs w:val="24"/>
        </w:rPr>
        <w:t>terhadap</w:t>
      </w:r>
      <w:proofErr w:type="spellEnd"/>
      <w:r w:rsidRPr="002B1CDE">
        <w:rPr>
          <w:rFonts w:ascii="Times New Roman" w:hAnsi="Times New Roman"/>
          <w:sz w:val="24"/>
          <w:szCs w:val="24"/>
        </w:rPr>
        <w:t xml:space="preserve"> </w:t>
      </w:r>
      <w:proofErr w:type="spellStart"/>
      <w:r w:rsidRPr="002B1CDE">
        <w:rPr>
          <w:rFonts w:ascii="Times New Roman" w:hAnsi="Times New Roman"/>
          <w:sz w:val="24"/>
          <w:szCs w:val="24"/>
        </w:rPr>
        <w:t>harga</w:t>
      </w:r>
      <w:proofErr w:type="spellEnd"/>
      <w:r w:rsidRPr="002B1CDE">
        <w:rPr>
          <w:rFonts w:ascii="Times New Roman" w:hAnsi="Times New Roman"/>
          <w:sz w:val="24"/>
          <w:szCs w:val="24"/>
        </w:rPr>
        <w:t xml:space="preserve"> </w:t>
      </w:r>
      <w:proofErr w:type="spellStart"/>
      <w:r w:rsidRPr="002B1CDE">
        <w:rPr>
          <w:rFonts w:ascii="Times New Roman" w:hAnsi="Times New Roman"/>
          <w:sz w:val="24"/>
          <w:szCs w:val="24"/>
        </w:rPr>
        <w:t>diri</w:t>
      </w:r>
      <w:proofErr w:type="spellEnd"/>
      <w:r w:rsidRPr="002B1CDE">
        <w:rPr>
          <w:rFonts w:ascii="Times New Roman" w:hAnsi="Times New Roman"/>
          <w:sz w:val="24"/>
          <w:szCs w:val="24"/>
        </w:rPr>
        <w:t xml:space="preserve"> </w:t>
      </w:r>
      <w:proofErr w:type="spellStart"/>
      <w:r w:rsidRPr="002B1CDE">
        <w:rPr>
          <w:rFonts w:ascii="Times New Roman" w:hAnsi="Times New Roman"/>
          <w:sz w:val="24"/>
          <w:szCs w:val="24"/>
        </w:rPr>
        <w:t>mereka</w:t>
      </w:r>
      <w:proofErr w:type="spellEnd"/>
      <w:r w:rsidRPr="002B1CDE">
        <w:rPr>
          <w:rFonts w:ascii="Times New Roman" w:hAnsi="Times New Roman"/>
          <w:sz w:val="24"/>
          <w:szCs w:val="24"/>
        </w:rPr>
        <w:t xml:space="preserve">, </w:t>
      </w:r>
      <w:proofErr w:type="spellStart"/>
      <w:r w:rsidRPr="002B1CDE">
        <w:rPr>
          <w:rFonts w:ascii="Times New Roman" w:hAnsi="Times New Roman"/>
          <w:sz w:val="24"/>
          <w:szCs w:val="24"/>
        </w:rPr>
        <w:t>mereka</w:t>
      </w:r>
      <w:proofErr w:type="spellEnd"/>
      <w:r w:rsidRPr="002B1CDE">
        <w:rPr>
          <w:rFonts w:ascii="Times New Roman" w:hAnsi="Times New Roman"/>
          <w:sz w:val="24"/>
          <w:szCs w:val="24"/>
        </w:rPr>
        <w:t xml:space="preserve"> </w:t>
      </w:r>
      <w:proofErr w:type="spellStart"/>
      <w:r w:rsidRPr="002B1CDE">
        <w:rPr>
          <w:rFonts w:ascii="Times New Roman" w:hAnsi="Times New Roman"/>
          <w:sz w:val="24"/>
          <w:szCs w:val="24"/>
        </w:rPr>
        <w:t>sering</w:t>
      </w:r>
      <w:proofErr w:type="spellEnd"/>
      <w:r w:rsidRPr="002B1CDE">
        <w:rPr>
          <w:rFonts w:ascii="Times New Roman" w:hAnsi="Times New Roman"/>
          <w:sz w:val="24"/>
          <w:szCs w:val="24"/>
        </w:rPr>
        <w:t xml:space="preserve"> </w:t>
      </w:r>
      <w:proofErr w:type="spellStart"/>
      <w:r w:rsidRPr="002B1CDE">
        <w:rPr>
          <w:rFonts w:ascii="Times New Roman" w:hAnsi="Times New Roman"/>
          <w:sz w:val="24"/>
          <w:szCs w:val="24"/>
        </w:rPr>
        <w:t>merespons</w:t>
      </w:r>
      <w:proofErr w:type="spellEnd"/>
      <w:r w:rsidRPr="002B1CDE">
        <w:rPr>
          <w:rFonts w:ascii="Times New Roman" w:hAnsi="Times New Roman"/>
          <w:sz w:val="24"/>
          <w:szCs w:val="24"/>
        </w:rPr>
        <w:t xml:space="preserve"> </w:t>
      </w:r>
      <w:proofErr w:type="spellStart"/>
      <w:r w:rsidRPr="002B1CDE">
        <w:rPr>
          <w:rFonts w:ascii="Times New Roman" w:hAnsi="Times New Roman"/>
          <w:sz w:val="24"/>
          <w:szCs w:val="24"/>
        </w:rPr>
        <w:t>dengan</w:t>
      </w:r>
      <w:proofErr w:type="spellEnd"/>
      <w:r w:rsidRPr="002B1CDE">
        <w:rPr>
          <w:rFonts w:ascii="Times New Roman" w:hAnsi="Times New Roman"/>
          <w:sz w:val="24"/>
          <w:szCs w:val="24"/>
        </w:rPr>
        <w:t xml:space="preserve"> </w:t>
      </w:r>
      <w:proofErr w:type="spellStart"/>
      <w:r w:rsidRPr="002B1CDE">
        <w:rPr>
          <w:rFonts w:ascii="Times New Roman" w:hAnsi="Times New Roman"/>
          <w:sz w:val="24"/>
          <w:szCs w:val="24"/>
        </w:rPr>
        <w:t>keras</w:t>
      </w:r>
      <w:proofErr w:type="spellEnd"/>
      <w:r w:rsidRPr="002B1CDE">
        <w:rPr>
          <w:rFonts w:ascii="Times New Roman" w:hAnsi="Times New Roman"/>
          <w:sz w:val="24"/>
          <w:szCs w:val="24"/>
        </w:rPr>
        <w:t xml:space="preserve">, yang </w:t>
      </w:r>
      <w:proofErr w:type="spellStart"/>
      <w:r w:rsidRPr="002B1CDE">
        <w:rPr>
          <w:rFonts w:ascii="Times New Roman" w:hAnsi="Times New Roman"/>
          <w:sz w:val="24"/>
          <w:szCs w:val="24"/>
        </w:rPr>
        <w:t>dalam</w:t>
      </w:r>
      <w:proofErr w:type="spellEnd"/>
      <w:r w:rsidRPr="002B1CDE">
        <w:rPr>
          <w:rFonts w:ascii="Times New Roman" w:hAnsi="Times New Roman"/>
          <w:sz w:val="24"/>
          <w:szCs w:val="24"/>
        </w:rPr>
        <w:t xml:space="preserve"> </w:t>
      </w:r>
      <w:proofErr w:type="spellStart"/>
      <w:r w:rsidRPr="002B1CDE">
        <w:rPr>
          <w:rFonts w:ascii="Times New Roman" w:hAnsi="Times New Roman"/>
          <w:sz w:val="24"/>
          <w:szCs w:val="24"/>
        </w:rPr>
        <w:t>banyak</w:t>
      </w:r>
      <w:proofErr w:type="spellEnd"/>
      <w:r w:rsidRPr="002B1CDE">
        <w:rPr>
          <w:rFonts w:ascii="Times New Roman" w:hAnsi="Times New Roman"/>
          <w:sz w:val="24"/>
          <w:szCs w:val="24"/>
        </w:rPr>
        <w:t xml:space="preserve"> </w:t>
      </w:r>
      <w:proofErr w:type="spellStart"/>
      <w:r w:rsidRPr="002B1CDE">
        <w:rPr>
          <w:rFonts w:ascii="Times New Roman" w:hAnsi="Times New Roman"/>
          <w:sz w:val="24"/>
          <w:szCs w:val="24"/>
        </w:rPr>
        <w:t>kasus</w:t>
      </w:r>
      <w:proofErr w:type="spellEnd"/>
      <w:r w:rsidRPr="002B1CDE">
        <w:rPr>
          <w:rFonts w:ascii="Times New Roman" w:hAnsi="Times New Roman"/>
          <w:sz w:val="24"/>
          <w:szCs w:val="24"/>
        </w:rPr>
        <w:t xml:space="preserve"> </w:t>
      </w:r>
      <w:proofErr w:type="spellStart"/>
      <w:r w:rsidRPr="002B1CDE">
        <w:rPr>
          <w:rFonts w:ascii="Times New Roman" w:hAnsi="Times New Roman"/>
          <w:sz w:val="24"/>
          <w:szCs w:val="24"/>
        </w:rPr>
        <w:t>berujung</w:t>
      </w:r>
      <w:proofErr w:type="spellEnd"/>
      <w:r w:rsidRPr="002B1CDE">
        <w:rPr>
          <w:rFonts w:ascii="Times New Roman" w:hAnsi="Times New Roman"/>
          <w:sz w:val="24"/>
          <w:szCs w:val="24"/>
        </w:rPr>
        <w:t xml:space="preserve"> pada </w:t>
      </w:r>
      <w:proofErr w:type="spellStart"/>
      <w:r w:rsidRPr="002B1CDE">
        <w:rPr>
          <w:rFonts w:ascii="Times New Roman" w:hAnsi="Times New Roman"/>
          <w:sz w:val="24"/>
          <w:szCs w:val="24"/>
        </w:rPr>
        <w:t>tindakan</w:t>
      </w:r>
      <w:proofErr w:type="spellEnd"/>
      <w:r w:rsidRPr="002B1CDE">
        <w:rPr>
          <w:rFonts w:ascii="Times New Roman" w:hAnsi="Times New Roman"/>
          <w:sz w:val="24"/>
          <w:szCs w:val="24"/>
        </w:rPr>
        <w:t xml:space="preserve"> </w:t>
      </w:r>
      <w:proofErr w:type="spellStart"/>
      <w:r w:rsidRPr="002B1CDE">
        <w:rPr>
          <w:rFonts w:ascii="Times New Roman" w:hAnsi="Times New Roman"/>
          <w:sz w:val="24"/>
          <w:szCs w:val="24"/>
        </w:rPr>
        <w:t>kekerasan</w:t>
      </w:r>
      <w:proofErr w:type="spellEnd"/>
      <w:r w:rsidRPr="002B1CDE">
        <w:rPr>
          <w:rFonts w:ascii="Times New Roman" w:hAnsi="Times New Roman"/>
          <w:sz w:val="24"/>
          <w:szCs w:val="24"/>
        </w:rPr>
        <w:t>.</w:t>
      </w:r>
      <w:r w:rsidRPr="002B1CDE">
        <w:rPr>
          <w:rStyle w:val="FootnoteReference"/>
          <w:rFonts w:ascii="Times New Roman" w:hAnsi="Times New Roman"/>
          <w:sz w:val="24"/>
          <w:szCs w:val="24"/>
        </w:rPr>
        <w:footnoteReference w:id="8"/>
      </w:r>
    </w:p>
    <w:p w14:paraId="4781676C" w14:textId="07A1DD15" w:rsidR="007B22CD" w:rsidRDefault="007B22CD" w:rsidP="007B22CD">
      <w:pPr>
        <w:spacing w:after="0" w:line="360" w:lineRule="auto"/>
        <w:ind w:firstLine="284"/>
        <w:jc w:val="both"/>
        <w:rPr>
          <w:rFonts w:ascii="Times New Roman" w:hAnsi="Times New Roman"/>
          <w:sz w:val="24"/>
          <w:szCs w:val="24"/>
        </w:rPr>
      </w:pPr>
      <w:proofErr w:type="spellStart"/>
      <w:r w:rsidRPr="002B1CDE">
        <w:rPr>
          <w:rFonts w:ascii="Times New Roman" w:hAnsi="Times New Roman"/>
          <w:sz w:val="24"/>
          <w:szCs w:val="24"/>
        </w:rPr>
        <w:t>Sementara</w:t>
      </w:r>
      <w:proofErr w:type="spellEnd"/>
      <w:r w:rsidRPr="002B1CDE">
        <w:rPr>
          <w:rFonts w:ascii="Times New Roman" w:hAnsi="Times New Roman"/>
          <w:sz w:val="24"/>
          <w:szCs w:val="24"/>
        </w:rPr>
        <w:t xml:space="preserve"> </w:t>
      </w:r>
      <w:proofErr w:type="spellStart"/>
      <w:r w:rsidRPr="002B1CDE">
        <w:rPr>
          <w:rFonts w:ascii="Times New Roman" w:hAnsi="Times New Roman"/>
          <w:sz w:val="24"/>
          <w:szCs w:val="24"/>
        </w:rPr>
        <w:t>itu</w:t>
      </w:r>
      <w:proofErr w:type="spellEnd"/>
      <w:r w:rsidRPr="002B1CDE">
        <w:rPr>
          <w:rFonts w:ascii="Times New Roman" w:hAnsi="Times New Roman"/>
          <w:sz w:val="24"/>
          <w:szCs w:val="24"/>
        </w:rPr>
        <w:t xml:space="preserve">, </w:t>
      </w:r>
      <w:proofErr w:type="spellStart"/>
      <w:r w:rsidRPr="002B1CDE">
        <w:rPr>
          <w:rFonts w:ascii="Times New Roman" w:hAnsi="Times New Roman"/>
          <w:sz w:val="24"/>
          <w:szCs w:val="24"/>
        </w:rPr>
        <w:t>teori</w:t>
      </w:r>
      <w:proofErr w:type="spellEnd"/>
      <w:r w:rsidRPr="002B1CDE">
        <w:rPr>
          <w:rFonts w:ascii="Times New Roman" w:hAnsi="Times New Roman"/>
          <w:sz w:val="24"/>
          <w:szCs w:val="24"/>
        </w:rPr>
        <w:t xml:space="preserve"> yang </w:t>
      </w:r>
      <w:proofErr w:type="spellStart"/>
      <w:r w:rsidRPr="002B1CDE">
        <w:rPr>
          <w:rFonts w:ascii="Times New Roman" w:hAnsi="Times New Roman"/>
          <w:sz w:val="24"/>
          <w:szCs w:val="24"/>
        </w:rPr>
        <w:t>menjelaskan</w:t>
      </w:r>
      <w:proofErr w:type="spellEnd"/>
      <w:r w:rsidRPr="002B1CDE">
        <w:rPr>
          <w:rFonts w:ascii="Times New Roman" w:hAnsi="Times New Roman"/>
          <w:sz w:val="24"/>
          <w:szCs w:val="24"/>
        </w:rPr>
        <w:t xml:space="preserve"> </w:t>
      </w:r>
      <w:proofErr w:type="spellStart"/>
      <w:r w:rsidRPr="002B1CDE">
        <w:rPr>
          <w:rFonts w:ascii="Times New Roman" w:hAnsi="Times New Roman"/>
          <w:sz w:val="24"/>
          <w:szCs w:val="24"/>
        </w:rPr>
        <w:t>kejahatan</w:t>
      </w:r>
      <w:proofErr w:type="spellEnd"/>
      <w:r w:rsidRPr="002B1CDE">
        <w:rPr>
          <w:rFonts w:ascii="Times New Roman" w:hAnsi="Times New Roman"/>
          <w:sz w:val="24"/>
          <w:szCs w:val="24"/>
        </w:rPr>
        <w:t xml:space="preserve"> </w:t>
      </w:r>
      <w:proofErr w:type="spellStart"/>
      <w:r w:rsidRPr="002B1CDE">
        <w:rPr>
          <w:rFonts w:ascii="Times New Roman" w:hAnsi="Times New Roman"/>
          <w:sz w:val="24"/>
          <w:szCs w:val="24"/>
        </w:rPr>
        <w:t>dari</w:t>
      </w:r>
      <w:proofErr w:type="spellEnd"/>
      <w:r w:rsidRPr="002B1CDE">
        <w:rPr>
          <w:rFonts w:ascii="Times New Roman" w:hAnsi="Times New Roman"/>
          <w:sz w:val="24"/>
          <w:szCs w:val="24"/>
        </w:rPr>
        <w:t xml:space="preserve"> </w:t>
      </w:r>
      <w:proofErr w:type="spellStart"/>
      <w:r w:rsidRPr="002B1CDE">
        <w:rPr>
          <w:rFonts w:ascii="Times New Roman" w:hAnsi="Times New Roman"/>
          <w:sz w:val="24"/>
          <w:szCs w:val="24"/>
        </w:rPr>
        <w:t>perspektif</w:t>
      </w:r>
      <w:proofErr w:type="spellEnd"/>
      <w:r w:rsidRPr="002B1CDE">
        <w:rPr>
          <w:rFonts w:ascii="Times New Roman" w:hAnsi="Times New Roman"/>
          <w:sz w:val="24"/>
          <w:szCs w:val="24"/>
        </w:rPr>
        <w:t xml:space="preserve"> </w:t>
      </w:r>
      <w:proofErr w:type="spellStart"/>
      <w:r w:rsidRPr="002B1CDE">
        <w:rPr>
          <w:rFonts w:ascii="Times New Roman" w:hAnsi="Times New Roman"/>
          <w:sz w:val="24"/>
          <w:szCs w:val="24"/>
        </w:rPr>
        <w:t>sosiologis</w:t>
      </w:r>
      <w:proofErr w:type="spellEnd"/>
      <w:r w:rsidRPr="002B1CDE">
        <w:rPr>
          <w:rFonts w:ascii="Times New Roman" w:hAnsi="Times New Roman"/>
          <w:sz w:val="24"/>
          <w:szCs w:val="24"/>
        </w:rPr>
        <w:t xml:space="preserve">, </w:t>
      </w:r>
      <w:proofErr w:type="spellStart"/>
      <w:r w:rsidRPr="002B1CDE">
        <w:rPr>
          <w:rFonts w:ascii="Times New Roman" w:hAnsi="Times New Roman"/>
          <w:sz w:val="24"/>
          <w:szCs w:val="24"/>
        </w:rPr>
        <w:t>seperti</w:t>
      </w:r>
      <w:proofErr w:type="spellEnd"/>
      <w:r w:rsidRPr="002B1CDE">
        <w:rPr>
          <w:rFonts w:ascii="Times New Roman" w:hAnsi="Times New Roman"/>
          <w:sz w:val="24"/>
          <w:szCs w:val="24"/>
        </w:rPr>
        <w:t xml:space="preserve"> yang </w:t>
      </w:r>
      <w:proofErr w:type="spellStart"/>
      <w:r w:rsidRPr="002B1CDE">
        <w:rPr>
          <w:rFonts w:ascii="Times New Roman" w:hAnsi="Times New Roman"/>
          <w:sz w:val="24"/>
          <w:szCs w:val="24"/>
        </w:rPr>
        <w:t>dikemukakan</w:t>
      </w:r>
      <w:proofErr w:type="spellEnd"/>
      <w:r w:rsidRPr="002B1CDE">
        <w:rPr>
          <w:rFonts w:ascii="Times New Roman" w:hAnsi="Times New Roman"/>
          <w:sz w:val="24"/>
          <w:szCs w:val="24"/>
        </w:rPr>
        <w:t xml:space="preserve"> oleh Robert K. Merton dan Emile Durkheim, </w:t>
      </w:r>
      <w:proofErr w:type="spellStart"/>
      <w:r w:rsidRPr="002B1CDE">
        <w:rPr>
          <w:rFonts w:ascii="Times New Roman" w:hAnsi="Times New Roman"/>
          <w:sz w:val="24"/>
          <w:szCs w:val="24"/>
        </w:rPr>
        <w:t>menganggap</w:t>
      </w:r>
      <w:proofErr w:type="spellEnd"/>
      <w:r w:rsidRPr="002B1CDE">
        <w:rPr>
          <w:rFonts w:ascii="Times New Roman" w:hAnsi="Times New Roman"/>
          <w:sz w:val="24"/>
          <w:szCs w:val="24"/>
        </w:rPr>
        <w:t xml:space="preserve"> </w:t>
      </w:r>
      <w:proofErr w:type="spellStart"/>
      <w:r w:rsidRPr="002B1CDE">
        <w:rPr>
          <w:rFonts w:ascii="Times New Roman" w:hAnsi="Times New Roman"/>
          <w:sz w:val="24"/>
          <w:szCs w:val="24"/>
        </w:rPr>
        <w:t>bahwa</w:t>
      </w:r>
      <w:proofErr w:type="spellEnd"/>
      <w:r w:rsidRPr="002B1CDE">
        <w:rPr>
          <w:rFonts w:ascii="Times New Roman" w:hAnsi="Times New Roman"/>
          <w:sz w:val="24"/>
          <w:szCs w:val="24"/>
        </w:rPr>
        <w:t xml:space="preserve"> </w:t>
      </w:r>
      <w:proofErr w:type="spellStart"/>
      <w:r w:rsidRPr="002B1CDE">
        <w:rPr>
          <w:rFonts w:ascii="Times New Roman" w:hAnsi="Times New Roman"/>
          <w:sz w:val="24"/>
          <w:szCs w:val="24"/>
        </w:rPr>
        <w:t>faktor</w:t>
      </w:r>
      <w:proofErr w:type="spellEnd"/>
      <w:r w:rsidRPr="002B1CDE">
        <w:rPr>
          <w:rFonts w:ascii="Times New Roman" w:hAnsi="Times New Roman"/>
          <w:sz w:val="24"/>
          <w:szCs w:val="24"/>
        </w:rPr>
        <w:t xml:space="preserve"> </w:t>
      </w:r>
      <w:proofErr w:type="spellStart"/>
      <w:r w:rsidRPr="002B1CDE">
        <w:rPr>
          <w:rFonts w:ascii="Times New Roman" w:hAnsi="Times New Roman"/>
          <w:sz w:val="24"/>
          <w:szCs w:val="24"/>
        </w:rPr>
        <w:t>penyebab</w:t>
      </w:r>
      <w:proofErr w:type="spellEnd"/>
      <w:r w:rsidRPr="002B1CDE">
        <w:rPr>
          <w:rFonts w:ascii="Times New Roman" w:hAnsi="Times New Roman"/>
          <w:sz w:val="24"/>
          <w:szCs w:val="24"/>
        </w:rPr>
        <w:t xml:space="preserve"> </w:t>
      </w:r>
      <w:proofErr w:type="spellStart"/>
      <w:r w:rsidRPr="002B1CDE">
        <w:rPr>
          <w:rFonts w:ascii="Times New Roman" w:hAnsi="Times New Roman"/>
          <w:sz w:val="24"/>
          <w:szCs w:val="24"/>
        </w:rPr>
        <w:t>kejahatan</w:t>
      </w:r>
      <w:proofErr w:type="spellEnd"/>
      <w:r w:rsidRPr="002B1CDE">
        <w:rPr>
          <w:rFonts w:ascii="Times New Roman" w:hAnsi="Times New Roman"/>
          <w:sz w:val="24"/>
          <w:szCs w:val="24"/>
        </w:rPr>
        <w:t xml:space="preserve"> </w:t>
      </w:r>
      <w:proofErr w:type="spellStart"/>
      <w:r w:rsidRPr="002B1CDE">
        <w:rPr>
          <w:rFonts w:ascii="Times New Roman" w:hAnsi="Times New Roman"/>
          <w:sz w:val="24"/>
          <w:szCs w:val="24"/>
        </w:rPr>
        <w:t>dapat</w:t>
      </w:r>
      <w:proofErr w:type="spellEnd"/>
      <w:r w:rsidRPr="002B1CDE">
        <w:rPr>
          <w:rFonts w:ascii="Times New Roman" w:hAnsi="Times New Roman"/>
          <w:sz w:val="24"/>
          <w:szCs w:val="24"/>
        </w:rPr>
        <w:t xml:space="preserve"> </w:t>
      </w:r>
      <w:proofErr w:type="spellStart"/>
      <w:r w:rsidRPr="002B1CDE">
        <w:rPr>
          <w:rFonts w:ascii="Times New Roman" w:hAnsi="Times New Roman"/>
          <w:sz w:val="24"/>
          <w:szCs w:val="24"/>
        </w:rPr>
        <w:t>dijelaskan</w:t>
      </w:r>
      <w:proofErr w:type="spellEnd"/>
      <w:r w:rsidRPr="002B1CDE">
        <w:rPr>
          <w:rFonts w:ascii="Times New Roman" w:hAnsi="Times New Roman"/>
          <w:sz w:val="24"/>
          <w:szCs w:val="24"/>
        </w:rPr>
        <w:t xml:space="preserve"> </w:t>
      </w:r>
      <w:proofErr w:type="spellStart"/>
      <w:r w:rsidRPr="002B1CDE">
        <w:rPr>
          <w:rFonts w:ascii="Times New Roman" w:hAnsi="Times New Roman"/>
          <w:sz w:val="24"/>
          <w:szCs w:val="24"/>
        </w:rPr>
        <w:t>melalui</w:t>
      </w:r>
      <w:proofErr w:type="spellEnd"/>
      <w:r w:rsidRPr="002B1CDE">
        <w:rPr>
          <w:rFonts w:ascii="Times New Roman" w:hAnsi="Times New Roman"/>
          <w:sz w:val="24"/>
          <w:szCs w:val="24"/>
        </w:rPr>
        <w:t xml:space="preserve"> </w:t>
      </w:r>
      <w:proofErr w:type="spellStart"/>
      <w:r w:rsidRPr="002B1CDE">
        <w:rPr>
          <w:rFonts w:ascii="Times New Roman" w:hAnsi="Times New Roman"/>
          <w:sz w:val="24"/>
          <w:szCs w:val="24"/>
        </w:rPr>
        <w:t>konsep</w:t>
      </w:r>
      <w:proofErr w:type="spellEnd"/>
      <w:r w:rsidRPr="002B1CDE">
        <w:rPr>
          <w:rFonts w:ascii="Times New Roman" w:hAnsi="Times New Roman"/>
          <w:sz w:val="24"/>
          <w:szCs w:val="24"/>
        </w:rPr>
        <w:t xml:space="preserve"> anomie, yang </w:t>
      </w:r>
      <w:proofErr w:type="spellStart"/>
      <w:r w:rsidRPr="002B1CDE">
        <w:rPr>
          <w:rFonts w:ascii="Times New Roman" w:hAnsi="Times New Roman"/>
          <w:sz w:val="24"/>
          <w:szCs w:val="24"/>
        </w:rPr>
        <w:t>menunjukkan</w:t>
      </w:r>
      <w:proofErr w:type="spellEnd"/>
      <w:r w:rsidRPr="002B1CDE">
        <w:rPr>
          <w:rFonts w:ascii="Times New Roman" w:hAnsi="Times New Roman"/>
          <w:sz w:val="24"/>
          <w:szCs w:val="24"/>
        </w:rPr>
        <w:t xml:space="preserve"> </w:t>
      </w:r>
      <w:proofErr w:type="spellStart"/>
      <w:r w:rsidRPr="002B1CDE">
        <w:rPr>
          <w:rFonts w:ascii="Times New Roman" w:hAnsi="Times New Roman"/>
          <w:sz w:val="24"/>
          <w:szCs w:val="24"/>
        </w:rPr>
        <w:t>adanya</w:t>
      </w:r>
      <w:proofErr w:type="spellEnd"/>
      <w:r w:rsidRPr="002B1CDE">
        <w:rPr>
          <w:rFonts w:ascii="Times New Roman" w:hAnsi="Times New Roman"/>
          <w:sz w:val="24"/>
          <w:szCs w:val="24"/>
        </w:rPr>
        <w:t xml:space="preserve"> </w:t>
      </w:r>
      <w:proofErr w:type="spellStart"/>
      <w:r w:rsidRPr="002B1CDE">
        <w:rPr>
          <w:rFonts w:ascii="Times New Roman" w:hAnsi="Times New Roman"/>
          <w:sz w:val="24"/>
          <w:szCs w:val="24"/>
        </w:rPr>
        <w:t>tekanan</w:t>
      </w:r>
      <w:proofErr w:type="spellEnd"/>
      <w:r w:rsidRPr="002B1CDE">
        <w:rPr>
          <w:rFonts w:ascii="Times New Roman" w:hAnsi="Times New Roman"/>
          <w:sz w:val="24"/>
          <w:szCs w:val="24"/>
        </w:rPr>
        <w:t xml:space="preserve"> </w:t>
      </w:r>
      <w:proofErr w:type="spellStart"/>
      <w:r w:rsidRPr="002B1CDE">
        <w:rPr>
          <w:rFonts w:ascii="Times New Roman" w:hAnsi="Times New Roman"/>
          <w:sz w:val="24"/>
          <w:szCs w:val="24"/>
        </w:rPr>
        <w:t>dalam</w:t>
      </w:r>
      <w:proofErr w:type="spellEnd"/>
      <w:r w:rsidRPr="002B1CDE">
        <w:rPr>
          <w:rFonts w:ascii="Times New Roman" w:hAnsi="Times New Roman"/>
          <w:sz w:val="24"/>
          <w:szCs w:val="24"/>
        </w:rPr>
        <w:t xml:space="preserve"> </w:t>
      </w:r>
      <w:proofErr w:type="spellStart"/>
      <w:r w:rsidRPr="002B1CDE">
        <w:rPr>
          <w:rFonts w:ascii="Times New Roman" w:hAnsi="Times New Roman"/>
          <w:sz w:val="24"/>
          <w:szCs w:val="24"/>
        </w:rPr>
        <w:t>masyarakat</w:t>
      </w:r>
      <w:proofErr w:type="spellEnd"/>
      <w:r w:rsidRPr="002B1CDE">
        <w:rPr>
          <w:rFonts w:ascii="Times New Roman" w:hAnsi="Times New Roman"/>
          <w:sz w:val="24"/>
          <w:szCs w:val="24"/>
        </w:rPr>
        <w:t xml:space="preserve"> yang </w:t>
      </w:r>
      <w:proofErr w:type="spellStart"/>
      <w:r w:rsidRPr="002B1CDE">
        <w:rPr>
          <w:rFonts w:ascii="Times New Roman" w:hAnsi="Times New Roman"/>
          <w:sz w:val="24"/>
          <w:szCs w:val="24"/>
        </w:rPr>
        <w:t>membuat</w:t>
      </w:r>
      <w:proofErr w:type="spellEnd"/>
      <w:r w:rsidRPr="002B1CDE">
        <w:rPr>
          <w:rFonts w:ascii="Times New Roman" w:hAnsi="Times New Roman"/>
          <w:sz w:val="24"/>
          <w:szCs w:val="24"/>
        </w:rPr>
        <w:t xml:space="preserve"> </w:t>
      </w:r>
      <w:proofErr w:type="spellStart"/>
      <w:r w:rsidRPr="002B1CDE">
        <w:rPr>
          <w:rFonts w:ascii="Times New Roman" w:hAnsi="Times New Roman"/>
          <w:sz w:val="24"/>
          <w:szCs w:val="24"/>
        </w:rPr>
        <w:t>individu</w:t>
      </w:r>
      <w:proofErr w:type="spellEnd"/>
      <w:r w:rsidRPr="002B1CDE">
        <w:rPr>
          <w:rFonts w:ascii="Times New Roman" w:hAnsi="Times New Roman"/>
          <w:sz w:val="24"/>
          <w:szCs w:val="24"/>
        </w:rPr>
        <w:t xml:space="preserve"> </w:t>
      </w:r>
      <w:proofErr w:type="spellStart"/>
      <w:r w:rsidRPr="002B1CDE">
        <w:rPr>
          <w:rFonts w:ascii="Times New Roman" w:hAnsi="Times New Roman"/>
          <w:sz w:val="24"/>
          <w:szCs w:val="24"/>
        </w:rPr>
        <w:t>merasa</w:t>
      </w:r>
      <w:proofErr w:type="spellEnd"/>
      <w:r w:rsidRPr="002B1CDE">
        <w:rPr>
          <w:rFonts w:ascii="Times New Roman" w:hAnsi="Times New Roman"/>
          <w:sz w:val="24"/>
          <w:szCs w:val="24"/>
        </w:rPr>
        <w:t xml:space="preserve"> </w:t>
      </w:r>
      <w:proofErr w:type="spellStart"/>
      <w:r w:rsidRPr="002B1CDE">
        <w:rPr>
          <w:rFonts w:ascii="Times New Roman" w:hAnsi="Times New Roman"/>
          <w:sz w:val="24"/>
          <w:szCs w:val="24"/>
        </w:rPr>
        <w:t>seakan-akan</w:t>
      </w:r>
      <w:proofErr w:type="spellEnd"/>
      <w:r w:rsidRPr="002B1CDE">
        <w:rPr>
          <w:rFonts w:ascii="Times New Roman" w:hAnsi="Times New Roman"/>
          <w:sz w:val="24"/>
          <w:szCs w:val="24"/>
        </w:rPr>
        <w:t xml:space="preserve"> </w:t>
      </w:r>
      <w:proofErr w:type="spellStart"/>
      <w:r w:rsidRPr="002B1CDE">
        <w:rPr>
          <w:rFonts w:ascii="Times New Roman" w:hAnsi="Times New Roman"/>
          <w:sz w:val="24"/>
          <w:szCs w:val="24"/>
        </w:rPr>
        <w:t>tidak</w:t>
      </w:r>
      <w:proofErr w:type="spellEnd"/>
      <w:r w:rsidRPr="002B1CDE">
        <w:rPr>
          <w:rFonts w:ascii="Times New Roman" w:hAnsi="Times New Roman"/>
          <w:sz w:val="24"/>
          <w:szCs w:val="24"/>
        </w:rPr>
        <w:t xml:space="preserve"> </w:t>
      </w:r>
      <w:proofErr w:type="spellStart"/>
      <w:r w:rsidRPr="002B1CDE">
        <w:rPr>
          <w:rFonts w:ascii="Times New Roman" w:hAnsi="Times New Roman"/>
          <w:sz w:val="24"/>
          <w:szCs w:val="24"/>
        </w:rPr>
        <w:t>ada</w:t>
      </w:r>
      <w:proofErr w:type="spellEnd"/>
      <w:r w:rsidRPr="002B1CDE">
        <w:rPr>
          <w:rFonts w:ascii="Times New Roman" w:hAnsi="Times New Roman"/>
          <w:sz w:val="24"/>
          <w:szCs w:val="24"/>
        </w:rPr>
        <w:t xml:space="preserve"> norma </w:t>
      </w:r>
      <w:proofErr w:type="spellStart"/>
      <w:r w:rsidRPr="002B1CDE">
        <w:rPr>
          <w:rFonts w:ascii="Times New Roman" w:hAnsi="Times New Roman"/>
          <w:sz w:val="24"/>
          <w:szCs w:val="24"/>
        </w:rPr>
        <w:t>sosial</w:t>
      </w:r>
      <w:proofErr w:type="spellEnd"/>
      <w:r w:rsidRPr="002B1CDE">
        <w:rPr>
          <w:rFonts w:ascii="Times New Roman" w:hAnsi="Times New Roman"/>
          <w:sz w:val="24"/>
          <w:szCs w:val="24"/>
        </w:rPr>
        <w:t xml:space="preserve"> yang </w:t>
      </w:r>
      <w:proofErr w:type="spellStart"/>
      <w:r w:rsidRPr="002B1CDE">
        <w:rPr>
          <w:rFonts w:ascii="Times New Roman" w:hAnsi="Times New Roman"/>
          <w:sz w:val="24"/>
          <w:szCs w:val="24"/>
        </w:rPr>
        <w:t>harus</w:t>
      </w:r>
      <w:proofErr w:type="spellEnd"/>
      <w:r w:rsidRPr="002B1CDE">
        <w:rPr>
          <w:rFonts w:ascii="Times New Roman" w:hAnsi="Times New Roman"/>
          <w:sz w:val="24"/>
          <w:szCs w:val="24"/>
        </w:rPr>
        <w:t xml:space="preserve"> </w:t>
      </w:r>
      <w:proofErr w:type="spellStart"/>
      <w:r w:rsidRPr="002B1CDE">
        <w:rPr>
          <w:rFonts w:ascii="Times New Roman" w:hAnsi="Times New Roman"/>
          <w:sz w:val="24"/>
          <w:szCs w:val="24"/>
        </w:rPr>
        <w:t>diikuti</w:t>
      </w:r>
      <w:proofErr w:type="spellEnd"/>
      <w:r w:rsidRPr="002B1CDE">
        <w:rPr>
          <w:rFonts w:ascii="Times New Roman" w:hAnsi="Times New Roman"/>
          <w:sz w:val="24"/>
          <w:szCs w:val="24"/>
        </w:rPr>
        <w:t xml:space="preserve">. Teori </w:t>
      </w:r>
      <w:proofErr w:type="spellStart"/>
      <w:r w:rsidRPr="002B1CDE">
        <w:rPr>
          <w:rFonts w:ascii="Times New Roman" w:hAnsi="Times New Roman"/>
          <w:sz w:val="24"/>
          <w:szCs w:val="24"/>
        </w:rPr>
        <w:t>ini</w:t>
      </w:r>
      <w:proofErr w:type="spellEnd"/>
      <w:r w:rsidRPr="002B1CDE">
        <w:rPr>
          <w:rFonts w:ascii="Times New Roman" w:hAnsi="Times New Roman"/>
          <w:sz w:val="24"/>
          <w:szCs w:val="24"/>
        </w:rPr>
        <w:t xml:space="preserve"> </w:t>
      </w:r>
      <w:proofErr w:type="spellStart"/>
      <w:r w:rsidRPr="002B1CDE">
        <w:rPr>
          <w:rFonts w:ascii="Times New Roman" w:hAnsi="Times New Roman"/>
          <w:sz w:val="24"/>
          <w:szCs w:val="24"/>
        </w:rPr>
        <w:t>mencari</w:t>
      </w:r>
      <w:proofErr w:type="spellEnd"/>
      <w:r w:rsidRPr="002B1CDE">
        <w:rPr>
          <w:rFonts w:ascii="Times New Roman" w:hAnsi="Times New Roman"/>
          <w:sz w:val="24"/>
          <w:szCs w:val="24"/>
        </w:rPr>
        <w:t xml:space="preserve"> </w:t>
      </w:r>
      <w:proofErr w:type="spellStart"/>
      <w:r w:rsidRPr="002B1CDE">
        <w:rPr>
          <w:rFonts w:ascii="Times New Roman" w:hAnsi="Times New Roman"/>
          <w:sz w:val="24"/>
          <w:szCs w:val="24"/>
        </w:rPr>
        <w:t>alasan</w:t>
      </w:r>
      <w:proofErr w:type="spellEnd"/>
      <w:r w:rsidRPr="002B1CDE">
        <w:rPr>
          <w:rFonts w:ascii="Times New Roman" w:hAnsi="Times New Roman"/>
          <w:sz w:val="24"/>
          <w:szCs w:val="24"/>
        </w:rPr>
        <w:t xml:space="preserve"> </w:t>
      </w:r>
      <w:proofErr w:type="spellStart"/>
      <w:r w:rsidRPr="002B1CDE">
        <w:rPr>
          <w:rFonts w:ascii="Times New Roman" w:hAnsi="Times New Roman"/>
          <w:sz w:val="24"/>
          <w:szCs w:val="24"/>
        </w:rPr>
        <w:t>mengapa</w:t>
      </w:r>
      <w:proofErr w:type="spellEnd"/>
      <w:r w:rsidRPr="002B1CDE">
        <w:rPr>
          <w:rFonts w:ascii="Times New Roman" w:hAnsi="Times New Roman"/>
          <w:sz w:val="24"/>
          <w:szCs w:val="24"/>
        </w:rPr>
        <w:t xml:space="preserve"> </w:t>
      </w:r>
      <w:proofErr w:type="spellStart"/>
      <w:r w:rsidRPr="002B1CDE">
        <w:rPr>
          <w:rFonts w:ascii="Times New Roman" w:hAnsi="Times New Roman"/>
          <w:sz w:val="24"/>
          <w:szCs w:val="24"/>
        </w:rPr>
        <w:t>tingkat</w:t>
      </w:r>
      <w:proofErr w:type="spellEnd"/>
      <w:r w:rsidRPr="002B1CDE">
        <w:rPr>
          <w:rFonts w:ascii="Times New Roman" w:hAnsi="Times New Roman"/>
          <w:sz w:val="24"/>
          <w:szCs w:val="24"/>
        </w:rPr>
        <w:t xml:space="preserve"> </w:t>
      </w:r>
      <w:proofErr w:type="spellStart"/>
      <w:r w:rsidRPr="002B1CDE">
        <w:rPr>
          <w:rFonts w:ascii="Times New Roman" w:hAnsi="Times New Roman"/>
          <w:sz w:val="24"/>
          <w:szCs w:val="24"/>
        </w:rPr>
        <w:t>kejahatan</w:t>
      </w:r>
      <w:proofErr w:type="spellEnd"/>
      <w:r w:rsidRPr="002B1CDE">
        <w:rPr>
          <w:rFonts w:ascii="Times New Roman" w:hAnsi="Times New Roman"/>
          <w:sz w:val="24"/>
          <w:szCs w:val="24"/>
        </w:rPr>
        <w:t xml:space="preserve"> </w:t>
      </w:r>
      <w:proofErr w:type="spellStart"/>
      <w:r w:rsidRPr="002B1CDE">
        <w:rPr>
          <w:rFonts w:ascii="Times New Roman" w:hAnsi="Times New Roman"/>
          <w:sz w:val="24"/>
          <w:szCs w:val="24"/>
        </w:rPr>
        <w:t>bisa</w:t>
      </w:r>
      <w:proofErr w:type="spellEnd"/>
      <w:r w:rsidRPr="002B1CDE">
        <w:rPr>
          <w:rFonts w:ascii="Times New Roman" w:hAnsi="Times New Roman"/>
          <w:sz w:val="24"/>
          <w:szCs w:val="24"/>
        </w:rPr>
        <w:t xml:space="preserve"> </w:t>
      </w:r>
      <w:proofErr w:type="spellStart"/>
      <w:r w:rsidRPr="002B1CDE">
        <w:rPr>
          <w:rFonts w:ascii="Times New Roman" w:hAnsi="Times New Roman"/>
          <w:sz w:val="24"/>
          <w:szCs w:val="24"/>
        </w:rPr>
        <w:t>bervariasi</w:t>
      </w:r>
      <w:proofErr w:type="spellEnd"/>
      <w:r w:rsidRPr="002B1CDE">
        <w:rPr>
          <w:rFonts w:ascii="Times New Roman" w:hAnsi="Times New Roman"/>
          <w:sz w:val="24"/>
          <w:szCs w:val="24"/>
        </w:rPr>
        <w:t xml:space="preserve"> </w:t>
      </w:r>
      <w:proofErr w:type="spellStart"/>
      <w:r w:rsidRPr="002B1CDE">
        <w:rPr>
          <w:rFonts w:ascii="Times New Roman" w:hAnsi="Times New Roman"/>
          <w:sz w:val="24"/>
          <w:szCs w:val="24"/>
        </w:rPr>
        <w:t>dalam</w:t>
      </w:r>
      <w:proofErr w:type="spellEnd"/>
      <w:r w:rsidRPr="002B1CDE">
        <w:rPr>
          <w:rFonts w:ascii="Times New Roman" w:hAnsi="Times New Roman"/>
          <w:sz w:val="24"/>
          <w:szCs w:val="24"/>
        </w:rPr>
        <w:t xml:space="preserve"> </w:t>
      </w:r>
      <w:proofErr w:type="spellStart"/>
      <w:r w:rsidRPr="002B1CDE">
        <w:rPr>
          <w:rFonts w:ascii="Times New Roman" w:hAnsi="Times New Roman"/>
          <w:sz w:val="24"/>
          <w:szCs w:val="24"/>
        </w:rPr>
        <w:t>berbagai</w:t>
      </w:r>
      <w:proofErr w:type="spellEnd"/>
      <w:r w:rsidRPr="002B1CDE">
        <w:rPr>
          <w:rFonts w:ascii="Times New Roman" w:hAnsi="Times New Roman"/>
          <w:sz w:val="24"/>
          <w:szCs w:val="24"/>
        </w:rPr>
        <w:t xml:space="preserve"> </w:t>
      </w:r>
      <w:proofErr w:type="spellStart"/>
      <w:r w:rsidRPr="002B1CDE">
        <w:rPr>
          <w:rFonts w:ascii="Times New Roman" w:hAnsi="Times New Roman"/>
          <w:sz w:val="24"/>
          <w:szCs w:val="24"/>
        </w:rPr>
        <w:t>lingkungan</w:t>
      </w:r>
      <w:proofErr w:type="spellEnd"/>
      <w:r w:rsidRPr="002B1CDE">
        <w:rPr>
          <w:rFonts w:ascii="Times New Roman" w:hAnsi="Times New Roman"/>
          <w:sz w:val="24"/>
          <w:szCs w:val="24"/>
        </w:rPr>
        <w:t xml:space="preserve"> </w:t>
      </w:r>
      <w:proofErr w:type="spellStart"/>
      <w:r w:rsidRPr="002B1CDE">
        <w:rPr>
          <w:rFonts w:ascii="Times New Roman" w:hAnsi="Times New Roman"/>
          <w:sz w:val="24"/>
          <w:szCs w:val="24"/>
        </w:rPr>
        <w:t>sosial</w:t>
      </w:r>
      <w:proofErr w:type="spellEnd"/>
      <w:r w:rsidRPr="002B1CDE">
        <w:rPr>
          <w:rFonts w:ascii="Times New Roman" w:hAnsi="Times New Roman"/>
          <w:sz w:val="24"/>
          <w:szCs w:val="24"/>
        </w:rPr>
        <w:t xml:space="preserve">, </w:t>
      </w:r>
      <w:proofErr w:type="spellStart"/>
      <w:r w:rsidRPr="002B1CDE">
        <w:rPr>
          <w:rFonts w:ascii="Times New Roman" w:hAnsi="Times New Roman"/>
          <w:sz w:val="24"/>
          <w:szCs w:val="24"/>
        </w:rPr>
        <w:t>dengan</w:t>
      </w:r>
      <w:proofErr w:type="spellEnd"/>
      <w:r w:rsidRPr="002B1CDE">
        <w:rPr>
          <w:rFonts w:ascii="Times New Roman" w:hAnsi="Times New Roman"/>
          <w:sz w:val="24"/>
          <w:szCs w:val="24"/>
        </w:rPr>
        <w:t xml:space="preserve"> </w:t>
      </w:r>
      <w:proofErr w:type="spellStart"/>
      <w:r w:rsidRPr="002B1CDE">
        <w:rPr>
          <w:rFonts w:ascii="Times New Roman" w:hAnsi="Times New Roman"/>
          <w:sz w:val="24"/>
          <w:szCs w:val="24"/>
        </w:rPr>
        <w:t>menekankan</w:t>
      </w:r>
      <w:proofErr w:type="spellEnd"/>
      <w:r w:rsidRPr="002B1CDE">
        <w:rPr>
          <w:rFonts w:ascii="Times New Roman" w:hAnsi="Times New Roman"/>
          <w:sz w:val="24"/>
          <w:szCs w:val="24"/>
        </w:rPr>
        <w:t xml:space="preserve"> pada </w:t>
      </w:r>
      <w:proofErr w:type="spellStart"/>
      <w:r w:rsidRPr="002B1CDE">
        <w:rPr>
          <w:rFonts w:ascii="Times New Roman" w:hAnsi="Times New Roman"/>
          <w:sz w:val="24"/>
          <w:szCs w:val="24"/>
        </w:rPr>
        <w:t>perspektif</w:t>
      </w:r>
      <w:proofErr w:type="spellEnd"/>
      <w:r w:rsidRPr="002B1CDE">
        <w:rPr>
          <w:rFonts w:ascii="Times New Roman" w:hAnsi="Times New Roman"/>
          <w:sz w:val="24"/>
          <w:szCs w:val="24"/>
        </w:rPr>
        <w:t xml:space="preserve"> </w:t>
      </w:r>
      <w:proofErr w:type="spellStart"/>
      <w:r w:rsidRPr="002B1CDE">
        <w:rPr>
          <w:rFonts w:ascii="Times New Roman" w:hAnsi="Times New Roman"/>
          <w:sz w:val="24"/>
          <w:szCs w:val="24"/>
        </w:rPr>
        <w:t>ketegangan</w:t>
      </w:r>
      <w:proofErr w:type="spellEnd"/>
      <w:r w:rsidRPr="002B1CDE">
        <w:rPr>
          <w:rFonts w:ascii="Times New Roman" w:hAnsi="Times New Roman"/>
          <w:sz w:val="24"/>
          <w:szCs w:val="24"/>
        </w:rPr>
        <w:t xml:space="preserve"> (strain) dan </w:t>
      </w:r>
      <w:proofErr w:type="spellStart"/>
      <w:r w:rsidRPr="002B1CDE">
        <w:rPr>
          <w:rFonts w:ascii="Times New Roman" w:hAnsi="Times New Roman"/>
          <w:sz w:val="24"/>
          <w:szCs w:val="24"/>
        </w:rPr>
        <w:t>deviasi</w:t>
      </w:r>
      <w:proofErr w:type="spellEnd"/>
      <w:r w:rsidRPr="002B1CDE">
        <w:rPr>
          <w:rFonts w:ascii="Times New Roman" w:hAnsi="Times New Roman"/>
          <w:sz w:val="24"/>
          <w:szCs w:val="24"/>
        </w:rPr>
        <w:t xml:space="preserve"> </w:t>
      </w:r>
      <w:proofErr w:type="spellStart"/>
      <w:r w:rsidRPr="002B1CDE">
        <w:rPr>
          <w:rFonts w:ascii="Times New Roman" w:hAnsi="Times New Roman"/>
          <w:sz w:val="24"/>
          <w:szCs w:val="24"/>
        </w:rPr>
        <w:t>budaya</w:t>
      </w:r>
      <w:proofErr w:type="spellEnd"/>
      <w:r w:rsidRPr="002B1CDE">
        <w:rPr>
          <w:rFonts w:ascii="Times New Roman" w:hAnsi="Times New Roman"/>
          <w:sz w:val="24"/>
          <w:szCs w:val="24"/>
        </w:rPr>
        <w:t>.</w:t>
      </w:r>
      <w:r w:rsidRPr="002B1CDE">
        <w:rPr>
          <w:rStyle w:val="FootnoteReference"/>
          <w:rFonts w:ascii="Times New Roman" w:hAnsi="Times New Roman"/>
          <w:sz w:val="24"/>
          <w:szCs w:val="24"/>
        </w:rPr>
        <w:footnoteReference w:id="9"/>
      </w:r>
    </w:p>
    <w:p w14:paraId="67AB331C" w14:textId="5FDD6D65" w:rsidR="007B22CD" w:rsidRDefault="007B22CD" w:rsidP="007B22CD">
      <w:pPr>
        <w:spacing w:after="0" w:line="360" w:lineRule="auto"/>
        <w:ind w:firstLine="284"/>
        <w:jc w:val="both"/>
        <w:rPr>
          <w:rFonts w:ascii="Times New Roman" w:hAnsi="Times New Roman"/>
          <w:sz w:val="24"/>
          <w:szCs w:val="24"/>
        </w:rPr>
      </w:pPr>
    </w:p>
    <w:p w14:paraId="4CBA9C33" w14:textId="2E072892" w:rsidR="006B5C90" w:rsidRDefault="006B5C90" w:rsidP="007B22CD">
      <w:pPr>
        <w:spacing w:after="0" w:line="360" w:lineRule="auto"/>
        <w:ind w:firstLine="284"/>
        <w:jc w:val="both"/>
        <w:rPr>
          <w:rFonts w:ascii="Times New Roman" w:hAnsi="Times New Roman"/>
          <w:sz w:val="24"/>
          <w:szCs w:val="24"/>
        </w:rPr>
      </w:pPr>
    </w:p>
    <w:p w14:paraId="63AC2CEC" w14:textId="5F44494D" w:rsidR="006B5C90" w:rsidRDefault="006B5C90" w:rsidP="007B22CD">
      <w:pPr>
        <w:spacing w:after="0" w:line="360" w:lineRule="auto"/>
        <w:ind w:firstLine="284"/>
        <w:jc w:val="both"/>
        <w:rPr>
          <w:rFonts w:ascii="Times New Roman" w:hAnsi="Times New Roman"/>
          <w:sz w:val="24"/>
          <w:szCs w:val="24"/>
        </w:rPr>
      </w:pPr>
    </w:p>
    <w:p w14:paraId="41E58696" w14:textId="4903CEE9" w:rsidR="006B5C90" w:rsidRDefault="006B5C90" w:rsidP="006B5C90">
      <w:pPr>
        <w:spacing w:after="0" w:line="480" w:lineRule="auto"/>
        <w:jc w:val="both"/>
        <w:rPr>
          <w:rFonts w:ascii="Times New Roman" w:hAnsi="Times New Roman"/>
          <w:b/>
          <w:bCs/>
          <w:sz w:val="24"/>
          <w:szCs w:val="24"/>
        </w:rPr>
      </w:pPr>
      <w:proofErr w:type="spellStart"/>
      <w:r w:rsidRPr="006B5C90">
        <w:rPr>
          <w:rFonts w:ascii="Times New Roman" w:hAnsi="Times New Roman"/>
          <w:b/>
          <w:bCs/>
          <w:sz w:val="24"/>
          <w:szCs w:val="24"/>
        </w:rPr>
        <w:lastRenderedPageBreak/>
        <w:t>Pandangan</w:t>
      </w:r>
      <w:proofErr w:type="spellEnd"/>
      <w:r w:rsidRPr="006B5C90">
        <w:rPr>
          <w:rFonts w:ascii="Times New Roman" w:hAnsi="Times New Roman"/>
          <w:b/>
          <w:bCs/>
          <w:sz w:val="24"/>
          <w:szCs w:val="24"/>
        </w:rPr>
        <w:t xml:space="preserve"> Hukum </w:t>
      </w:r>
      <w:proofErr w:type="spellStart"/>
      <w:r w:rsidRPr="006B5C90">
        <w:rPr>
          <w:rFonts w:ascii="Times New Roman" w:hAnsi="Times New Roman"/>
          <w:b/>
          <w:bCs/>
          <w:sz w:val="24"/>
          <w:szCs w:val="24"/>
        </w:rPr>
        <w:t>Tentang</w:t>
      </w:r>
      <w:proofErr w:type="spellEnd"/>
      <w:r w:rsidRPr="006B5C90">
        <w:rPr>
          <w:rFonts w:ascii="Times New Roman" w:hAnsi="Times New Roman"/>
          <w:b/>
          <w:bCs/>
          <w:sz w:val="24"/>
          <w:szCs w:val="24"/>
        </w:rPr>
        <w:t xml:space="preserve"> </w:t>
      </w:r>
      <w:proofErr w:type="spellStart"/>
      <w:r w:rsidRPr="006B5C90">
        <w:rPr>
          <w:rFonts w:ascii="Times New Roman" w:hAnsi="Times New Roman"/>
          <w:b/>
          <w:bCs/>
          <w:sz w:val="24"/>
          <w:szCs w:val="24"/>
        </w:rPr>
        <w:t>Bunuh</w:t>
      </w:r>
      <w:proofErr w:type="spellEnd"/>
      <w:r w:rsidRPr="006B5C90">
        <w:rPr>
          <w:rFonts w:ascii="Times New Roman" w:hAnsi="Times New Roman"/>
          <w:b/>
          <w:bCs/>
          <w:sz w:val="24"/>
          <w:szCs w:val="24"/>
        </w:rPr>
        <w:t xml:space="preserve"> Diri</w:t>
      </w:r>
    </w:p>
    <w:p w14:paraId="3647E8D9" w14:textId="77777777" w:rsidR="006B5C90" w:rsidRPr="006B5C90" w:rsidRDefault="006B5C90" w:rsidP="006B5C90">
      <w:pPr>
        <w:spacing w:after="0" w:line="360" w:lineRule="auto"/>
        <w:ind w:firstLine="284"/>
        <w:jc w:val="both"/>
        <w:rPr>
          <w:rFonts w:ascii="Times New Roman" w:hAnsi="Times New Roman"/>
          <w:sz w:val="24"/>
          <w:szCs w:val="24"/>
        </w:rPr>
      </w:pPr>
      <w:proofErr w:type="spellStart"/>
      <w:r w:rsidRPr="006B5C90">
        <w:rPr>
          <w:rFonts w:ascii="Times New Roman" w:hAnsi="Times New Roman"/>
          <w:sz w:val="24"/>
          <w:szCs w:val="24"/>
        </w:rPr>
        <w:t>Pandangan</w:t>
      </w:r>
      <w:proofErr w:type="spellEnd"/>
      <w:r w:rsidRPr="006B5C90">
        <w:rPr>
          <w:rFonts w:ascii="Times New Roman" w:hAnsi="Times New Roman"/>
          <w:sz w:val="24"/>
          <w:szCs w:val="24"/>
        </w:rPr>
        <w:t xml:space="preserve"> </w:t>
      </w:r>
      <w:proofErr w:type="spellStart"/>
      <w:r w:rsidRPr="006B5C90">
        <w:rPr>
          <w:rFonts w:ascii="Times New Roman" w:hAnsi="Times New Roman"/>
          <w:sz w:val="24"/>
          <w:szCs w:val="24"/>
        </w:rPr>
        <w:t>hukum</w:t>
      </w:r>
      <w:proofErr w:type="spellEnd"/>
      <w:r w:rsidRPr="006B5C90">
        <w:rPr>
          <w:rFonts w:ascii="Times New Roman" w:hAnsi="Times New Roman"/>
          <w:sz w:val="24"/>
          <w:szCs w:val="24"/>
        </w:rPr>
        <w:t xml:space="preserve"> </w:t>
      </w:r>
      <w:proofErr w:type="spellStart"/>
      <w:r w:rsidRPr="006B5C90">
        <w:rPr>
          <w:rFonts w:ascii="Times New Roman" w:hAnsi="Times New Roman"/>
          <w:sz w:val="24"/>
          <w:szCs w:val="24"/>
        </w:rPr>
        <w:t>tentang</w:t>
      </w:r>
      <w:proofErr w:type="spellEnd"/>
      <w:r w:rsidRPr="006B5C90">
        <w:rPr>
          <w:rFonts w:ascii="Times New Roman" w:hAnsi="Times New Roman"/>
          <w:sz w:val="24"/>
          <w:szCs w:val="24"/>
        </w:rPr>
        <w:t xml:space="preserve"> </w:t>
      </w:r>
      <w:proofErr w:type="spellStart"/>
      <w:r w:rsidRPr="006B5C90">
        <w:rPr>
          <w:rFonts w:ascii="Times New Roman" w:hAnsi="Times New Roman"/>
          <w:sz w:val="24"/>
          <w:szCs w:val="24"/>
        </w:rPr>
        <w:t>bunuh</w:t>
      </w:r>
      <w:proofErr w:type="spellEnd"/>
      <w:r w:rsidRPr="006B5C90">
        <w:rPr>
          <w:rFonts w:ascii="Times New Roman" w:hAnsi="Times New Roman"/>
          <w:sz w:val="24"/>
          <w:szCs w:val="24"/>
        </w:rPr>
        <w:t xml:space="preserve"> </w:t>
      </w:r>
      <w:proofErr w:type="spellStart"/>
      <w:r w:rsidRPr="006B5C90">
        <w:rPr>
          <w:rFonts w:ascii="Times New Roman" w:hAnsi="Times New Roman"/>
          <w:sz w:val="24"/>
          <w:szCs w:val="24"/>
        </w:rPr>
        <w:t>diri</w:t>
      </w:r>
      <w:proofErr w:type="spellEnd"/>
      <w:r w:rsidRPr="006B5C90">
        <w:rPr>
          <w:rFonts w:ascii="Times New Roman" w:hAnsi="Times New Roman"/>
          <w:sz w:val="24"/>
          <w:szCs w:val="24"/>
        </w:rPr>
        <w:t xml:space="preserve"> di Indonesia </w:t>
      </w:r>
      <w:proofErr w:type="spellStart"/>
      <w:r w:rsidRPr="006B5C90">
        <w:rPr>
          <w:rFonts w:ascii="Times New Roman" w:hAnsi="Times New Roman"/>
          <w:sz w:val="24"/>
          <w:szCs w:val="24"/>
        </w:rPr>
        <w:t>tercermin</w:t>
      </w:r>
      <w:proofErr w:type="spellEnd"/>
      <w:r w:rsidRPr="006B5C90">
        <w:rPr>
          <w:rFonts w:ascii="Times New Roman" w:hAnsi="Times New Roman"/>
          <w:sz w:val="24"/>
          <w:szCs w:val="24"/>
        </w:rPr>
        <w:t xml:space="preserve"> </w:t>
      </w:r>
      <w:proofErr w:type="spellStart"/>
      <w:r w:rsidRPr="006B5C90">
        <w:rPr>
          <w:rFonts w:ascii="Times New Roman" w:hAnsi="Times New Roman"/>
          <w:sz w:val="24"/>
          <w:szCs w:val="24"/>
        </w:rPr>
        <w:t>dalam</w:t>
      </w:r>
      <w:proofErr w:type="spellEnd"/>
      <w:r w:rsidRPr="006B5C90">
        <w:rPr>
          <w:rFonts w:ascii="Times New Roman" w:hAnsi="Times New Roman"/>
          <w:sz w:val="24"/>
          <w:szCs w:val="24"/>
        </w:rPr>
        <w:t xml:space="preserve"> </w:t>
      </w:r>
      <w:proofErr w:type="spellStart"/>
      <w:r w:rsidRPr="006B5C90">
        <w:rPr>
          <w:rFonts w:ascii="Times New Roman" w:hAnsi="Times New Roman"/>
          <w:sz w:val="24"/>
          <w:szCs w:val="24"/>
        </w:rPr>
        <w:t>berbagai</w:t>
      </w:r>
      <w:proofErr w:type="spellEnd"/>
      <w:r w:rsidRPr="006B5C90">
        <w:rPr>
          <w:rFonts w:ascii="Times New Roman" w:hAnsi="Times New Roman"/>
          <w:sz w:val="24"/>
          <w:szCs w:val="24"/>
        </w:rPr>
        <w:t xml:space="preserve"> </w:t>
      </w:r>
      <w:proofErr w:type="spellStart"/>
      <w:r w:rsidRPr="006B5C90">
        <w:rPr>
          <w:rFonts w:ascii="Times New Roman" w:hAnsi="Times New Roman"/>
          <w:sz w:val="24"/>
          <w:szCs w:val="24"/>
        </w:rPr>
        <w:t>peraturan</w:t>
      </w:r>
      <w:proofErr w:type="spellEnd"/>
      <w:r w:rsidRPr="006B5C90">
        <w:rPr>
          <w:rFonts w:ascii="Times New Roman" w:hAnsi="Times New Roman"/>
          <w:sz w:val="24"/>
          <w:szCs w:val="24"/>
        </w:rPr>
        <w:t xml:space="preserve"> </w:t>
      </w:r>
      <w:proofErr w:type="spellStart"/>
      <w:r w:rsidRPr="006B5C90">
        <w:rPr>
          <w:rFonts w:ascii="Times New Roman" w:hAnsi="Times New Roman"/>
          <w:sz w:val="24"/>
          <w:szCs w:val="24"/>
        </w:rPr>
        <w:t>perundang-undangan</w:t>
      </w:r>
      <w:proofErr w:type="spellEnd"/>
      <w:r w:rsidRPr="006B5C90">
        <w:rPr>
          <w:rFonts w:ascii="Times New Roman" w:hAnsi="Times New Roman"/>
          <w:sz w:val="24"/>
          <w:szCs w:val="24"/>
        </w:rPr>
        <w:t xml:space="preserve"> yang </w:t>
      </w:r>
      <w:proofErr w:type="spellStart"/>
      <w:r w:rsidRPr="006B5C90">
        <w:rPr>
          <w:rFonts w:ascii="Times New Roman" w:hAnsi="Times New Roman"/>
          <w:sz w:val="24"/>
          <w:szCs w:val="24"/>
        </w:rPr>
        <w:t>berlaku</w:t>
      </w:r>
      <w:proofErr w:type="spellEnd"/>
      <w:r w:rsidRPr="006B5C90">
        <w:rPr>
          <w:rFonts w:ascii="Times New Roman" w:hAnsi="Times New Roman"/>
          <w:sz w:val="24"/>
          <w:szCs w:val="24"/>
        </w:rPr>
        <w:t xml:space="preserve"> dan juga </w:t>
      </w:r>
      <w:proofErr w:type="spellStart"/>
      <w:r w:rsidRPr="006B5C90">
        <w:rPr>
          <w:rFonts w:ascii="Times New Roman" w:hAnsi="Times New Roman"/>
          <w:sz w:val="24"/>
          <w:szCs w:val="24"/>
        </w:rPr>
        <w:t>dalam</w:t>
      </w:r>
      <w:proofErr w:type="spellEnd"/>
      <w:r w:rsidRPr="006B5C90">
        <w:rPr>
          <w:rFonts w:ascii="Times New Roman" w:hAnsi="Times New Roman"/>
          <w:sz w:val="24"/>
          <w:szCs w:val="24"/>
        </w:rPr>
        <w:t xml:space="preserve"> </w:t>
      </w:r>
      <w:proofErr w:type="spellStart"/>
      <w:r w:rsidRPr="006B5C90">
        <w:rPr>
          <w:rFonts w:ascii="Times New Roman" w:hAnsi="Times New Roman"/>
          <w:sz w:val="24"/>
          <w:szCs w:val="24"/>
        </w:rPr>
        <w:t>pandangan</w:t>
      </w:r>
      <w:proofErr w:type="spellEnd"/>
      <w:r w:rsidRPr="006B5C90">
        <w:rPr>
          <w:rFonts w:ascii="Times New Roman" w:hAnsi="Times New Roman"/>
          <w:sz w:val="24"/>
          <w:szCs w:val="24"/>
        </w:rPr>
        <w:t xml:space="preserve"> </w:t>
      </w:r>
      <w:proofErr w:type="spellStart"/>
      <w:r w:rsidRPr="006B5C90">
        <w:rPr>
          <w:rFonts w:ascii="Times New Roman" w:hAnsi="Times New Roman"/>
          <w:sz w:val="24"/>
          <w:szCs w:val="24"/>
        </w:rPr>
        <w:t>ahli</w:t>
      </w:r>
      <w:proofErr w:type="spellEnd"/>
      <w:r w:rsidRPr="006B5C90">
        <w:rPr>
          <w:rFonts w:ascii="Times New Roman" w:hAnsi="Times New Roman"/>
          <w:sz w:val="24"/>
          <w:szCs w:val="24"/>
        </w:rPr>
        <w:t xml:space="preserve"> </w:t>
      </w:r>
      <w:proofErr w:type="spellStart"/>
      <w:r w:rsidRPr="006B5C90">
        <w:rPr>
          <w:rFonts w:ascii="Times New Roman" w:hAnsi="Times New Roman"/>
          <w:sz w:val="24"/>
          <w:szCs w:val="24"/>
        </w:rPr>
        <w:t>hukum</w:t>
      </w:r>
      <w:proofErr w:type="spellEnd"/>
      <w:r w:rsidRPr="006B5C90">
        <w:rPr>
          <w:rFonts w:ascii="Times New Roman" w:hAnsi="Times New Roman"/>
          <w:sz w:val="24"/>
          <w:szCs w:val="24"/>
        </w:rPr>
        <w:t xml:space="preserve">. Kitab </w:t>
      </w:r>
      <w:proofErr w:type="spellStart"/>
      <w:r w:rsidRPr="006B5C90">
        <w:rPr>
          <w:rFonts w:ascii="Times New Roman" w:hAnsi="Times New Roman"/>
          <w:sz w:val="24"/>
          <w:szCs w:val="24"/>
        </w:rPr>
        <w:t>Undang-Undang</w:t>
      </w:r>
      <w:proofErr w:type="spellEnd"/>
      <w:r w:rsidRPr="006B5C90">
        <w:rPr>
          <w:rFonts w:ascii="Times New Roman" w:hAnsi="Times New Roman"/>
          <w:sz w:val="24"/>
          <w:szCs w:val="24"/>
        </w:rPr>
        <w:t xml:space="preserve"> Hukum </w:t>
      </w:r>
      <w:proofErr w:type="spellStart"/>
      <w:r w:rsidRPr="006B5C90">
        <w:rPr>
          <w:rFonts w:ascii="Times New Roman" w:hAnsi="Times New Roman"/>
          <w:sz w:val="24"/>
          <w:szCs w:val="24"/>
        </w:rPr>
        <w:t>Pidana</w:t>
      </w:r>
      <w:proofErr w:type="spellEnd"/>
      <w:r w:rsidRPr="006B5C90">
        <w:rPr>
          <w:rFonts w:ascii="Times New Roman" w:hAnsi="Times New Roman"/>
          <w:sz w:val="24"/>
          <w:szCs w:val="24"/>
        </w:rPr>
        <w:t xml:space="preserve"> (KUHP) </w:t>
      </w:r>
      <w:proofErr w:type="spellStart"/>
      <w:r w:rsidRPr="006B5C90">
        <w:rPr>
          <w:rFonts w:ascii="Times New Roman" w:hAnsi="Times New Roman"/>
          <w:sz w:val="24"/>
          <w:szCs w:val="24"/>
        </w:rPr>
        <w:t>menjadi</w:t>
      </w:r>
      <w:proofErr w:type="spellEnd"/>
      <w:r w:rsidRPr="006B5C90">
        <w:rPr>
          <w:rFonts w:ascii="Times New Roman" w:hAnsi="Times New Roman"/>
          <w:sz w:val="24"/>
          <w:szCs w:val="24"/>
        </w:rPr>
        <w:t xml:space="preserve"> </w:t>
      </w:r>
      <w:proofErr w:type="spellStart"/>
      <w:r w:rsidRPr="006B5C90">
        <w:rPr>
          <w:rFonts w:ascii="Times New Roman" w:hAnsi="Times New Roman"/>
          <w:sz w:val="24"/>
          <w:szCs w:val="24"/>
        </w:rPr>
        <w:t>landasan</w:t>
      </w:r>
      <w:proofErr w:type="spellEnd"/>
      <w:r w:rsidRPr="006B5C90">
        <w:rPr>
          <w:rFonts w:ascii="Times New Roman" w:hAnsi="Times New Roman"/>
          <w:sz w:val="24"/>
          <w:szCs w:val="24"/>
        </w:rPr>
        <w:t xml:space="preserve"> </w:t>
      </w:r>
      <w:proofErr w:type="spellStart"/>
      <w:r w:rsidRPr="006B5C90">
        <w:rPr>
          <w:rFonts w:ascii="Times New Roman" w:hAnsi="Times New Roman"/>
          <w:sz w:val="24"/>
          <w:szCs w:val="24"/>
        </w:rPr>
        <w:t>hukum</w:t>
      </w:r>
      <w:proofErr w:type="spellEnd"/>
      <w:r w:rsidRPr="006B5C90">
        <w:rPr>
          <w:rFonts w:ascii="Times New Roman" w:hAnsi="Times New Roman"/>
          <w:sz w:val="24"/>
          <w:szCs w:val="24"/>
        </w:rPr>
        <w:t xml:space="preserve"> </w:t>
      </w:r>
      <w:proofErr w:type="spellStart"/>
      <w:r w:rsidRPr="006B5C90">
        <w:rPr>
          <w:rFonts w:ascii="Times New Roman" w:hAnsi="Times New Roman"/>
          <w:sz w:val="24"/>
          <w:szCs w:val="24"/>
        </w:rPr>
        <w:t>utama</w:t>
      </w:r>
      <w:proofErr w:type="spellEnd"/>
      <w:r w:rsidRPr="006B5C90">
        <w:rPr>
          <w:rFonts w:ascii="Times New Roman" w:hAnsi="Times New Roman"/>
          <w:sz w:val="24"/>
          <w:szCs w:val="24"/>
        </w:rPr>
        <w:t xml:space="preserve"> yang </w:t>
      </w:r>
      <w:proofErr w:type="spellStart"/>
      <w:r w:rsidRPr="006B5C90">
        <w:rPr>
          <w:rFonts w:ascii="Times New Roman" w:hAnsi="Times New Roman"/>
          <w:sz w:val="24"/>
          <w:szCs w:val="24"/>
        </w:rPr>
        <w:t>mengatur</w:t>
      </w:r>
      <w:proofErr w:type="spellEnd"/>
      <w:r w:rsidRPr="006B5C90">
        <w:rPr>
          <w:rFonts w:ascii="Times New Roman" w:hAnsi="Times New Roman"/>
          <w:sz w:val="24"/>
          <w:szCs w:val="24"/>
        </w:rPr>
        <w:t xml:space="preserve"> </w:t>
      </w:r>
      <w:proofErr w:type="spellStart"/>
      <w:r w:rsidRPr="006B5C90">
        <w:rPr>
          <w:rFonts w:ascii="Times New Roman" w:hAnsi="Times New Roman"/>
          <w:sz w:val="24"/>
          <w:szCs w:val="24"/>
        </w:rPr>
        <w:t>tindakan</w:t>
      </w:r>
      <w:proofErr w:type="spellEnd"/>
      <w:r w:rsidRPr="006B5C90">
        <w:rPr>
          <w:rFonts w:ascii="Times New Roman" w:hAnsi="Times New Roman"/>
          <w:sz w:val="24"/>
          <w:szCs w:val="24"/>
        </w:rPr>
        <w:t xml:space="preserve"> </w:t>
      </w:r>
      <w:proofErr w:type="spellStart"/>
      <w:r w:rsidRPr="006B5C90">
        <w:rPr>
          <w:rFonts w:ascii="Times New Roman" w:hAnsi="Times New Roman"/>
          <w:sz w:val="24"/>
          <w:szCs w:val="24"/>
        </w:rPr>
        <w:t>bunuh</w:t>
      </w:r>
      <w:proofErr w:type="spellEnd"/>
      <w:r w:rsidRPr="006B5C90">
        <w:rPr>
          <w:rFonts w:ascii="Times New Roman" w:hAnsi="Times New Roman"/>
          <w:sz w:val="24"/>
          <w:szCs w:val="24"/>
        </w:rPr>
        <w:t xml:space="preserve"> </w:t>
      </w:r>
      <w:proofErr w:type="spellStart"/>
      <w:r w:rsidRPr="006B5C90">
        <w:rPr>
          <w:rFonts w:ascii="Times New Roman" w:hAnsi="Times New Roman"/>
          <w:sz w:val="24"/>
          <w:szCs w:val="24"/>
        </w:rPr>
        <w:t>diri</w:t>
      </w:r>
      <w:proofErr w:type="spellEnd"/>
      <w:r w:rsidRPr="006B5C90">
        <w:rPr>
          <w:rFonts w:ascii="Times New Roman" w:hAnsi="Times New Roman"/>
          <w:sz w:val="24"/>
          <w:szCs w:val="24"/>
        </w:rPr>
        <w:t xml:space="preserve">. Pasal 340 KUHP </w:t>
      </w:r>
      <w:proofErr w:type="spellStart"/>
      <w:r w:rsidRPr="006B5C90">
        <w:rPr>
          <w:rFonts w:ascii="Times New Roman" w:hAnsi="Times New Roman"/>
          <w:sz w:val="24"/>
          <w:szCs w:val="24"/>
        </w:rPr>
        <w:t>dengan</w:t>
      </w:r>
      <w:proofErr w:type="spellEnd"/>
      <w:r w:rsidRPr="006B5C90">
        <w:rPr>
          <w:rFonts w:ascii="Times New Roman" w:hAnsi="Times New Roman"/>
          <w:sz w:val="24"/>
          <w:szCs w:val="24"/>
        </w:rPr>
        <w:t xml:space="preserve"> </w:t>
      </w:r>
      <w:proofErr w:type="spellStart"/>
      <w:r w:rsidRPr="006B5C90">
        <w:rPr>
          <w:rFonts w:ascii="Times New Roman" w:hAnsi="Times New Roman"/>
          <w:sz w:val="24"/>
          <w:szCs w:val="24"/>
        </w:rPr>
        <w:t>tegas</w:t>
      </w:r>
      <w:proofErr w:type="spellEnd"/>
      <w:r w:rsidRPr="006B5C90">
        <w:rPr>
          <w:rFonts w:ascii="Times New Roman" w:hAnsi="Times New Roman"/>
          <w:sz w:val="24"/>
          <w:szCs w:val="24"/>
        </w:rPr>
        <w:t xml:space="preserve"> </w:t>
      </w:r>
      <w:proofErr w:type="spellStart"/>
      <w:r w:rsidRPr="006B5C90">
        <w:rPr>
          <w:rFonts w:ascii="Times New Roman" w:hAnsi="Times New Roman"/>
          <w:sz w:val="24"/>
          <w:szCs w:val="24"/>
        </w:rPr>
        <w:t>menghukum</w:t>
      </w:r>
      <w:proofErr w:type="spellEnd"/>
      <w:r w:rsidRPr="006B5C90">
        <w:rPr>
          <w:rFonts w:ascii="Times New Roman" w:hAnsi="Times New Roman"/>
          <w:sz w:val="24"/>
          <w:szCs w:val="24"/>
        </w:rPr>
        <w:t xml:space="preserve"> </w:t>
      </w:r>
      <w:proofErr w:type="spellStart"/>
      <w:r w:rsidRPr="006B5C90">
        <w:rPr>
          <w:rFonts w:ascii="Times New Roman" w:hAnsi="Times New Roman"/>
          <w:sz w:val="24"/>
          <w:szCs w:val="24"/>
        </w:rPr>
        <w:t>individu</w:t>
      </w:r>
      <w:proofErr w:type="spellEnd"/>
      <w:r w:rsidRPr="006B5C90">
        <w:rPr>
          <w:rFonts w:ascii="Times New Roman" w:hAnsi="Times New Roman"/>
          <w:sz w:val="24"/>
          <w:szCs w:val="24"/>
        </w:rPr>
        <w:t xml:space="preserve"> yang </w:t>
      </w:r>
      <w:proofErr w:type="spellStart"/>
      <w:r w:rsidRPr="006B5C90">
        <w:rPr>
          <w:rFonts w:ascii="Times New Roman" w:hAnsi="Times New Roman"/>
          <w:sz w:val="24"/>
          <w:szCs w:val="24"/>
        </w:rPr>
        <w:t>membantu</w:t>
      </w:r>
      <w:proofErr w:type="spellEnd"/>
      <w:r w:rsidRPr="006B5C90">
        <w:rPr>
          <w:rFonts w:ascii="Times New Roman" w:hAnsi="Times New Roman"/>
          <w:sz w:val="24"/>
          <w:szCs w:val="24"/>
        </w:rPr>
        <w:t xml:space="preserve"> orang lain </w:t>
      </w:r>
      <w:proofErr w:type="spellStart"/>
      <w:r w:rsidRPr="006B5C90">
        <w:rPr>
          <w:rFonts w:ascii="Times New Roman" w:hAnsi="Times New Roman"/>
          <w:sz w:val="24"/>
          <w:szCs w:val="24"/>
        </w:rPr>
        <w:t>dalam</w:t>
      </w:r>
      <w:proofErr w:type="spellEnd"/>
      <w:r w:rsidRPr="006B5C90">
        <w:rPr>
          <w:rFonts w:ascii="Times New Roman" w:hAnsi="Times New Roman"/>
          <w:sz w:val="24"/>
          <w:szCs w:val="24"/>
        </w:rPr>
        <w:t xml:space="preserve"> </w:t>
      </w:r>
      <w:proofErr w:type="spellStart"/>
      <w:r w:rsidRPr="006B5C90">
        <w:rPr>
          <w:rFonts w:ascii="Times New Roman" w:hAnsi="Times New Roman"/>
          <w:sz w:val="24"/>
          <w:szCs w:val="24"/>
        </w:rPr>
        <w:t>melakukan</w:t>
      </w:r>
      <w:proofErr w:type="spellEnd"/>
      <w:r w:rsidRPr="006B5C90">
        <w:rPr>
          <w:rFonts w:ascii="Times New Roman" w:hAnsi="Times New Roman"/>
          <w:sz w:val="24"/>
          <w:szCs w:val="24"/>
        </w:rPr>
        <w:t xml:space="preserve"> </w:t>
      </w:r>
      <w:proofErr w:type="spellStart"/>
      <w:r w:rsidRPr="006B5C90">
        <w:rPr>
          <w:rFonts w:ascii="Times New Roman" w:hAnsi="Times New Roman"/>
          <w:sz w:val="24"/>
          <w:szCs w:val="24"/>
        </w:rPr>
        <w:t>bunuh</w:t>
      </w:r>
      <w:proofErr w:type="spellEnd"/>
      <w:r w:rsidRPr="006B5C90">
        <w:rPr>
          <w:rFonts w:ascii="Times New Roman" w:hAnsi="Times New Roman"/>
          <w:sz w:val="24"/>
          <w:szCs w:val="24"/>
        </w:rPr>
        <w:t xml:space="preserve"> </w:t>
      </w:r>
      <w:proofErr w:type="spellStart"/>
      <w:r w:rsidRPr="006B5C90">
        <w:rPr>
          <w:rFonts w:ascii="Times New Roman" w:hAnsi="Times New Roman"/>
          <w:sz w:val="24"/>
          <w:szCs w:val="24"/>
        </w:rPr>
        <w:t>diri</w:t>
      </w:r>
      <w:proofErr w:type="spellEnd"/>
      <w:r w:rsidRPr="006B5C90">
        <w:rPr>
          <w:rFonts w:ascii="Times New Roman" w:hAnsi="Times New Roman"/>
          <w:sz w:val="24"/>
          <w:szCs w:val="24"/>
        </w:rPr>
        <w:t xml:space="preserve">, </w:t>
      </w:r>
      <w:proofErr w:type="spellStart"/>
      <w:r w:rsidRPr="006B5C90">
        <w:rPr>
          <w:rFonts w:ascii="Times New Roman" w:hAnsi="Times New Roman"/>
          <w:sz w:val="24"/>
          <w:szCs w:val="24"/>
        </w:rPr>
        <w:t>mencerminkan</w:t>
      </w:r>
      <w:proofErr w:type="spellEnd"/>
      <w:r w:rsidRPr="006B5C90">
        <w:rPr>
          <w:rFonts w:ascii="Times New Roman" w:hAnsi="Times New Roman"/>
          <w:sz w:val="24"/>
          <w:szCs w:val="24"/>
        </w:rPr>
        <w:t xml:space="preserve"> </w:t>
      </w:r>
      <w:proofErr w:type="spellStart"/>
      <w:r w:rsidRPr="006B5C90">
        <w:rPr>
          <w:rFonts w:ascii="Times New Roman" w:hAnsi="Times New Roman"/>
          <w:sz w:val="24"/>
          <w:szCs w:val="24"/>
        </w:rPr>
        <w:t>pandangan</w:t>
      </w:r>
      <w:proofErr w:type="spellEnd"/>
      <w:r w:rsidRPr="006B5C90">
        <w:rPr>
          <w:rFonts w:ascii="Times New Roman" w:hAnsi="Times New Roman"/>
          <w:sz w:val="24"/>
          <w:szCs w:val="24"/>
        </w:rPr>
        <w:t xml:space="preserve"> </w:t>
      </w:r>
      <w:proofErr w:type="spellStart"/>
      <w:r w:rsidRPr="006B5C90">
        <w:rPr>
          <w:rFonts w:ascii="Times New Roman" w:hAnsi="Times New Roman"/>
          <w:sz w:val="24"/>
          <w:szCs w:val="24"/>
        </w:rPr>
        <w:t>hukum</w:t>
      </w:r>
      <w:proofErr w:type="spellEnd"/>
      <w:r w:rsidRPr="006B5C90">
        <w:rPr>
          <w:rFonts w:ascii="Times New Roman" w:hAnsi="Times New Roman"/>
          <w:sz w:val="24"/>
          <w:szCs w:val="24"/>
        </w:rPr>
        <w:t xml:space="preserve"> yang </w:t>
      </w:r>
      <w:proofErr w:type="spellStart"/>
      <w:r w:rsidRPr="006B5C90">
        <w:rPr>
          <w:rFonts w:ascii="Times New Roman" w:hAnsi="Times New Roman"/>
          <w:sz w:val="24"/>
          <w:szCs w:val="24"/>
        </w:rPr>
        <w:t>ketat</w:t>
      </w:r>
      <w:proofErr w:type="spellEnd"/>
      <w:r w:rsidRPr="006B5C90">
        <w:rPr>
          <w:rFonts w:ascii="Times New Roman" w:hAnsi="Times New Roman"/>
          <w:sz w:val="24"/>
          <w:szCs w:val="24"/>
        </w:rPr>
        <w:t xml:space="preserve"> </w:t>
      </w:r>
      <w:proofErr w:type="spellStart"/>
      <w:r w:rsidRPr="006B5C90">
        <w:rPr>
          <w:rFonts w:ascii="Times New Roman" w:hAnsi="Times New Roman"/>
          <w:sz w:val="24"/>
          <w:szCs w:val="24"/>
        </w:rPr>
        <w:t>terhadap</w:t>
      </w:r>
      <w:proofErr w:type="spellEnd"/>
      <w:r w:rsidRPr="006B5C90">
        <w:rPr>
          <w:rFonts w:ascii="Times New Roman" w:hAnsi="Times New Roman"/>
          <w:sz w:val="24"/>
          <w:szCs w:val="24"/>
        </w:rPr>
        <w:t xml:space="preserve"> </w:t>
      </w:r>
      <w:proofErr w:type="spellStart"/>
      <w:r w:rsidRPr="006B5C90">
        <w:rPr>
          <w:rFonts w:ascii="Times New Roman" w:hAnsi="Times New Roman"/>
          <w:sz w:val="24"/>
          <w:szCs w:val="24"/>
        </w:rPr>
        <w:t>tindakan</w:t>
      </w:r>
      <w:proofErr w:type="spellEnd"/>
      <w:r w:rsidRPr="006B5C90">
        <w:rPr>
          <w:rFonts w:ascii="Times New Roman" w:hAnsi="Times New Roman"/>
          <w:sz w:val="24"/>
          <w:szCs w:val="24"/>
        </w:rPr>
        <w:t xml:space="preserve"> </w:t>
      </w:r>
      <w:proofErr w:type="spellStart"/>
      <w:r w:rsidRPr="006B5C90">
        <w:rPr>
          <w:rFonts w:ascii="Times New Roman" w:hAnsi="Times New Roman"/>
          <w:sz w:val="24"/>
          <w:szCs w:val="24"/>
        </w:rPr>
        <w:t>tersebut</w:t>
      </w:r>
      <w:proofErr w:type="spellEnd"/>
      <w:r w:rsidRPr="006B5C90">
        <w:rPr>
          <w:rFonts w:ascii="Times New Roman" w:hAnsi="Times New Roman"/>
          <w:sz w:val="24"/>
          <w:szCs w:val="24"/>
        </w:rPr>
        <w:t>.</w:t>
      </w:r>
      <w:r w:rsidRPr="002B1CDE">
        <w:rPr>
          <w:rStyle w:val="FootnoteReference"/>
          <w:rFonts w:ascii="Times New Roman" w:hAnsi="Times New Roman"/>
          <w:sz w:val="24"/>
          <w:szCs w:val="24"/>
        </w:rPr>
        <w:footnoteReference w:id="10"/>
      </w:r>
    </w:p>
    <w:p w14:paraId="7FBC9CC7" w14:textId="055891A5" w:rsidR="006B5C90" w:rsidRDefault="006B5C90" w:rsidP="006B5C90">
      <w:pPr>
        <w:spacing w:after="0" w:line="360" w:lineRule="auto"/>
        <w:ind w:firstLine="284"/>
        <w:jc w:val="both"/>
        <w:rPr>
          <w:rFonts w:ascii="Times New Roman" w:hAnsi="Times New Roman"/>
          <w:sz w:val="24"/>
          <w:szCs w:val="24"/>
        </w:rPr>
      </w:pPr>
      <w:r w:rsidRPr="006B5C90">
        <w:rPr>
          <w:rFonts w:ascii="Times New Roman" w:hAnsi="Times New Roman"/>
          <w:sz w:val="24"/>
          <w:szCs w:val="24"/>
        </w:rPr>
        <w:t xml:space="preserve">Selain </w:t>
      </w:r>
      <w:proofErr w:type="spellStart"/>
      <w:r w:rsidRPr="006B5C90">
        <w:rPr>
          <w:rFonts w:ascii="Times New Roman" w:hAnsi="Times New Roman"/>
          <w:sz w:val="24"/>
          <w:szCs w:val="24"/>
        </w:rPr>
        <w:t>aspek</w:t>
      </w:r>
      <w:proofErr w:type="spellEnd"/>
      <w:r w:rsidRPr="006B5C90">
        <w:rPr>
          <w:rFonts w:ascii="Times New Roman" w:hAnsi="Times New Roman"/>
          <w:sz w:val="24"/>
          <w:szCs w:val="24"/>
        </w:rPr>
        <w:t xml:space="preserve"> </w:t>
      </w:r>
      <w:proofErr w:type="spellStart"/>
      <w:r w:rsidRPr="006B5C90">
        <w:rPr>
          <w:rFonts w:ascii="Times New Roman" w:hAnsi="Times New Roman"/>
          <w:sz w:val="24"/>
          <w:szCs w:val="24"/>
        </w:rPr>
        <w:t>pidana</w:t>
      </w:r>
      <w:proofErr w:type="spellEnd"/>
      <w:r w:rsidRPr="006B5C90">
        <w:rPr>
          <w:rFonts w:ascii="Times New Roman" w:hAnsi="Times New Roman"/>
          <w:sz w:val="24"/>
          <w:szCs w:val="24"/>
        </w:rPr>
        <w:t xml:space="preserve">, </w:t>
      </w:r>
      <w:proofErr w:type="spellStart"/>
      <w:r w:rsidRPr="006B5C90">
        <w:rPr>
          <w:rFonts w:ascii="Times New Roman" w:hAnsi="Times New Roman"/>
          <w:sz w:val="24"/>
          <w:szCs w:val="24"/>
        </w:rPr>
        <w:t>Undang-Undang</w:t>
      </w:r>
      <w:proofErr w:type="spellEnd"/>
      <w:r w:rsidRPr="006B5C90">
        <w:rPr>
          <w:rFonts w:ascii="Times New Roman" w:hAnsi="Times New Roman"/>
          <w:sz w:val="24"/>
          <w:szCs w:val="24"/>
        </w:rPr>
        <w:t xml:space="preserve"> Kesehatan Jiwa No. 18 </w:t>
      </w:r>
      <w:proofErr w:type="spellStart"/>
      <w:r w:rsidRPr="006B5C90">
        <w:rPr>
          <w:rFonts w:ascii="Times New Roman" w:hAnsi="Times New Roman"/>
          <w:sz w:val="24"/>
          <w:szCs w:val="24"/>
        </w:rPr>
        <w:t>Tahun</w:t>
      </w:r>
      <w:proofErr w:type="spellEnd"/>
      <w:r w:rsidRPr="006B5C90">
        <w:rPr>
          <w:rFonts w:ascii="Times New Roman" w:hAnsi="Times New Roman"/>
          <w:sz w:val="24"/>
          <w:szCs w:val="24"/>
        </w:rPr>
        <w:t xml:space="preserve"> 2014 </w:t>
      </w:r>
      <w:proofErr w:type="spellStart"/>
      <w:r w:rsidRPr="006B5C90">
        <w:rPr>
          <w:rFonts w:ascii="Times New Roman" w:hAnsi="Times New Roman"/>
          <w:sz w:val="24"/>
          <w:szCs w:val="24"/>
        </w:rPr>
        <w:t>adalah</w:t>
      </w:r>
      <w:proofErr w:type="spellEnd"/>
      <w:r w:rsidRPr="006B5C90">
        <w:rPr>
          <w:rFonts w:ascii="Times New Roman" w:hAnsi="Times New Roman"/>
          <w:sz w:val="24"/>
          <w:szCs w:val="24"/>
        </w:rPr>
        <w:t xml:space="preserve"> </w:t>
      </w:r>
      <w:proofErr w:type="spellStart"/>
      <w:r w:rsidRPr="006B5C90">
        <w:rPr>
          <w:rFonts w:ascii="Times New Roman" w:hAnsi="Times New Roman"/>
          <w:sz w:val="24"/>
          <w:szCs w:val="24"/>
        </w:rPr>
        <w:t>peraturan</w:t>
      </w:r>
      <w:proofErr w:type="spellEnd"/>
      <w:r w:rsidRPr="006B5C90">
        <w:rPr>
          <w:rFonts w:ascii="Times New Roman" w:hAnsi="Times New Roman"/>
          <w:sz w:val="24"/>
          <w:szCs w:val="24"/>
        </w:rPr>
        <w:t xml:space="preserve"> yang </w:t>
      </w:r>
      <w:proofErr w:type="spellStart"/>
      <w:r w:rsidRPr="006B5C90">
        <w:rPr>
          <w:rFonts w:ascii="Times New Roman" w:hAnsi="Times New Roman"/>
          <w:sz w:val="24"/>
          <w:szCs w:val="24"/>
        </w:rPr>
        <w:t>penting</w:t>
      </w:r>
      <w:proofErr w:type="spellEnd"/>
      <w:r w:rsidRPr="006B5C90">
        <w:rPr>
          <w:rFonts w:ascii="Times New Roman" w:hAnsi="Times New Roman"/>
          <w:sz w:val="24"/>
          <w:szCs w:val="24"/>
        </w:rPr>
        <w:t xml:space="preserve"> </w:t>
      </w:r>
      <w:proofErr w:type="spellStart"/>
      <w:r w:rsidRPr="006B5C90">
        <w:rPr>
          <w:rFonts w:ascii="Times New Roman" w:hAnsi="Times New Roman"/>
          <w:sz w:val="24"/>
          <w:szCs w:val="24"/>
        </w:rPr>
        <w:t>dalam</w:t>
      </w:r>
      <w:proofErr w:type="spellEnd"/>
      <w:r w:rsidRPr="006B5C90">
        <w:rPr>
          <w:rFonts w:ascii="Times New Roman" w:hAnsi="Times New Roman"/>
          <w:sz w:val="24"/>
          <w:szCs w:val="24"/>
        </w:rPr>
        <w:t xml:space="preserve"> </w:t>
      </w:r>
      <w:proofErr w:type="spellStart"/>
      <w:r w:rsidRPr="006B5C90">
        <w:rPr>
          <w:rFonts w:ascii="Times New Roman" w:hAnsi="Times New Roman"/>
          <w:sz w:val="24"/>
          <w:szCs w:val="24"/>
        </w:rPr>
        <w:t>konteks</w:t>
      </w:r>
      <w:proofErr w:type="spellEnd"/>
      <w:r w:rsidRPr="006B5C90">
        <w:rPr>
          <w:rFonts w:ascii="Times New Roman" w:hAnsi="Times New Roman"/>
          <w:sz w:val="24"/>
          <w:szCs w:val="24"/>
        </w:rPr>
        <w:t xml:space="preserve"> </w:t>
      </w:r>
      <w:proofErr w:type="spellStart"/>
      <w:r w:rsidRPr="006B5C90">
        <w:rPr>
          <w:rFonts w:ascii="Times New Roman" w:hAnsi="Times New Roman"/>
          <w:sz w:val="24"/>
          <w:szCs w:val="24"/>
        </w:rPr>
        <w:t>kesehatan</w:t>
      </w:r>
      <w:proofErr w:type="spellEnd"/>
      <w:r w:rsidRPr="006B5C90">
        <w:rPr>
          <w:rFonts w:ascii="Times New Roman" w:hAnsi="Times New Roman"/>
          <w:sz w:val="24"/>
          <w:szCs w:val="24"/>
        </w:rPr>
        <w:t xml:space="preserve"> mental di Indonesia. </w:t>
      </w:r>
      <w:proofErr w:type="spellStart"/>
      <w:r w:rsidRPr="006B5C90">
        <w:rPr>
          <w:rFonts w:ascii="Times New Roman" w:hAnsi="Times New Roman"/>
          <w:sz w:val="24"/>
          <w:szCs w:val="24"/>
        </w:rPr>
        <w:t>Undang-undang</w:t>
      </w:r>
      <w:proofErr w:type="spellEnd"/>
      <w:r w:rsidRPr="006B5C90">
        <w:rPr>
          <w:rFonts w:ascii="Times New Roman" w:hAnsi="Times New Roman"/>
          <w:sz w:val="24"/>
          <w:szCs w:val="24"/>
        </w:rPr>
        <w:t xml:space="preserve"> </w:t>
      </w:r>
      <w:proofErr w:type="spellStart"/>
      <w:r w:rsidRPr="006B5C90">
        <w:rPr>
          <w:rFonts w:ascii="Times New Roman" w:hAnsi="Times New Roman"/>
          <w:sz w:val="24"/>
          <w:szCs w:val="24"/>
        </w:rPr>
        <w:t>ini</w:t>
      </w:r>
      <w:proofErr w:type="spellEnd"/>
      <w:r w:rsidRPr="006B5C90">
        <w:rPr>
          <w:rFonts w:ascii="Times New Roman" w:hAnsi="Times New Roman"/>
          <w:sz w:val="24"/>
          <w:szCs w:val="24"/>
        </w:rPr>
        <w:t xml:space="preserve"> </w:t>
      </w:r>
      <w:proofErr w:type="spellStart"/>
      <w:r w:rsidRPr="006B5C90">
        <w:rPr>
          <w:rFonts w:ascii="Times New Roman" w:hAnsi="Times New Roman"/>
          <w:sz w:val="24"/>
          <w:szCs w:val="24"/>
        </w:rPr>
        <w:t>memberikan</w:t>
      </w:r>
      <w:proofErr w:type="spellEnd"/>
      <w:r w:rsidRPr="006B5C90">
        <w:rPr>
          <w:rFonts w:ascii="Times New Roman" w:hAnsi="Times New Roman"/>
          <w:sz w:val="24"/>
          <w:szCs w:val="24"/>
        </w:rPr>
        <w:t xml:space="preserve"> </w:t>
      </w:r>
      <w:proofErr w:type="spellStart"/>
      <w:r w:rsidRPr="006B5C90">
        <w:rPr>
          <w:rFonts w:ascii="Times New Roman" w:hAnsi="Times New Roman"/>
          <w:sz w:val="24"/>
          <w:szCs w:val="24"/>
        </w:rPr>
        <w:t>dasar</w:t>
      </w:r>
      <w:proofErr w:type="spellEnd"/>
      <w:r w:rsidRPr="006B5C90">
        <w:rPr>
          <w:rFonts w:ascii="Times New Roman" w:hAnsi="Times New Roman"/>
          <w:sz w:val="24"/>
          <w:szCs w:val="24"/>
        </w:rPr>
        <w:t xml:space="preserve"> </w:t>
      </w:r>
      <w:proofErr w:type="spellStart"/>
      <w:r w:rsidRPr="006B5C90">
        <w:rPr>
          <w:rFonts w:ascii="Times New Roman" w:hAnsi="Times New Roman"/>
          <w:sz w:val="24"/>
          <w:szCs w:val="24"/>
        </w:rPr>
        <w:t>hukum</w:t>
      </w:r>
      <w:proofErr w:type="spellEnd"/>
      <w:r w:rsidRPr="006B5C90">
        <w:rPr>
          <w:rFonts w:ascii="Times New Roman" w:hAnsi="Times New Roman"/>
          <w:sz w:val="24"/>
          <w:szCs w:val="24"/>
        </w:rPr>
        <w:t xml:space="preserve"> </w:t>
      </w:r>
      <w:proofErr w:type="spellStart"/>
      <w:r w:rsidRPr="006B5C90">
        <w:rPr>
          <w:rFonts w:ascii="Times New Roman" w:hAnsi="Times New Roman"/>
          <w:sz w:val="24"/>
          <w:szCs w:val="24"/>
        </w:rPr>
        <w:t>untuk</w:t>
      </w:r>
      <w:proofErr w:type="spellEnd"/>
      <w:r w:rsidRPr="006B5C90">
        <w:rPr>
          <w:rFonts w:ascii="Times New Roman" w:hAnsi="Times New Roman"/>
          <w:sz w:val="24"/>
          <w:szCs w:val="24"/>
        </w:rPr>
        <w:t xml:space="preserve"> </w:t>
      </w:r>
      <w:proofErr w:type="spellStart"/>
      <w:r w:rsidRPr="006B5C90">
        <w:rPr>
          <w:rFonts w:ascii="Times New Roman" w:hAnsi="Times New Roman"/>
          <w:sz w:val="24"/>
          <w:szCs w:val="24"/>
        </w:rPr>
        <w:t>perlindungan</w:t>
      </w:r>
      <w:proofErr w:type="spellEnd"/>
      <w:r w:rsidRPr="006B5C90">
        <w:rPr>
          <w:rFonts w:ascii="Times New Roman" w:hAnsi="Times New Roman"/>
          <w:sz w:val="24"/>
          <w:szCs w:val="24"/>
        </w:rPr>
        <w:t xml:space="preserve"> dan </w:t>
      </w:r>
      <w:proofErr w:type="spellStart"/>
      <w:r w:rsidRPr="006B5C90">
        <w:rPr>
          <w:rFonts w:ascii="Times New Roman" w:hAnsi="Times New Roman"/>
          <w:sz w:val="24"/>
          <w:szCs w:val="24"/>
        </w:rPr>
        <w:t>perawatan</w:t>
      </w:r>
      <w:proofErr w:type="spellEnd"/>
      <w:r w:rsidRPr="006B5C90">
        <w:rPr>
          <w:rFonts w:ascii="Times New Roman" w:hAnsi="Times New Roman"/>
          <w:sz w:val="24"/>
          <w:szCs w:val="24"/>
        </w:rPr>
        <w:t xml:space="preserve"> </w:t>
      </w:r>
      <w:proofErr w:type="spellStart"/>
      <w:r w:rsidRPr="006B5C90">
        <w:rPr>
          <w:rFonts w:ascii="Times New Roman" w:hAnsi="Times New Roman"/>
          <w:sz w:val="24"/>
          <w:szCs w:val="24"/>
        </w:rPr>
        <w:t>individu</w:t>
      </w:r>
      <w:proofErr w:type="spellEnd"/>
      <w:r w:rsidRPr="006B5C90">
        <w:rPr>
          <w:rFonts w:ascii="Times New Roman" w:hAnsi="Times New Roman"/>
          <w:sz w:val="24"/>
          <w:szCs w:val="24"/>
        </w:rPr>
        <w:t xml:space="preserve"> yang </w:t>
      </w:r>
      <w:proofErr w:type="spellStart"/>
      <w:r w:rsidRPr="006B5C90">
        <w:rPr>
          <w:rFonts w:ascii="Times New Roman" w:hAnsi="Times New Roman"/>
          <w:sz w:val="24"/>
          <w:szCs w:val="24"/>
        </w:rPr>
        <w:t>mengalami</w:t>
      </w:r>
      <w:proofErr w:type="spellEnd"/>
      <w:r w:rsidRPr="006B5C90">
        <w:rPr>
          <w:rFonts w:ascii="Times New Roman" w:hAnsi="Times New Roman"/>
          <w:sz w:val="24"/>
          <w:szCs w:val="24"/>
        </w:rPr>
        <w:t xml:space="preserve"> </w:t>
      </w:r>
      <w:proofErr w:type="spellStart"/>
      <w:r w:rsidRPr="006B5C90">
        <w:rPr>
          <w:rFonts w:ascii="Times New Roman" w:hAnsi="Times New Roman"/>
          <w:sz w:val="24"/>
          <w:szCs w:val="24"/>
        </w:rPr>
        <w:t>masalah</w:t>
      </w:r>
      <w:proofErr w:type="spellEnd"/>
      <w:r w:rsidRPr="006B5C90">
        <w:rPr>
          <w:rFonts w:ascii="Times New Roman" w:hAnsi="Times New Roman"/>
          <w:sz w:val="24"/>
          <w:szCs w:val="24"/>
        </w:rPr>
        <w:t xml:space="preserve"> </w:t>
      </w:r>
      <w:proofErr w:type="spellStart"/>
      <w:r w:rsidRPr="006B5C90">
        <w:rPr>
          <w:rFonts w:ascii="Times New Roman" w:hAnsi="Times New Roman"/>
          <w:sz w:val="24"/>
          <w:szCs w:val="24"/>
        </w:rPr>
        <w:t>kesehatan</w:t>
      </w:r>
      <w:proofErr w:type="spellEnd"/>
      <w:r w:rsidRPr="006B5C90">
        <w:rPr>
          <w:rFonts w:ascii="Times New Roman" w:hAnsi="Times New Roman"/>
          <w:sz w:val="24"/>
          <w:szCs w:val="24"/>
        </w:rPr>
        <w:t xml:space="preserve"> </w:t>
      </w:r>
      <w:proofErr w:type="spellStart"/>
      <w:r w:rsidRPr="006B5C90">
        <w:rPr>
          <w:rFonts w:ascii="Times New Roman" w:hAnsi="Times New Roman"/>
          <w:sz w:val="24"/>
          <w:szCs w:val="24"/>
        </w:rPr>
        <w:t>jiwa</w:t>
      </w:r>
      <w:proofErr w:type="spellEnd"/>
      <w:r w:rsidRPr="006B5C90">
        <w:rPr>
          <w:rFonts w:ascii="Times New Roman" w:hAnsi="Times New Roman"/>
          <w:sz w:val="24"/>
          <w:szCs w:val="24"/>
        </w:rPr>
        <w:t xml:space="preserve">, yang juga </w:t>
      </w:r>
      <w:proofErr w:type="spellStart"/>
      <w:r w:rsidRPr="006B5C90">
        <w:rPr>
          <w:rFonts w:ascii="Times New Roman" w:hAnsi="Times New Roman"/>
          <w:sz w:val="24"/>
          <w:szCs w:val="24"/>
        </w:rPr>
        <w:t>mencakup</w:t>
      </w:r>
      <w:proofErr w:type="spellEnd"/>
      <w:r w:rsidRPr="006B5C90">
        <w:rPr>
          <w:rFonts w:ascii="Times New Roman" w:hAnsi="Times New Roman"/>
          <w:sz w:val="24"/>
          <w:szCs w:val="24"/>
        </w:rPr>
        <w:t xml:space="preserve"> </w:t>
      </w:r>
      <w:proofErr w:type="spellStart"/>
      <w:r w:rsidRPr="006B5C90">
        <w:rPr>
          <w:rFonts w:ascii="Times New Roman" w:hAnsi="Times New Roman"/>
          <w:sz w:val="24"/>
          <w:szCs w:val="24"/>
        </w:rPr>
        <w:t>potensi</w:t>
      </w:r>
      <w:proofErr w:type="spellEnd"/>
      <w:r w:rsidRPr="006B5C90">
        <w:rPr>
          <w:rFonts w:ascii="Times New Roman" w:hAnsi="Times New Roman"/>
          <w:sz w:val="24"/>
          <w:szCs w:val="24"/>
        </w:rPr>
        <w:t xml:space="preserve"> </w:t>
      </w:r>
      <w:proofErr w:type="spellStart"/>
      <w:r w:rsidRPr="006B5C90">
        <w:rPr>
          <w:rFonts w:ascii="Times New Roman" w:hAnsi="Times New Roman"/>
          <w:sz w:val="24"/>
          <w:szCs w:val="24"/>
        </w:rPr>
        <w:t>tindakan</w:t>
      </w:r>
      <w:proofErr w:type="spellEnd"/>
      <w:r w:rsidRPr="006B5C90">
        <w:rPr>
          <w:rFonts w:ascii="Times New Roman" w:hAnsi="Times New Roman"/>
          <w:sz w:val="24"/>
          <w:szCs w:val="24"/>
        </w:rPr>
        <w:t xml:space="preserve"> </w:t>
      </w:r>
      <w:proofErr w:type="spellStart"/>
      <w:r w:rsidRPr="006B5C90">
        <w:rPr>
          <w:rFonts w:ascii="Times New Roman" w:hAnsi="Times New Roman"/>
          <w:sz w:val="24"/>
          <w:szCs w:val="24"/>
        </w:rPr>
        <w:t>bunuh</w:t>
      </w:r>
      <w:proofErr w:type="spellEnd"/>
      <w:r w:rsidRPr="006B5C90">
        <w:rPr>
          <w:rFonts w:ascii="Times New Roman" w:hAnsi="Times New Roman"/>
          <w:sz w:val="24"/>
          <w:szCs w:val="24"/>
        </w:rPr>
        <w:t xml:space="preserve"> </w:t>
      </w:r>
      <w:proofErr w:type="spellStart"/>
      <w:r w:rsidRPr="006B5C90">
        <w:rPr>
          <w:rFonts w:ascii="Times New Roman" w:hAnsi="Times New Roman"/>
          <w:sz w:val="24"/>
          <w:szCs w:val="24"/>
        </w:rPr>
        <w:t>diri</w:t>
      </w:r>
      <w:proofErr w:type="spellEnd"/>
      <w:r w:rsidRPr="006B5C90">
        <w:rPr>
          <w:rFonts w:ascii="Times New Roman" w:hAnsi="Times New Roman"/>
          <w:sz w:val="24"/>
          <w:szCs w:val="24"/>
        </w:rPr>
        <w:t>.</w:t>
      </w:r>
      <w:r w:rsidRPr="002B1CDE">
        <w:rPr>
          <w:rStyle w:val="FootnoteReference"/>
          <w:rFonts w:ascii="Times New Roman" w:hAnsi="Times New Roman"/>
          <w:sz w:val="24"/>
          <w:szCs w:val="24"/>
        </w:rPr>
        <w:footnoteReference w:id="11"/>
      </w:r>
    </w:p>
    <w:p w14:paraId="31D808F6" w14:textId="77777777" w:rsidR="003E47A3" w:rsidRPr="006B5C90" w:rsidRDefault="003E47A3" w:rsidP="006B5C90">
      <w:pPr>
        <w:spacing w:after="0" w:line="360" w:lineRule="auto"/>
        <w:ind w:firstLine="284"/>
        <w:jc w:val="both"/>
        <w:rPr>
          <w:rFonts w:ascii="Times New Roman" w:hAnsi="Times New Roman"/>
          <w:sz w:val="24"/>
          <w:szCs w:val="24"/>
        </w:rPr>
      </w:pPr>
    </w:p>
    <w:p w14:paraId="51B58D59" w14:textId="47DC8AAD" w:rsidR="003E47A3" w:rsidRDefault="003E47A3" w:rsidP="003E47A3">
      <w:pPr>
        <w:spacing w:after="0" w:line="480" w:lineRule="auto"/>
        <w:jc w:val="both"/>
        <w:rPr>
          <w:rFonts w:ascii="Times New Roman" w:hAnsi="Times New Roman"/>
          <w:b/>
          <w:bCs/>
          <w:sz w:val="24"/>
          <w:szCs w:val="24"/>
        </w:rPr>
      </w:pPr>
      <w:r w:rsidRPr="003E47A3">
        <w:rPr>
          <w:rFonts w:ascii="Times New Roman" w:hAnsi="Times New Roman"/>
          <w:b/>
          <w:bCs/>
          <w:sz w:val="24"/>
          <w:szCs w:val="24"/>
        </w:rPr>
        <w:t xml:space="preserve">Gambaran Umum Lokasi </w:t>
      </w:r>
      <w:proofErr w:type="spellStart"/>
      <w:r w:rsidRPr="003E47A3">
        <w:rPr>
          <w:rFonts w:ascii="Times New Roman" w:hAnsi="Times New Roman"/>
          <w:b/>
          <w:bCs/>
          <w:sz w:val="24"/>
          <w:szCs w:val="24"/>
        </w:rPr>
        <w:t>Penelitian</w:t>
      </w:r>
      <w:proofErr w:type="spellEnd"/>
    </w:p>
    <w:p w14:paraId="72C0E95C" w14:textId="38A2D33A" w:rsidR="003E47A3" w:rsidRDefault="003E47A3" w:rsidP="003E47A3">
      <w:pPr>
        <w:spacing w:after="0" w:line="360" w:lineRule="auto"/>
        <w:ind w:firstLine="284"/>
        <w:jc w:val="both"/>
        <w:rPr>
          <w:rFonts w:ascii="Times New Roman" w:hAnsi="Times New Roman"/>
          <w:sz w:val="24"/>
          <w:szCs w:val="24"/>
        </w:rPr>
      </w:pPr>
      <w:proofErr w:type="spellStart"/>
      <w:r w:rsidRPr="00891927">
        <w:rPr>
          <w:rFonts w:ascii="Times New Roman" w:hAnsi="Times New Roman"/>
          <w:sz w:val="24"/>
          <w:szCs w:val="24"/>
        </w:rPr>
        <w:t>Mengingat</w:t>
      </w:r>
      <w:proofErr w:type="spellEnd"/>
      <w:r w:rsidRPr="00891927">
        <w:rPr>
          <w:rFonts w:ascii="Times New Roman" w:hAnsi="Times New Roman"/>
          <w:sz w:val="24"/>
          <w:szCs w:val="24"/>
        </w:rPr>
        <w:t xml:space="preserve"> </w:t>
      </w:r>
      <w:proofErr w:type="spellStart"/>
      <w:r w:rsidRPr="00891927">
        <w:rPr>
          <w:rFonts w:ascii="Times New Roman" w:hAnsi="Times New Roman"/>
          <w:sz w:val="24"/>
          <w:szCs w:val="24"/>
        </w:rPr>
        <w:t>pelaksanaan</w:t>
      </w:r>
      <w:proofErr w:type="spellEnd"/>
      <w:r w:rsidRPr="00891927">
        <w:rPr>
          <w:rFonts w:ascii="Times New Roman" w:hAnsi="Times New Roman"/>
          <w:sz w:val="24"/>
          <w:szCs w:val="24"/>
        </w:rPr>
        <w:t xml:space="preserve"> </w:t>
      </w:r>
      <w:proofErr w:type="spellStart"/>
      <w:r w:rsidRPr="00891927">
        <w:rPr>
          <w:rFonts w:ascii="Times New Roman" w:hAnsi="Times New Roman"/>
          <w:sz w:val="24"/>
          <w:szCs w:val="24"/>
        </w:rPr>
        <w:t>penelitian</w:t>
      </w:r>
      <w:proofErr w:type="spellEnd"/>
      <w:r w:rsidRPr="00891927">
        <w:rPr>
          <w:rFonts w:ascii="Times New Roman" w:hAnsi="Times New Roman"/>
          <w:sz w:val="24"/>
          <w:szCs w:val="24"/>
        </w:rPr>
        <w:t xml:space="preserve"> </w:t>
      </w:r>
      <w:proofErr w:type="spellStart"/>
      <w:r w:rsidRPr="00891927">
        <w:rPr>
          <w:rFonts w:ascii="Times New Roman" w:hAnsi="Times New Roman"/>
          <w:sz w:val="24"/>
          <w:szCs w:val="24"/>
        </w:rPr>
        <w:t>ini</w:t>
      </w:r>
      <w:proofErr w:type="spellEnd"/>
      <w:r w:rsidRPr="00891927">
        <w:rPr>
          <w:rFonts w:ascii="Times New Roman" w:hAnsi="Times New Roman"/>
          <w:sz w:val="24"/>
          <w:szCs w:val="24"/>
        </w:rPr>
        <w:t xml:space="preserve"> </w:t>
      </w:r>
      <w:proofErr w:type="spellStart"/>
      <w:r w:rsidRPr="00891927">
        <w:rPr>
          <w:rFonts w:ascii="Times New Roman" w:hAnsi="Times New Roman"/>
          <w:sz w:val="24"/>
          <w:szCs w:val="24"/>
        </w:rPr>
        <w:t>dilakukan</w:t>
      </w:r>
      <w:proofErr w:type="spellEnd"/>
      <w:r w:rsidRPr="00891927">
        <w:rPr>
          <w:rFonts w:ascii="Times New Roman" w:hAnsi="Times New Roman"/>
          <w:sz w:val="24"/>
          <w:szCs w:val="24"/>
        </w:rPr>
        <w:t xml:space="preserve"> di </w:t>
      </w:r>
      <w:proofErr w:type="spellStart"/>
      <w:r w:rsidRPr="00891927">
        <w:rPr>
          <w:rFonts w:ascii="Times New Roman" w:hAnsi="Times New Roman"/>
          <w:sz w:val="24"/>
          <w:szCs w:val="24"/>
        </w:rPr>
        <w:t>Polres</w:t>
      </w:r>
      <w:proofErr w:type="spellEnd"/>
      <w:r w:rsidRPr="00891927">
        <w:rPr>
          <w:rFonts w:ascii="Times New Roman" w:hAnsi="Times New Roman"/>
          <w:sz w:val="24"/>
          <w:szCs w:val="24"/>
        </w:rPr>
        <w:t xml:space="preserve"> </w:t>
      </w:r>
      <w:proofErr w:type="spellStart"/>
      <w:r w:rsidRPr="00891927">
        <w:rPr>
          <w:rFonts w:ascii="Times New Roman" w:hAnsi="Times New Roman"/>
          <w:sz w:val="24"/>
          <w:szCs w:val="24"/>
        </w:rPr>
        <w:t>Gorontao</w:t>
      </w:r>
      <w:proofErr w:type="spellEnd"/>
      <w:r w:rsidRPr="00891927">
        <w:rPr>
          <w:rFonts w:ascii="Times New Roman" w:hAnsi="Times New Roman"/>
          <w:sz w:val="24"/>
          <w:szCs w:val="24"/>
        </w:rPr>
        <w:t xml:space="preserve"> Kota, yang </w:t>
      </w:r>
      <w:proofErr w:type="spellStart"/>
      <w:r w:rsidRPr="00891927">
        <w:rPr>
          <w:rFonts w:ascii="Times New Roman" w:hAnsi="Times New Roman"/>
          <w:sz w:val="24"/>
          <w:szCs w:val="24"/>
        </w:rPr>
        <w:t>membawahi</w:t>
      </w:r>
      <w:proofErr w:type="spellEnd"/>
      <w:r w:rsidRPr="00891927">
        <w:rPr>
          <w:rFonts w:ascii="Times New Roman" w:hAnsi="Times New Roman"/>
          <w:sz w:val="24"/>
          <w:szCs w:val="24"/>
        </w:rPr>
        <w:t xml:space="preserve"> wilayah Kota Gorontalo, </w:t>
      </w:r>
      <w:proofErr w:type="spellStart"/>
      <w:r w:rsidRPr="00891927">
        <w:rPr>
          <w:rFonts w:ascii="Times New Roman" w:hAnsi="Times New Roman"/>
          <w:sz w:val="24"/>
          <w:szCs w:val="24"/>
        </w:rPr>
        <w:t>maka</w:t>
      </w:r>
      <w:proofErr w:type="spellEnd"/>
      <w:r w:rsidRPr="00891927">
        <w:rPr>
          <w:rFonts w:ascii="Times New Roman" w:hAnsi="Times New Roman"/>
          <w:sz w:val="24"/>
          <w:szCs w:val="24"/>
        </w:rPr>
        <w:t xml:space="preserve"> </w:t>
      </w:r>
      <w:proofErr w:type="spellStart"/>
      <w:r w:rsidRPr="00891927">
        <w:rPr>
          <w:rFonts w:ascii="Times New Roman" w:hAnsi="Times New Roman"/>
          <w:sz w:val="24"/>
          <w:szCs w:val="24"/>
        </w:rPr>
        <w:t>sebelum</w:t>
      </w:r>
      <w:proofErr w:type="spellEnd"/>
      <w:r w:rsidRPr="00891927">
        <w:rPr>
          <w:rFonts w:ascii="Times New Roman" w:hAnsi="Times New Roman"/>
          <w:sz w:val="24"/>
          <w:szCs w:val="24"/>
        </w:rPr>
        <w:t xml:space="preserve"> </w:t>
      </w:r>
      <w:proofErr w:type="spellStart"/>
      <w:r w:rsidRPr="00891927">
        <w:rPr>
          <w:rFonts w:ascii="Times New Roman" w:hAnsi="Times New Roman"/>
          <w:sz w:val="24"/>
          <w:szCs w:val="24"/>
        </w:rPr>
        <w:t>membahas</w:t>
      </w:r>
      <w:proofErr w:type="spellEnd"/>
      <w:r w:rsidRPr="00891927">
        <w:rPr>
          <w:rFonts w:ascii="Times New Roman" w:hAnsi="Times New Roman"/>
          <w:sz w:val="24"/>
          <w:szCs w:val="24"/>
        </w:rPr>
        <w:t xml:space="preserve"> </w:t>
      </w:r>
      <w:proofErr w:type="spellStart"/>
      <w:r w:rsidRPr="00891927">
        <w:rPr>
          <w:rFonts w:ascii="Times New Roman" w:hAnsi="Times New Roman"/>
          <w:sz w:val="24"/>
          <w:szCs w:val="24"/>
        </w:rPr>
        <w:t>hasil</w:t>
      </w:r>
      <w:proofErr w:type="spellEnd"/>
      <w:r w:rsidRPr="00891927">
        <w:rPr>
          <w:rFonts w:ascii="Times New Roman" w:hAnsi="Times New Roman"/>
          <w:sz w:val="24"/>
          <w:szCs w:val="24"/>
        </w:rPr>
        <w:t xml:space="preserve"> </w:t>
      </w:r>
      <w:proofErr w:type="spellStart"/>
      <w:r w:rsidRPr="00891927">
        <w:rPr>
          <w:rFonts w:ascii="Times New Roman" w:hAnsi="Times New Roman"/>
          <w:sz w:val="24"/>
          <w:szCs w:val="24"/>
        </w:rPr>
        <w:t>pengambilan</w:t>
      </w:r>
      <w:proofErr w:type="spellEnd"/>
      <w:r w:rsidRPr="00891927">
        <w:rPr>
          <w:rFonts w:ascii="Times New Roman" w:hAnsi="Times New Roman"/>
          <w:sz w:val="24"/>
          <w:szCs w:val="24"/>
        </w:rPr>
        <w:t xml:space="preserve"> data </w:t>
      </w:r>
      <w:proofErr w:type="spellStart"/>
      <w:r w:rsidRPr="00891927">
        <w:rPr>
          <w:rFonts w:ascii="Times New Roman" w:hAnsi="Times New Roman"/>
          <w:sz w:val="24"/>
          <w:szCs w:val="24"/>
        </w:rPr>
        <w:t>terkait</w:t>
      </w:r>
      <w:proofErr w:type="spellEnd"/>
      <w:r w:rsidRPr="00891927">
        <w:rPr>
          <w:rFonts w:ascii="Times New Roman" w:hAnsi="Times New Roman"/>
          <w:sz w:val="24"/>
          <w:szCs w:val="24"/>
        </w:rPr>
        <w:t xml:space="preserve"> </w:t>
      </w:r>
      <w:proofErr w:type="spellStart"/>
      <w:r w:rsidRPr="00891927">
        <w:rPr>
          <w:rFonts w:ascii="Times New Roman" w:hAnsi="Times New Roman"/>
          <w:sz w:val="24"/>
          <w:szCs w:val="24"/>
        </w:rPr>
        <w:t>susbsatansi</w:t>
      </w:r>
      <w:proofErr w:type="spellEnd"/>
      <w:r w:rsidRPr="00891927">
        <w:rPr>
          <w:rFonts w:ascii="Times New Roman" w:hAnsi="Times New Roman"/>
          <w:sz w:val="24"/>
          <w:szCs w:val="24"/>
        </w:rPr>
        <w:t xml:space="preserve"> </w:t>
      </w:r>
      <w:proofErr w:type="spellStart"/>
      <w:r w:rsidRPr="00891927">
        <w:rPr>
          <w:rFonts w:ascii="Times New Roman" w:hAnsi="Times New Roman"/>
          <w:sz w:val="24"/>
          <w:szCs w:val="24"/>
        </w:rPr>
        <w:t>penelitian</w:t>
      </w:r>
      <w:proofErr w:type="spellEnd"/>
      <w:r w:rsidRPr="00891927">
        <w:rPr>
          <w:rFonts w:ascii="Times New Roman" w:hAnsi="Times New Roman"/>
          <w:sz w:val="24"/>
          <w:szCs w:val="24"/>
        </w:rPr>
        <w:t xml:space="preserve"> </w:t>
      </w:r>
      <w:proofErr w:type="spellStart"/>
      <w:r w:rsidRPr="00891927">
        <w:rPr>
          <w:rFonts w:ascii="Times New Roman" w:hAnsi="Times New Roman"/>
          <w:sz w:val="24"/>
          <w:szCs w:val="24"/>
        </w:rPr>
        <w:t>ini</w:t>
      </w:r>
      <w:proofErr w:type="spellEnd"/>
      <w:r w:rsidRPr="00891927">
        <w:rPr>
          <w:rFonts w:ascii="Times New Roman" w:hAnsi="Times New Roman"/>
          <w:sz w:val="24"/>
          <w:szCs w:val="24"/>
        </w:rPr>
        <w:t xml:space="preserve">, </w:t>
      </w:r>
      <w:proofErr w:type="spellStart"/>
      <w:r w:rsidRPr="00891927">
        <w:rPr>
          <w:rFonts w:ascii="Times New Roman" w:hAnsi="Times New Roman"/>
          <w:sz w:val="24"/>
          <w:szCs w:val="24"/>
        </w:rPr>
        <w:t>berikut</w:t>
      </w:r>
      <w:proofErr w:type="spellEnd"/>
      <w:r w:rsidRPr="00891927">
        <w:rPr>
          <w:rFonts w:ascii="Times New Roman" w:hAnsi="Times New Roman"/>
          <w:sz w:val="24"/>
          <w:szCs w:val="24"/>
        </w:rPr>
        <w:t xml:space="preserve"> </w:t>
      </w:r>
      <w:proofErr w:type="spellStart"/>
      <w:r w:rsidRPr="00891927">
        <w:rPr>
          <w:rFonts w:ascii="Times New Roman" w:hAnsi="Times New Roman"/>
          <w:sz w:val="24"/>
          <w:szCs w:val="24"/>
        </w:rPr>
        <w:t>penulis</w:t>
      </w:r>
      <w:proofErr w:type="spellEnd"/>
      <w:r w:rsidRPr="00891927">
        <w:rPr>
          <w:rFonts w:ascii="Times New Roman" w:hAnsi="Times New Roman"/>
          <w:sz w:val="24"/>
          <w:szCs w:val="24"/>
        </w:rPr>
        <w:t xml:space="preserve"> </w:t>
      </w:r>
      <w:proofErr w:type="spellStart"/>
      <w:r w:rsidRPr="00891927">
        <w:rPr>
          <w:rFonts w:ascii="Times New Roman" w:hAnsi="Times New Roman"/>
          <w:sz w:val="24"/>
          <w:szCs w:val="24"/>
        </w:rPr>
        <w:t>menjelaskan</w:t>
      </w:r>
      <w:proofErr w:type="spellEnd"/>
      <w:r w:rsidRPr="00891927">
        <w:rPr>
          <w:rFonts w:ascii="Times New Roman" w:hAnsi="Times New Roman"/>
          <w:sz w:val="24"/>
          <w:szCs w:val="24"/>
        </w:rPr>
        <w:t xml:space="preserve"> </w:t>
      </w:r>
      <w:proofErr w:type="spellStart"/>
      <w:r w:rsidRPr="00891927">
        <w:rPr>
          <w:rFonts w:ascii="Times New Roman" w:hAnsi="Times New Roman"/>
          <w:sz w:val="24"/>
          <w:szCs w:val="24"/>
        </w:rPr>
        <w:t>secara</w:t>
      </w:r>
      <w:proofErr w:type="spellEnd"/>
      <w:r w:rsidRPr="00891927">
        <w:rPr>
          <w:rFonts w:ascii="Times New Roman" w:hAnsi="Times New Roman"/>
          <w:sz w:val="24"/>
          <w:szCs w:val="24"/>
        </w:rPr>
        <w:t xml:space="preserve"> </w:t>
      </w:r>
      <w:proofErr w:type="spellStart"/>
      <w:r w:rsidRPr="00891927">
        <w:rPr>
          <w:rFonts w:ascii="Times New Roman" w:hAnsi="Times New Roman"/>
          <w:sz w:val="24"/>
          <w:szCs w:val="24"/>
        </w:rPr>
        <w:t>singkat</w:t>
      </w:r>
      <w:proofErr w:type="spellEnd"/>
      <w:r w:rsidRPr="00891927">
        <w:rPr>
          <w:rFonts w:ascii="Times New Roman" w:hAnsi="Times New Roman"/>
          <w:sz w:val="24"/>
          <w:szCs w:val="24"/>
        </w:rPr>
        <w:t xml:space="preserve"> </w:t>
      </w:r>
      <w:proofErr w:type="spellStart"/>
      <w:r w:rsidRPr="00891927">
        <w:rPr>
          <w:rFonts w:ascii="Times New Roman" w:hAnsi="Times New Roman"/>
          <w:sz w:val="24"/>
          <w:szCs w:val="24"/>
        </w:rPr>
        <w:t>gambaran</w:t>
      </w:r>
      <w:proofErr w:type="spellEnd"/>
      <w:r w:rsidRPr="00891927">
        <w:rPr>
          <w:rFonts w:ascii="Times New Roman" w:hAnsi="Times New Roman"/>
          <w:sz w:val="24"/>
          <w:szCs w:val="24"/>
        </w:rPr>
        <w:t xml:space="preserve"> </w:t>
      </w:r>
      <w:proofErr w:type="spellStart"/>
      <w:r w:rsidRPr="00891927">
        <w:rPr>
          <w:rFonts w:ascii="Times New Roman" w:hAnsi="Times New Roman"/>
          <w:sz w:val="24"/>
          <w:szCs w:val="24"/>
        </w:rPr>
        <w:t>umum</w:t>
      </w:r>
      <w:proofErr w:type="spellEnd"/>
      <w:r w:rsidRPr="00891927">
        <w:rPr>
          <w:rFonts w:ascii="Times New Roman" w:hAnsi="Times New Roman"/>
          <w:sz w:val="24"/>
          <w:szCs w:val="24"/>
        </w:rPr>
        <w:t xml:space="preserve"> </w:t>
      </w:r>
      <w:proofErr w:type="spellStart"/>
      <w:r w:rsidRPr="00891927">
        <w:rPr>
          <w:rFonts w:ascii="Times New Roman" w:hAnsi="Times New Roman"/>
          <w:sz w:val="24"/>
          <w:szCs w:val="24"/>
        </w:rPr>
        <w:t>lokasi</w:t>
      </w:r>
      <w:proofErr w:type="spellEnd"/>
      <w:r w:rsidRPr="00891927">
        <w:rPr>
          <w:rFonts w:ascii="Times New Roman" w:hAnsi="Times New Roman"/>
          <w:sz w:val="24"/>
          <w:szCs w:val="24"/>
        </w:rPr>
        <w:t xml:space="preserve"> </w:t>
      </w:r>
      <w:proofErr w:type="spellStart"/>
      <w:r w:rsidRPr="00891927">
        <w:rPr>
          <w:rFonts w:ascii="Times New Roman" w:hAnsi="Times New Roman"/>
          <w:sz w:val="24"/>
          <w:szCs w:val="24"/>
        </w:rPr>
        <w:t>penelitian</w:t>
      </w:r>
      <w:proofErr w:type="spellEnd"/>
      <w:r w:rsidRPr="00891927">
        <w:rPr>
          <w:rFonts w:ascii="Times New Roman" w:hAnsi="Times New Roman"/>
          <w:sz w:val="24"/>
          <w:szCs w:val="24"/>
        </w:rPr>
        <w:t xml:space="preserve"> </w:t>
      </w:r>
      <w:proofErr w:type="spellStart"/>
      <w:r w:rsidRPr="00891927">
        <w:rPr>
          <w:rFonts w:ascii="Times New Roman" w:hAnsi="Times New Roman"/>
          <w:sz w:val="24"/>
          <w:szCs w:val="24"/>
        </w:rPr>
        <w:t>baik</w:t>
      </w:r>
      <w:proofErr w:type="spellEnd"/>
      <w:r w:rsidRPr="00891927">
        <w:rPr>
          <w:rFonts w:ascii="Times New Roman" w:hAnsi="Times New Roman"/>
          <w:sz w:val="24"/>
          <w:szCs w:val="24"/>
        </w:rPr>
        <w:t xml:space="preserve"> </w:t>
      </w:r>
      <w:proofErr w:type="spellStart"/>
      <w:r w:rsidRPr="00891927">
        <w:rPr>
          <w:rFonts w:ascii="Times New Roman" w:hAnsi="Times New Roman"/>
          <w:sz w:val="24"/>
          <w:szCs w:val="24"/>
        </w:rPr>
        <w:t>menyangkujt</w:t>
      </w:r>
      <w:proofErr w:type="spellEnd"/>
      <w:r w:rsidRPr="00891927">
        <w:rPr>
          <w:rFonts w:ascii="Times New Roman" w:hAnsi="Times New Roman"/>
          <w:sz w:val="24"/>
          <w:szCs w:val="24"/>
        </w:rPr>
        <w:t xml:space="preserve"> </w:t>
      </w:r>
      <w:proofErr w:type="spellStart"/>
      <w:r w:rsidRPr="00891927">
        <w:rPr>
          <w:rFonts w:ascii="Times New Roman" w:hAnsi="Times New Roman"/>
          <w:sz w:val="24"/>
          <w:szCs w:val="24"/>
        </w:rPr>
        <w:t>polres</w:t>
      </w:r>
      <w:proofErr w:type="spellEnd"/>
      <w:r w:rsidRPr="00891927">
        <w:rPr>
          <w:rFonts w:ascii="Times New Roman" w:hAnsi="Times New Roman"/>
          <w:sz w:val="24"/>
          <w:szCs w:val="24"/>
        </w:rPr>
        <w:t xml:space="preserve"> </w:t>
      </w:r>
      <w:proofErr w:type="spellStart"/>
      <w:r w:rsidRPr="00891927">
        <w:rPr>
          <w:rFonts w:ascii="Times New Roman" w:hAnsi="Times New Roman"/>
          <w:sz w:val="24"/>
          <w:szCs w:val="24"/>
        </w:rPr>
        <w:t>gorontalo</w:t>
      </w:r>
      <w:proofErr w:type="spellEnd"/>
      <w:r w:rsidRPr="00891927">
        <w:rPr>
          <w:rFonts w:ascii="Times New Roman" w:hAnsi="Times New Roman"/>
          <w:sz w:val="24"/>
          <w:szCs w:val="24"/>
        </w:rPr>
        <w:t xml:space="preserve"> dan Gambaran </w:t>
      </w:r>
      <w:proofErr w:type="spellStart"/>
      <w:r w:rsidRPr="00891927">
        <w:rPr>
          <w:rFonts w:ascii="Times New Roman" w:hAnsi="Times New Roman"/>
          <w:sz w:val="24"/>
          <w:szCs w:val="24"/>
        </w:rPr>
        <w:t>umum</w:t>
      </w:r>
      <w:proofErr w:type="spellEnd"/>
      <w:r w:rsidRPr="00891927">
        <w:rPr>
          <w:rFonts w:ascii="Times New Roman" w:hAnsi="Times New Roman"/>
          <w:sz w:val="24"/>
          <w:szCs w:val="24"/>
        </w:rPr>
        <w:t xml:space="preserve"> </w:t>
      </w:r>
      <w:proofErr w:type="spellStart"/>
      <w:r w:rsidRPr="00891927">
        <w:rPr>
          <w:rFonts w:ascii="Times New Roman" w:hAnsi="Times New Roman"/>
          <w:sz w:val="24"/>
          <w:szCs w:val="24"/>
        </w:rPr>
        <w:t>Kondisi</w:t>
      </w:r>
      <w:proofErr w:type="spellEnd"/>
      <w:r w:rsidRPr="00891927">
        <w:rPr>
          <w:rFonts w:ascii="Times New Roman" w:hAnsi="Times New Roman"/>
          <w:sz w:val="24"/>
          <w:szCs w:val="24"/>
        </w:rPr>
        <w:t xml:space="preserve"> </w:t>
      </w:r>
      <w:proofErr w:type="spellStart"/>
      <w:r w:rsidRPr="00891927">
        <w:rPr>
          <w:rFonts w:ascii="Times New Roman" w:hAnsi="Times New Roman"/>
          <w:sz w:val="24"/>
          <w:szCs w:val="24"/>
        </w:rPr>
        <w:t>sosial</w:t>
      </w:r>
      <w:proofErr w:type="spellEnd"/>
      <w:r w:rsidRPr="00891927">
        <w:rPr>
          <w:rFonts w:ascii="Times New Roman" w:hAnsi="Times New Roman"/>
          <w:sz w:val="24"/>
          <w:szCs w:val="24"/>
        </w:rPr>
        <w:t xml:space="preserve"> </w:t>
      </w:r>
      <w:proofErr w:type="spellStart"/>
      <w:r w:rsidRPr="00891927">
        <w:rPr>
          <w:rFonts w:ascii="Times New Roman" w:hAnsi="Times New Roman"/>
          <w:sz w:val="24"/>
          <w:szCs w:val="24"/>
        </w:rPr>
        <w:t>Penduduk</w:t>
      </w:r>
      <w:proofErr w:type="spellEnd"/>
      <w:r w:rsidRPr="00891927">
        <w:rPr>
          <w:rFonts w:ascii="Times New Roman" w:hAnsi="Times New Roman"/>
          <w:sz w:val="24"/>
          <w:szCs w:val="24"/>
        </w:rPr>
        <w:t xml:space="preserve"> Kota </w:t>
      </w:r>
      <w:proofErr w:type="spellStart"/>
      <w:r w:rsidRPr="00891927">
        <w:rPr>
          <w:rFonts w:ascii="Times New Roman" w:hAnsi="Times New Roman"/>
          <w:sz w:val="24"/>
          <w:szCs w:val="24"/>
        </w:rPr>
        <w:t>Gorontalo.Polres</w:t>
      </w:r>
      <w:proofErr w:type="spellEnd"/>
      <w:r w:rsidRPr="00891927">
        <w:rPr>
          <w:rFonts w:ascii="Times New Roman" w:hAnsi="Times New Roman"/>
          <w:sz w:val="24"/>
          <w:szCs w:val="24"/>
        </w:rPr>
        <w:t xml:space="preserve"> Gorontalo Kota, </w:t>
      </w:r>
      <w:proofErr w:type="spellStart"/>
      <w:r w:rsidRPr="00891927">
        <w:rPr>
          <w:rFonts w:ascii="Times New Roman" w:hAnsi="Times New Roman"/>
          <w:sz w:val="24"/>
          <w:szCs w:val="24"/>
        </w:rPr>
        <w:t>terbentuknya</w:t>
      </w:r>
      <w:proofErr w:type="spellEnd"/>
      <w:r w:rsidRPr="00891927">
        <w:rPr>
          <w:rFonts w:ascii="Times New Roman" w:hAnsi="Times New Roman"/>
          <w:sz w:val="24"/>
          <w:szCs w:val="24"/>
        </w:rPr>
        <w:t xml:space="preserve"> </w:t>
      </w:r>
      <w:proofErr w:type="spellStart"/>
      <w:r w:rsidRPr="00891927">
        <w:rPr>
          <w:rFonts w:ascii="Times New Roman" w:hAnsi="Times New Roman"/>
          <w:sz w:val="24"/>
          <w:szCs w:val="24"/>
        </w:rPr>
        <w:t>berdasarkan</w:t>
      </w:r>
      <w:proofErr w:type="spellEnd"/>
      <w:r w:rsidRPr="00891927">
        <w:rPr>
          <w:rFonts w:ascii="Times New Roman" w:hAnsi="Times New Roman"/>
          <w:sz w:val="24"/>
          <w:szCs w:val="24"/>
        </w:rPr>
        <w:t xml:space="preserve"> </w:t>
      </w:r>
      <w:proofErr w:type="spellStart"/>
      <w:r w:rsidRPr="00891927">
        <w:rPr>
          <w:rFonts w:ascii="Times New Roman" w:hAnsi="Times New Roman"/>
          <w:sz w:val="24"/>
          <w:szCs w:val="24"/>
        </w:rPr>
        <w:t>lahirnya</w:t>
      </w:r>
      <w:proofErr w:type="spellEnd"/>
      <w:r w:rsidRPr="00891927">
        <w:rPr>
          <w:rFonts w:ascii="Times New Roman" w:hAnsi="Times New Roman"/>
          <w:sz w:val="24"/>
          <w:szCs w:val="24"/>
        </w:rPr>
        <w:t xml:space="preserve"> </w:t>
      </w:r>
      <w:proofErr w:type="spellStart"/>
      <w:r w:rsidRPr="00891927">
        <w:rPr>
          <w:rFonts w:ascii="Times New Roman" w:hAnsi="Times New Roman"/>
          <w:sz w:val="24"/>
          <w:szCs w:val="24"/>
        </w:rPr>
        <w:t>Undang-undang</w:t>
      </w:r>
      <w:proofErr w:type="spellEnd"/>
      <w:r w:rsidRPr="00891927">
        <w:rPr>
          <w:rFonts w:ascii="Times New Roman" w:hAnsi="Times New Roman"/>
          <w:sz w:val="24"/>
          <w:szCs w:val="24"/>
        </w:rPr>
        <w:t xml:space="preserve"> </w:t>
      </w:r>
      <w:proofErr w:type="spellStart"/>
      <w:r w:rsidRPr="00891927">
        <w:rPr>
          <w:rFonts w:ascii="Times New Roman" w:hAnsi="Times New Roman"/>
          <w:sz w:val="24"/>
          <w:szCs w:val="24"/>
        </w:rPr>
        <w:t>Republik</w:t>
      </w:r>
      <w:proofErr w:type="spellEnd"/>
      <w:r w:rsidRPr="00891927">
        <w:rPr>
          <w:rFonts w:ascii="Times New Roman" w:hAnsi="Times New Roman"/>
          <w:sz w:val="24"/>
          <w:szCs w:val="24"/>
        </w:rPr>
        <w:t xml:space="preserve"> Indonesia </w:t>
      </w:r>
      <w:proofErr w:type="spellStart"/>
      <w:r w:rsidRPr="00891927">
        <w:rPr>
          <w:rFonts w:ascii="Times New Roman" w:hAnsi="Times New Roman"/>
          <w:sz w:val="24"/>
          <w:szCs w:val="24"/>
        </w:rPr>
        <w:t>Nomor</w:t>
      </w:r>
      <w:proofErr w:type="spellEnd"/>
      <w:r w:rsidRPr="00891927">
        <w:rPr>
          <w:rFonts w:ascii="Times New Roman" w:hAnsi="Times New Roman"/>
          <w:sz w:val="24"/>
          <w:szCs w:val="24"/>
        </w:rPr>
        <w:t xml:space="preserve"> 38  </w:t>
      </w:r>
      <w:proofErr w:type="spellStart"/>
      <w:r w:rsidRPr="00891927">
        <w:rPr>
          <w:rFonts w:ascii="Times New Roman" w:hAnsi="Times New Roman"/>
          <w:sz w:val="24"/>
          <w:szCs w:val="24"/>
        </w:rPr>
        <w:t>Tahun</w:t>
      </w:r>
      <w:proofErr w:type="spellEnd"/>
      <w:r w:rsidRPr="00891927">
        <w:rPr>
          <w:rFonts w:ascii="Times New Roman" w:hAnsi="Times New Roman"/>
          <w:sz w:val="24"/>
          <w:szCs w:val="24"/>
        </w:rPr>
        <w:t xml:space="preserve"> 2000, </w:t>
      </w:r>
      <w:proofErr w:type="spellStart"/>
      <w:r w:rsidRPr="00891927">
        <w:rPr>
          <w:rFonts w:ascii="Times New Roman" w:hAnsi="Times New Roman"/>
          <w:sz w:val="24"/>
          <w:szCs w:val="24"/>
        </w:rPr>
        <w:t>tentang</w:t>
      </w:r>
      <w:proofErr w:type="spellEnd"/>
      <w:r w:rsidRPr="00891927">
        <w:rPr>
          <w:rFonts w:ascii="Times New Roman" w:hAnsi="Times New Roman"/>
          <w:sz w:val="24"/>
          <w:szCs w:val="24"/>
        </w:rPr>
        <w:t xml:space="preserve"> </w:t>
      </w:r>
      <w:proofErr w:type="spellStart"/>
      <w:r w:rsidRPr="00891927">
        <w:rPr>
          <w:rFonts w:ascii="Times New Roman" w:hAnsi="Times New Roman"/>
          <w:sz w:val="24"/>
          <w:szCs w:val="24"/>
        </w:rPr>
        <w:t>pemekaran</w:t>
      </w:r>
      <w:proofErr w:type="spellEnd"/>
      <w:r w:rsidRPr="00891927">
        <w:rPr>
          <w:rFonts w:ascii="Times New Roman" w:hAnsi="Times New Roman"/>
          <w:sz w:val="24"/>
          <w:szCs w:val="24"/>
        </w:rPr>
        <w:t xml:space="preserve"> </w:t>
      </w:r>
      <w:proofErr w:type="spellStart"/>
      <w:r w:rsidRPr="00891927">
        <w:rPr>
          <w:rFonts w:ascii="Times New Roman" w:hAnsi="Times New Roman"/>
          <w:sz w:val="24"/>
          <w:szCs w:val="24"/>
        </w:rPr>
        <w:t>Provinsi</w:t>
      </w:r>
      <w:proofErr w:type="spellEnd"/>
      <w:r w:rsidRPr="00891927">
        <w:rPr>
          <w:rFonts w:ascii="Times New Roman" w:hAnsi="Times New Roman"/>
          <w:sz w:val="24"/>
          <w:szCs w:val="24"/>
        </w:rPr>
        <w:t xml:space="preserve"> Sulawesi </w:t>
      </w:r>
      <w:proofErr w:type="spellStart"/>
      <w:r w:rsidRPr="00891927">
        <w:rPr>
          <w:rFonts w:ascii="Times New Roman" w:hAnsi="Times New Roman"/>
          <w:sz w:val="24"/>
          <w:szCs w:val="24"/>
        </w:rPr>
        <w:t>utara</w:t>
      </w:r>
      <w:proofErr w:type="spellEnd"/>
      <w:r w:rsidRPr="00891927">
        <w:rPr>
          <w:rFonts w:ascii="Times New Roman" w:hAnsi="Times New Roman"/>
          <w:sz w:val="24"/>
          <w:szCs w:val="24"/>
        </w:rPr>
        <w:t xml:space="preserve"> </w:t>
      </w:r>
      <w:proofErr w:type="spellStart"/>
      <w:r w:rsidRPr="00891927">
        <w:rPr>
          <w:rFonts w:ascii="Times New Roman" w:hAnsi="Times New Roman"/>
          <w:sz w:val="24"/>
          <w:szCs w:val="24"/>
        </w:rPr>
        <w:t>menjadi</w:t>
      </w:r>
      <w:proofErr w:type="spellEnd"/>
      <w:r w:rsidRPr="00891927">
        <w:rPr>
          <w:rFonts w:ascii="Times New Roman" w:hAnsi="Times New Roman"/>
          <w:sz w:val="24"/>
          <w:szCs w:val="24"/>
        </w:rPr>
        <w:t xml:space="preserve"> 2 </w:t>
      </w:r>
      <w:proofErr w:type="spellStart"/>
      <w:r w:rsidRPr="00891927">
        <w:rPr>
          <w:rFonts w:ascii="Times New Roman" w:hAnsi="Times New Roman"/>
          <w:sz w:val="24"/>
          <w:szCs w:val="24"/>
        </w:rPr>
        <w:t>Provinsi</w:t>
      </w:r>
      <w:proofErr w:type="spellEnd"/>
      <w:r w:rsidRPr="00891927">
        <w:rPr>
          <w:rFonts w:ascii="Times New Roman" w:hAnsi="Times New Roman"/>
          <w:sz w:val="24"/>
          <w:szCs w:val="24"/>
        </w:rPr>
        <w:t xml:space="preserve">, yang </w:t>
      </w:r>
      <w:proofErr w:type="spellStart"/>
      <w:r w:rsidRPr="00891927">
        <w:rPr>
          <w:rFonts w:ascii="Times New Roman" w:hAnsi="Times New Roman"/>
          <w:sz w:val="24"/>
          <w:szCs w:val="24"/>
        </w:rPr>
        <w:t>terdiri</w:t>
      </w:r>
      <w:proofErr w:type="spellEnd"/>
      <w:r w:rsidRPr="00891927">
        <w:rPr>
          <w:rFonts w:ascii="Times New Roman" w:hAnsi="Times New Roman"/>
          <w:sz w:val="24"/>
          <w:szCs w:val="24"/>
        </w:rPr>
        <w:t xml:space="preserve"> </w:t>
      </w:r>
      <w:proofErr w:type="spellStart"/>
      <w:r w:rsidRPr="00891927">
        <w:rPr>
          <w:rFonts w:ascii="Times New Roman" w:hAnsi="Times New Roman"/>
          <w:sz w:val="24"/>
          <w:szCs w:val="24"/>
        </w:rPr>
        <w:t>atas</w:t>
      </w:r>
      <w:proofErr w:type="spellEnd"/>
      <w:r w:rsidRPr="00891927">
        <w:rPr>
          <w:rFonts w:ascii="Times New Roman" w:hAnsi="Times New Roman"/>
          <w:sz w:val="24"/>
          <w:szCs w:val="24"/>
        </w:rPr>
        <w:t xml:space="preserve"> dua </w:t>
      </w:r>
      <w:proofErr w:type="spellStart"/>
      <w:r w:rsidRPr="00891927">
        <w:rPr>
          <w:rFonts w:ascii="Times New Roman" w:hAnsi="Times New Roman"/>
          <w:sz w:val="24"/>
          <w:szCs w:val="24"/>
        </w:rPr>
        <w:t>provinsi</w:t>
      </w:r>
      <w:proofErr w:type="spellEnd"/>
      <w:r w:rsidRPr="00891927">
        <w:rPr>
          <w:rFonts w:ascii="Times New Roman" w:hAnsi="Times New Roman"/>
          <w:sz w:val="24"/>
          <w:szCs w:val="24"/>
        </w:rPr>
        <w:t xml:space="preserve">, </w:t>
      </w:r>
      <w:proofErr w:type="spellStart"/>
      <w:r w:rsidRPr="00891927">
        <w:rPr>
          <w:rFonts w:ascii="Times New Roman" w:hAnsi="Times New Roman"/>
          <w:sz w:val="24"/>
          <w:szCs w:val="24"/>
        </w:rPr>
        <w:t>yakni</w:t>
      </w:r>
      <w:proofErr w:type="spellEnd"/>
      <w:r w:rsidRPr="00891927">
        <w:rPr>
          <w:rFonts w:ascii="Times New Roman" w:hAnsi="Times New Roman"/>
          <w:sz w:val="24"/>
          <w:szCs w:val="24"/>
        </w:rPr>
        <w:t xml:space="preserve"> </w:t>
      </w:r>
      <w:proofErr w:type="spellStart"/>
      <w:r w:rsidRPr="00891927">
        <w:rPr>
          <w:rFonts w:ascii="Times New Roman" w:hAnsi="Times New Roman"/>
          <w:sz w:val="24"/>
          <w:szCs w:val="24"/>
        </w:rPr>
        <w:t>Provinsi</w:t>
      </w:r>
      <w:proofErr w:type="spellEnd"/>
      <w:r w:rsidRPr="00891927">
        <w:rPr>
          <w:rFonts w:ascii="Times New Roman" w:hAnsi="Times New Roman"/>
          <w:sz w:val="24"/>
          <w:szCs w:val="24"/>
        </w:rPr>
        <w:t xml:space="preserve"> Sulawesi Utara, dan </w:t>
      </w:r>
      <w:proofErr w:type="spellStart"/>
      <w:r w:rsidRPr="00891927">
        <w:rPr>
          <w:rFonts w:ascii="Times New Roman" w:hAnsi="Times New Roman"/>
          <w:sz w:val="24"/>
          <w:szCs w:val="24"/>
        </w:rPr>
        <w:t>Provinsi</w:t>
      </w:r>
      <w:proofErr w:type="spellEnd"/>
      <w:r w:rsidRPr="00891927">
        <w:rPr>
          <w:rFonts w:ascii="Times New Roman" w:hAnsi="Times New Roman"/>
          <w:sz w:val="24"/>
          <w:szCs w:val="24"/>
        </w:rPr>
        <w:t xml:space="preserve"> Gorontalo, yang </w:t>
      </w:r>
      <w:proofErr w:type="spellStart"/>
      <w:r w:rsidRPr="00891927">
        <w:rPr>
          <w:rFonts w:ascii="Times New Roman" w:hAnsi="Times New Roman"/>
          <w:sz w:val="24"/>
          <w:szCs w:val="24"/>
        </w:rPr>
        <w:t>selanjutnya</w:t>
      </w:r>
      <w:proofErr w:type="spellEnd"/>
      <w:r w:rsidRPr="00891927">
        <w:rPr>
          <w:rFonts w:ascii="Times New Roman" w:hAnsi="Times New Roman"/>
          <w:sz w:val="24"/>
          <w:szCs w:val="24"/>
        </w:rPr>
        <w:t xml:space="preserve"> </w:t>
      </w:r>
      <w:proofErr w:type="spellStart"/>
      <w:r w:rsidRPr="00891927">
        <w:rPr>
          <w:rFonts w:ascii="Times New Roman" w:hAnsi="Times New Roman"/>
          <w:sz w:val="24"/>
          <w:szCs w:val="24"/>
        </w:rPr>
        <w:t>penyesuaian</w:t>
      </w:r>
      <w:proofErr w:type="spellEnd"/>
      <w:r w:rsidRPr="00891927">
        <w:rPr>
          <w:rFonts w:ascii="Times New Roman" w:hAnsi="Times New Roman"/>
          <w:sz w:val="24"/>
          <w:szCs w:val="24"/>
        </w:rPr>
        <w:t xml:space="preserve"> </w:t>
      </w:r>
      <w:proofErr w:type="spellStart"/>
      <w:r w:rsidRPr="00891927">
        <w:rPr>
          <w:rFonts w:ascii="Times New Roman" w:hAnsi="Times New Roman"/>
          <w:sz w:val="24"/>
          <w:szCs w:val="24"/>
        </w:rPr>
        <w:t>pemekaran</w:t>
      </w:r>
      <w:proofErr w:type="spellEnd"/>
      <w:r w:rsidRPr="00891927">
        <w:rPr>
          <w:rFonts w:ascii="Times New Roman" w:hAnsi="Times New Roman"/>
          <w:sz w:val="24"/>
          <w:szCs w:val="24"/>
        </w:rPr>
        <w:t xml:space="preserve"> wilayah Polda </w:t>
      </w:r>
      <w:proofErr w:type="spellStart"/>
      <w:r w:rsidRPr="00891927">
        <w:rPr>
          <w:rFonts w:ascii="Times New Roman" w:hAnsi="Times New Roman"/>
          <w:sz w:val="24"/>
          <w:szCs w:val="24"/>
        </w:rPr>
        <w:t>Sulut</w:t>
      </w:r>
      <w:proofErr w:type="spellEnd"/>
      <w:r w:rsidRPr="00891927">
        <w:rPr>
          <w:rFonts w:ascii="Times New Roman" w:hAnsi="Times New Roman"/>
          <w:sz w:val="24"/>
          <w:szCs w:val="24"/>
        </w:rPr>
        <w:t xml:space="preserve"> </w:t>
      </w:r>
      <w:proofErr w:type="spellStart"/>
      <w:r w:rsidRPr="00891927">
        <w:rPr>
          <w:rFonts w:ascii="Times New Roman" w:hAnsi="Times New Roman"/>
          <w:sz w:val="24"/>
          <w:szCs w:val="24"/>
        </w:rPr>
        <w:t>berdasarkan</w:t>
      </w:r>
      <w:proofErr w:type="spellEnd"/>
      <w:r w:rsidRPr="00891927">
        <w:rPr>
          <w:rFonts w:ascii="Times New Roman" w:hAnsi="Times New Roman"/>
          <w:sz w:val="24"/>
          <w:szCs w:val="24"/>
        </w:rPr>
        <w:t xml:space="preserve"> Keputusan </w:t>
      </w:r>
      <w:proofErr w:type="spellStart"/>
      <w:r w:rsidRPr="00891927">
        <w:rPr>
          <w:rFonts w:ascii="Times New Roman" w:hAnsi="Times New Roman"/>
          <w:sz w:val="24"/>
          <w:szCs w:val="24"/>
        </w:rPr>
        <w:t>Kapolri</w:t>
      </w:r>
      <w:proofErr w:type="spellEnd"/>
      <w:r w:rsidRPr="00891927">
        <w:rPr>
          <w:rFonts w:ascii="Times New Roman" w:hAnsi="Times New Roman"/>
          <w:sz w:val="24"/>
          <w:szCs w:val="24"/>
        </w:rPr>
        <w:t xml:space="preserve"> </w:t>
      </w:r>
      <w:proofErr w:type="spellStart"/>
      <w:r w:rsidRPr="00891927">
        <w:rPr>
          <w:rFonts w:ascii="Times New Roman" w:hAnsi="Times New Roman"/>
          <w:sz w:val="24"/>
          <w:szCs w:val="24"/>
        </w:rPr>
        <w:t>Nomor</w:t>
      </w:r>
      <w:proofErr w:type="spellEnd"/>
      <w:r w:rsidRPr="00891927">
        <w:rPr>
          <w:rFonts w:ascii="Times New Roman" w:hAnsi="Times New Roman"/>
          <w:sz w:val="24"/>
          <w:szCs w:val="24"/>
        </w:rPr>
        <w:t xml:space="preserve"> Polisi  :  Kep/07/XII/2000 </w:t>
      </w:r>
      <w:proofErr w:type="spellStart"/>
      <w:r w:rsidRPr="00891927">
        <w:rPr>
          <w:rFonts w:ascii="Times New Roman" w:hAnsi="Times New Roman"/>
          <w:sz w:val="24"/>
          <w:szCs w:val="24"/>
        </w:rPr>
        <w:t>Tanggal</w:t>
      </w:r>
      <w:proofErr w:type="spellEnd"/>
      <w:r w:rsidRPr="00891927">
        <w:rPr>
          <w:rFonts w:ascii="Times New Roman" w:hAnsi="Times New Roman"/>
          <w:sz w:val="24"/>
          <w:szCs w:val="24"/>
        </w:rPr>
        <w:t xml:space="preserve">  20 </w:t>
      </w:r>
      <w:proofErr w:type="spellStart"/>
      <w:r w:rsidRPr="00891927">
        <w:rPr>
          <w:rFonts w:ascii="Times New Roman" w:hAnsi="Times New Roman"/>
          <w:sz w:val="24"/>
          <w:szCs w:val="24"/>
        </w:rPr>
        <w:t>Desember</w:t>
      </w:r>
      <w:proofErr w:type="spellEnd"/>
      <w:r w:rsidRPr="00891927">
        <w:rPr>
          <w:rFonts w:ascii="Times New Roman" w:hAnsi="Times New Roman"/>
          <w:sz w:val="24"/>
          <w:szCs w:val="24"/>
        </w:rPr>
        <w:t xml:space="preserve"> 2000  </w:t>
      </w:r>
      <w:proofErr w:type="spellStart"/>
      <w:r w:rsidRPr="00891927">
        <w:rPr>
          <w:rFonts w:ascii="Times New Roman" w:hAnsi="Times New Roman"/>
          <w:sz w:val="24"/>
          <w:szCs w:val="24"/>
        </w:rPr>
        <w:t>dibentuklah</w:t>
      </w:r>
      <w:proofErr w:type="spellEnd"/>
      <w:r w:rsidRPr="00891927">
        <w:rPr>
          <w:rFonts w:ascii="Times New Roman" w:hAnsi="Times New Roman"/>
          <w:sz w:val="24"/>
          <w:szCs w:val="24"/>
        </w:rPr>
        <w:t xml:space="preserve"> </w:t>
      </w:r>
      <w:proofErr w:type="spellStart"/>
      <w:r w:rsidRPr="00891927">
        <w:rPr>
          <w:rFonts w:ascii="Times New Roman" w:hAnsi="Times New Roman"/>
          <w:sz w:val="24"/>
          <w:szCs w:val="24"/>
        </w:rPr>
        <w:t>Polwil</w:t>
      </w:r>
      <w:proofErr w:type="spellEnd"/>
      <w:r w:rsidRPr="00891927">
        <w:rPr>
          <w:rFonts w:ascii="Times New Roman" w:hAnsi="Times New Roman"/>
          <w:sz w:val="24"/>
          <w:szCs w:val="24"/>
        </w:rPr>
        <w:t xml:space="preserve"> Gorontalo Polda </w:t>
      </w:r>
      <w:proofErr w:type="spellStart"/>
      <w:r w:rsidRPr="00891927">
        <w:rPr>
          <w:rFonts w:ascii="Times New Roman" w:hAnsi="Times New Roman"/>
          <w:sz w:val="24"/>
          <w:szCs w:val="24"/>
        </w:rPr>
        <w:t>Sulut</w:t>
      </w:r>
      <w:proofErr w:type="spellEnd"/>
      <w:r w:rsidRPr="00891927">
        <w:rPr>
          <w:rFonts w:ascii="Times New Roman" w:hAnsi="Times New Roman"/>
          <w:sz w:val="24"/>
          <w:szCs w:val="24"/>
        </w:rPr>
        <w:t xml:space="preserve"> di </w:t>
      </w:r>
      <w:proofErr w:type="spellStart"/>
      <w:r w:rsidRPr="00891927">
        <w:rPr>
          <w:rFonts w:ascii="Times New Roman" w:hAnsi="Times New Roman"/>
          <w:sz w:val="24"/>
          <w:szCs w:val="24"/>
        </w:rPr>
        <w:t>Provinsi</w:t>
      </w:r>
      <w:proofErr w:type="spellEnd"/>
      <w:r w:rsidRPr="00891927">
        <w:rPr>
          <w:rFonts w:ascii="Times New Roman" w:hAnsi="Times New Roman"/>
          <w:sz w:val="24"/>
          <w:szCs w:val="24"/>
        </w:rPr>
        <w:t xml:space="preserve"> Gorontalo, dan </w:t>
      </w:r>
      <w:proofErr w:type="spellStart"/>
      <w:r w:rsidRPr="00891927">
        <w:rPr>
          <w:rFonts w:ascii="Times New Roman" w:hAnsi="Times New Roman"/>
          <w:sz w:val="24"/>
          <w:szCs w:val="24"/>
        </w:rPr>
        <w:t>ditunjuk</w:t>
      </w:r>
      <w:proofErr w:type="spellEnd"/>
      <w:r w:rsidRPr="00891927">
        <w:rPr>
          <w:rFonts w:ascii="Times New Roman" w:hAnsi="Times New Roman"/>
          <w:sz w:val="24"/>
          <w:szCs w:val="24"/>
        </w:rPr>
        <w:t xml:space="preserve"> </w:t>
      </w:r>
      <w:proofErr w:type="spellStart"/>
      <w:r w:rsidRPr="00891927">
        <w:rPr>
          <w:rFonts w:ascii="Times New Roman" w:hAnsi="Times New Roman"/>
          <w:sz w:val="24"/>
          <w:szCs w:val="24"/>
        </w:rPr>
        <w:t>Mantan</w:t>
      </w:r>
      <w:proofErr w:type="spellEnd"/>
      <w:r w:rsidRPr="00891927">
        <w:rPr>
          <w:rFonts w:ascii="Times New Roman" w:hAnsi="Times New Roman"/>
          <w:sz w:val="24"/>
          <w:szCs w:val="24"/>
        </w:rPr>
        <w:t xml:space="preserve"> Kadit </w:t>
      </w:r>
      <w:proofErr w:type="spellStart"/>
      <w:r w:rsidRPr="00891927">
        <w:rPr>
          <w:rFonts w:ascii="Times New Roman" w:hAnsi="Times New Roman"/>
          <w:sz w:val="24"/>
          <w:szCs w:val="24"/>
        </w:rPr>
        <w:t>Diklat</w:t>
      </w:r>
      <w:proofErr w:type="spellEnd"/>
      <w:r w:rsidRPr="00891927">
        <w:rPr>
          <w:rFonts w:ascii="Times New Roman" w:hAnsi="Times New Roman"/>
          <w:sz w:val="24"/>
          <w:szCs w:val="24"/>
        </w:rPr>
        <w:t xml:space="preserve"> Polda </w:t>
      </w:r>
      <w:proofErr w:type="spellStart"/>
      <w:r w:rsidRPr="00891927">
        <w:rPr>
          <w:rFonts w:ascii="Times New Roman" w:hAnsi="Times New Roman"/>
          <w:sz w:val="24"/>
          <w:szCs w:val="24"/>
        </w:rPr>
        <w:t>Sulut</w:t>
      </w:r>
      <w:proofErr w:type="spellEnd"/>
      <w:r w:rsidRPr="00891927">
        <w:rPr>
          <w:rFonts w:ascii="Times New Roman" w:hAnsi="Times New Roman"/>
          <w:sz w:val="24"/>
          <w:szCs w:val="24"/>
        </w:rPr>
        <w:t xml:space="preserve"> </w:t>
      </w:r>
      <w:proofErr w:type="spellStart"/>
      <w:r w:rsidRPr="00891927">
        <w:rPr>
          <w:rFonts w:ascii="Times New Roman" w:hAnsi="Times New Roman"/>
          <w:sz w:val="24"/>
          <w:szCs w:val="24"/>
        </w:rPr>
        <w:t>Kombes</w:t>
      </w:r>
      <w:proofErr w:type="spellEnd"/>
      <w:r w:rsidRPr="00891927">
        <w:rPr>
          <w:rFonts w:ascii="Times New Roman" w:hAnsi="Times New Roman"/>
          <w:sz w:val="24"/>
          <w:szCs w:val="24"/>
        </w:rPr>
        <w:t xml:space="preserve"> Pol Drs. SUHANA HERYAWAN  </w:t>
      </w:r>
      <w:proofErr w:type="spellStart"/>
      <w:r w:rsidRPr="00891927">
        <w:rPr>
          <w:rFonts w:ascii="Times New Roman" w:hAnsi="Times New Roman"/>
          <w:sz w:val="24"/>
          <w:szCs w:val="24"/>
        </w:rPr>
        <w:t>sebagai</w:t>
      </w:r>
      <w:proofErr w:type="spellEnd"/>
      <w:r w:rsidRPr="00891927">
        <w:rPr>
          <w:rFonts w:ascii="Times New Roman" w:hAnsi="Times New Roman"/>
          <w:sz w:val="24"/>
          <w:szCs w:val="24"/>
        </w:rPr>
        <w:t xml:space="preserve"> </w:t>
      </w:r>
      <w:proofErr w:type="spellStart"/>
      <w:r w:rsidRPr="00891927">
        <w:rPr>
          <w:rFonts w:ascii="Times New Roman" w:hAnsi="Times New Roman"/>
          <w:sz w:val="24"/>
          <w:szCs w:val="24"/>
        </w:rPr>
        <w:t>pelaksana</w:t>
      </w:r>
      <w:proofErr w:type="spellEnd"/>
      <w:r w:rsidRPr="00891927">
        <w:rPr>
          <w:rFonts w:ascii="Times New Roman" w:hAnsi="Times New Roman"/>
          <w:sz w:val="24"/>
          <w:szCs w:val="24"/>
        </w:rPr>
        <w:t xml:space="preserve"> </w:t>
      </w:r>
      <w:proofErr w:type="spellStart"/>
      <w:r w:rsidRPr="00891927">
        <w:rPr>
          <w:rFonts w:ascii="Times New Roman" w:hAnsi="Times New Roman"/>
          <w:sz w:val="24"/>
          <w:szCs w:val="24"/>
        </w:rPr>
        <w:t>tugas</w:t>
      </w:r>
      <w:proofErr w:type="spellEnd"/>
      <w:r w:rsidRPr="00891927">
        <w:rPr>
          <w:rFonts w:ascii="Times New Roman" w:hAnsi="Times New Roman"/>
          <w:sz w:val="24"/>
          <w:szCs w:val="24"/>
        </w:rPr>
        <w:t xml:space="preserve"> </w:t>
      </w:r>
      <w:proofErr w:type="spellStart"/>
      <w:r w:rsidRPr="00891927">
        <w:rPr>
          <w:rFonts w:ascii="Times New Roman" w:hAnsi="Times New Roman"/>
          <w:sz w:val="24"/>
          <w:szCs w:val="24"/>
        </w:rPr>
        <w:t>harian</w:t>
      </w:r>
      <w:proofErr w:type="spellEnd"/>
      <w:r w:rsidRPr="00891927">
        <w:rPr>
          <w:rFonts w:ascii="Times New Roman" w:hAnsi="Times New Roman"/>
          <w:sz w:val="24"/>
          <w:szCs w:val="24"/>
        </w:rPr>
        <w:t xml:space="preserve"> </w:t>
      </w:r>
      <w:proofErr w:type="spellStart"/>
      <w:r w:rsidRPr="00891927">
        <w:rPr>
          <w:rFonts w:ascii="Times New Roman" w:hAnsi="Times New Roman"/>
          <w:sz w:val="24"/>
          <w:szCs w:val="24"/>
        </w:rPr>
        <w:t>Kapolwil</w:t>
      </w:r>
      <w:proofErr w:type="spellEnd"/>
      <w:r w:rsidRPr="00891927">
        <w:rPr>
          <w:rFonts w:ascii="Times New Roman" w:hAnsi="Times New Roman"/>
          <w:sz w:val="24"/>
          <w:szCs w:val="24"/>
        </w:rPr>
        <w:t xml:space="preserve"> Gorontalo, dan </w:t>
      </w:r>
      <w:proofErr w:type="spellStart"/>
      <w:r w:rsidRPr="00891927">
        <w:rPr>
          <w:rFonts w:ascii="Times New Roman" w:hAnsi="Times New Roman"/>
          <w:sz w:val="24"/>
          <w:szCs w:val="24"/>
        </w:rPr>
        <w:t>sejak</w:t>
      </w:r>
      <w:proofErr w:type="spellEnd"/>
      <w:r w:rsidRPr="00891927">
        <w:rPr>
          <w:rFonts w:ascii="Times New Roman" w:hAnsi="Times New Roman"/>
          <w:sz w:val="24"/>
          <w:szCs w:val="24"/>
        </w:rPr>
        <w:t xml:space="preserve"> </w:t>
      </w:r>
      <w:proofErr w:type="spellStart"/>
      <w:r w:rsidRPr="00891927">
        <w:rPr>
          <w:rFonts w:ascii="Times New Roman" w:hAnsi="Times New Roman"/>
          <w:sz w:val="24"/>
          <w:szCs w:val="24"/>
        </w:rPr>
        <w:t>keluarnya</w:t>
      </w:r>
      <w:proofErr w:type="spellEnd"/>
      <w:r w:rsidRPr="00891927">
        <w:rPr>
          <w:rFonts w:ascii="Times New Roman" w:hAnsi="Times New Roman"/>
          <w:sz w:val="24"/>
          <w:szCs w:val="24"/>
        </w:rPr>
        <w:t xml:space="preserve"> Keputusan </w:t>
      </w:r>
      <w:proofErr w:type="spellStart"/>
      <w:r w:rsidRPr="00891927">
        <w:rPr>
          <w:rFonts w:ascii="Times New Roman" w:hAnsi="Times New Roman"/>
          <w:sz w:val="24"/>
          <w:szCs w:val="24"/>
        </w:rPr>
        <w:t>Kapolri</w:t>
      </w:r>
      <w:proofErr w:type="spellEnd"/>
      <w:r w:rsidRPr="00891927">
        <w:rPr>
          <w:rFonts w:ascii="Times New Roman" w:hAnsi="Times New Roman"/>
          <w:sz w:val="24"/>
          <w:szCs w:val="24"/>
        </w:rPr>
        <w:t xml:space="preserve"> </w:t>
      </w:r>
      <w:proofErr w:type="spellStart"/>
      <w:r w:rsidRPr="00891927">
        <w:rPr>
          <w:rFonts w:ascii="Times New Roman" w:hAnsi="Times New Roman"/>
          <w:sz w:val="24"/>
          <w:szCs w:val="24"/>
        </w:rPr>
        <w:t>No.Pol</w:t>
      </w:r>
      <w:proofErr w:type="spellEnd"/>
      <w:r w:rsidRPr="00891927">
        <w:rPr>
          <w:rFonts w:ascii="Times New Roman" w:hAnsi="Times New Roman"/>
          <w:sz w:val="24"/>
          <w:szCs w:val="24"/>
        </w:rPr>
        <w:t>  :Kep/ 12 / III / 2003  </w:t>
      </w:r>
      <w:proofErr w:type="spellStart"/>
      <w:r w:rsidRPr="00891927">
        <w:rPr>
          <w:rFonts w:ascii="Times New Roman" w:hAnsi="Times New Roman"/>
          <w:sz w:val="24"/>
          <w:szCs w:val="24"/>
        </w:rPr>
        <w:t>tanggal</w:t>
      </w:r>
      <w:proofErr w:type="spellEnd"/>
      <w:r w:rsidRPr="00891927">
        <w:rPr>
          <w:rFonts w:ascii="Times New Roman" w:hAnsi="Times New Roman"/>
          <w:sz w:val="24"/>
          <w:szCs w:val="24"/>
        </w:rPr>
        <w:t xml:space="preserve">  13 Maret  2003, </w:t>
      </w:r>
      <w:proofErr w:type="spellStart"/>
      <w:r w:rsidRPr="00891927">
        <w:rPr>
          <w:rFonts w:ascii="Times New Roman" w:hAnsi="Times New Roman"/>
          <w:sz w:val="24"/>
          <w:szCs w:val="24"/>
        </w:rPr>
        <w:t>Polwil</w:t>
      </w:r>
      <w:proofErr w:type="spellEnd"/>
      <w:r w:rsidRPr="00891927">
        <w:rPr>
          <w:rFonts w:ascii="Times New Roman" w:hAnsi="Times New Roman"/>
          <w:sz w:val="24"/>
          <w:szCs w:val="24"/>
        </w:rPr>
        <w:t xml:space="preserve"> Gorontalo Polda </w:t>
      </w:r>
      <w:proofErr w:type="spellStart"/>
      <w:r w:rsidRPr="00891927">
        <w:rPr>
          <w:rFonts w:ascii="Times New Roman" w:hAnsi="Times New Roman"/>
          <w:sz w:val="24"/>
          <w:szCs w:val="24"/>
        </w:rPr>
        <w:t>Sulut</w:t>
      </w:r>
      <w:proofErr w:type="spellEnd"/>
      <w:r w:rsidRPr="00891927">
        <w:rPr>
          <w:rFonts w:ascii="Times New Roman" w:hAnsi="Times New Roman"/>
          <w:sz w:val="24"/>
          <w:szCs w:val="24"/>
        </w:rPr>
        <w:t xml:space="preserve"> </w:t>
      </w:r>
      <w:proofErr w:type="spellStart"/>
      <w:r w:rsidRPr="00891927">
        <w:rPr>
          <w:rFonts w:ascii="Times New Roman" w:hAnsi="Times New Roman"/>
          <w:sz w:val="24"/>
          <w:szCs w:val="24"/>
        </w:rPr>
        <w:t>ditingkatkan</w:t>
      </w:r>
      <w:proofErr w:type="spellEnd"/>
      <w:r w:rsidRPr="00891927">
        <w:rPr>
          <w:rFonts w:ascii="Times New Roman" w:hAnsi="Times New Roman"/>
          <w:sz w:val="24"/>
          <w:szCs w:val="24"/>
        </w:rPr>
        <w:t xml:space="preserve"> </w:t>
      </w:r>
      <w:proofErr w:type="spellStart"/>
      <w:r w:rsidRPr="00891927">
        <w:rPr>
          <w:rFonts w:ascii="Times New Roman" w:hAnsi="Times New Roman"/>
          <w:sz w:val="24"/>
          <w:szCs w:val="24"/>
        </w:rPr>
        <w:t>menjadi</w:t>
      </w:r>
      <w:proofErr w:type="spellEnd"/>
      <w:r w:rsidRPr="00891927">
        <w:rPr>
          <w:rFonts w:ascii="Times New Roman" w:hAnsi="Times New Roman"/>
          <w:sz w:val="24"/>
          <w:szCs w:val="24"/>
        </w:rPr>
        <w:t xml:space="preserve"> POLDA GORONTALO, dan </w:t>
      </w:r>
      <w:proofErr w:type="spellStart"/>
      <w:r w:rsidRPr="00891927">
        <w:rPr>
          <w:rFonts w:ascii="Times New Roman" w:hAnsi="Times New Roman"/>
          <w:sz w:val="24"/>
          <w:szCs w:val="24"/>
        </w:rPr>
        <w:t>saat</w:t>
      </w:r>
      <w:proofErr w:type="spellEnd"/>
      <w:r w:rsidRPr="00891927">
        <w:rPr>
          <w:rFonts w:ascii="Times New Roman" w:hAnsi="Times New Roman"/>
          <w:sz w:val="24"/>
          <w:szCs w:val="24"/>
        </w:rPr>
        <w:t xml:space="preserve"> </w:t>
      </w:r>
      <w:proofErr w:type="spellStart"/>
      <w:r w:rsidRPr="00891927">
        <w:rPr>
          <w:rFonts w:ascii="Times New Roman" w:hAnsi="Times New Roman"/>
          <w:sz w:val="24"/>
          <w:szCs w:val="24"/>
        </w:rPr>
        <w:t>melakukan</w:t>
      </w:r>
      <w:proofErr w:type="spellEnd"/>
      <w:r w:rsidRPr="00891927">
        <w:rPr>
          <w:rFonts w:ascii="Times New Roman" w:hAnsi="Times New Roman"/>
          <w:sz w:val="24"/>
          <w:szCs w:val="24"/>
        </w:rPr>
        <w:t xml:space="preserve"> </w:t>
      </w:r>
      <w:proofErr w:type="spellStart"/>
      <w:r w:rsidRPr="00891927">
        <w:rPr>
          <w:rFonts w:ascii="Times New Roman" w:hAnsi="Times New Roman"/>
          <w:sz w:val="24"/>
          <w:szCs w:val="24"/>
        </w:rPr>
        <w:t>penelitian</w:t>
      </w:r>
      <w:proofErr w:type="spellEnd"/>
      <w:r w:rsidRPr="00891927">
        <w:rPr>
          <w:rFonts w:ascii="Times New Roman" w:hAnsi="Times New Roman"/>
          <w:sz w:val="24"/>
          <w:szCs w:val="24"/>
        </w:rPr>
        <w:t xml:space="preserve"> </w:t>
      </w:r>
      <w:proofErr w:type="spellStart"/>
      <w:r w:rsidRPr="00891927">
        <w:rPr>
          <w:rFonts w:ascii="Times New Roman" w:hAnsi="Times New Roman"/>
          <w:sz w:val="24"/>
          <w:szCs w:val="24"/>
        </w:rPr>
        <w:t>Polres</w:t>
      </w:r>
      <w:proofErr w:type="spellEnd"/>
      <w:r w:rsidRPr="00891927">
        <w:rPr>
          <w:rFonts w:ascii="Times New Roman" w:hAnsi="Times New Roman"/>
          <w:sz w:val="24"/>
          <w:szCs w:val="24"/>
        </w:rPr>
        <w:t xml:space="preserve"> Gorontalo Kota di </w:t>
      </w:r>
      <w:proofErr w:type="spellStart"/>
      <w:r w:rsidRPr="00891927">
        <w:rPr>
          <w:rFonts w:ascii="Times New Roman" w:hAnsi="Times New Roman"/>
          <w:sz w:val="24"/>
          <w:szCs w:val="24"/>
        </w:rPr>
        <w:t>Pimpin</w:t>
      </w:r>
      <w:proofErr w:type="spellEnd"/>
      <w:r w:rsidRPr="00891927">
        <w:rPr>
          <w:rFonts w:ascii="Times New Roman" w:hAnsi="Times New Roman"/>
          <w:sz w:val="24"/>
          <w:szCs w:val="24"/>
        </w:rPr>
        <w:t xml:space="preserve"> oleh </w:t>
      </w:r>
      <w:proofErr w:type="spellStart"/>
      <w:r w:rsidRPr="00891927">
        <w:rPr>
          <w:rFonts w:ascii="Times New Roman" w:hAnsi="Times New Roman"/>
          <w:sz w:val="24"/>
          <w:szCs w:val="24"/>
        </w:rPr>
        <w:t>bapak</w:t>
      </w:r>
      <w:proofErr w:type="spellEnd"/>
      <w:r w:rsidRPr="00891927">
        <w:rPr>
          <w:rFonts w:ascii="Times New Roman" w:hAnsi="Times New Roman"/>
          <w:sz w:val="24"/>
          <w:szCs w:val="24"/>
        </w:rPr>
        <w:t xml:space="preserve"> AKBP ARDI RAHANANTO, SIK., </w:t>
      </w:r>
      <w:proofErr w:type="spellStart"/>
      <w:r w:rsidRPr="00891927">
        <w:rPr>
          <w:rFonts w:ascii="Times New Roman" w:hAnsi="Times New Roman"/>
          <w:sz w:val="24"/>
          <w:szCs w:val="24"/>
        </w:rPr>
        <w:t>selaku</w:t>
      </w:r>
      <w:proofErr w:type="spellEnd"/>
      <w:r w:rsidRPr="00891927">
        <w:rPr>
          <w:rFonts w:ascii="Times New Roman" w:hAnsi="Times New Roman"/>
          <w:sz w:val="24"/>
          <w:szCs w:val="24"/>
        </w:rPr>
        <w:t xml:space="preserve"> </w:t>
      </w:r>
      <w:proofErr w:type="spellStart"/>
      <w:r w:rsidRPr="00891927">
        <w:rPr>
          <w:rFonts w:ascii="Times New Roman" w:hAnsi="Times New Roman"/>
          <w:sz w:val="24"/>
          <w:szCs w:val="24"/>
        </w:rPr>
        <w:t>Kapolresta</w:t>
      </w:r>
      <w:proofErr w:type="spellEnd"/>
      <w:r w:rsidRPr="00891927">
        <w:rPr>
          <w:rFonts w:ascii="Times New Roman" w:hAnsi="Times New Roman"/>
          <w:sz w:val="24"/>
          <w:szCs w:val="24"/>
        </w:rPr>
        <w:t xml:space="preserve"> </w:t>
      </w:r>
      <w:proofErr w:type="spellStart"/>
      <w:r w:rsidRPr="00891927">
        <w:rPr>
          <w:rFonts w:ascii="Times New Roman" w:hAnsi="Times New Roman"/>
          <w:sz w:val="24"/>
          <w:szCs w:val="24"/>
        </w:rPr>
        <w:t>sejak</w:t>
      </w:r>
      <w:proofErr w:type="spellEnd"/>
      <w:r w:rsidRPr="00891927">
        <w:rPr>
          <w:rFonts w:ascii="Times New Roman" w:hAnsi="Times New Roman"/>
          <w:sz w:val="24"/>
          <w:szCs w:val="24"/>
        </w:rPr>
        <w:t xml:space="preserve"> 6 Juni 2023, </w:t>
      </w:r>
      <w:proofErr w:type="spellStart"/>
      <w:r w:rsidRPr="00891927">
        <w:rPr>
          <w:rFonts w:ascii="Times New Roman" w:hAnsi="Times New Roman"/>
          <w:sz w:val="24"/>
          <w:szCs w:val="24"/>
        </w:rPr>
        <w:t>menggantikan</w:t>
      </w:r>
      <w:proofErr w:type="spellEnd"/>
      <w:r w:rsidRPr="00891927">
        <w:rPr>
          <w:rFonts w:ascii="Times New Roman" w:hAnsi="Times New Roman"/>
          <w:sz w:val="24"/>
          <w:szCs w:val="24"/>
        </w:rPr>
        <w:t xml:space="preserve"> </w:t>
      </w:r>
      <w:proofErr w:type="spellStart"/>
      <w:r w:rsidRPr="00891927">
        <w:rPr>
          <w:rFonts w:ascii="Times New Roman" w:hAnsi="Times New Roman"/>
          <w:sz w:val="24"/>
          <w:szCs w:val="24"/>
        </w:rPr>
        <w:t>Kapolres</w:t>
      </w:r>
      <w:proofErr w:type="spellEnd"/>
      <w:r w:rsidRPr="00891927">
        <w:rPr>
          <w:rFonts w:ascii="Times New Roman" w:hAnsi="Times New Roman"/>
          <w:sz w:val="24"/>
          <w:szCs w:val="24"/>
        </w:rPr>
        <w:t xml:space="preserve"> lama </w:t>
      </w:r>
      <w:proofErr w:type="spellStart"/>
      <w:r w:rsidRPr="00891927">
        <w:rPr>
          <w:rFonts w:ascii="Times New Roman" w:hAnsi="Times New Roman"/>
          <w:sz w:val="24"/>
          <w:szCs w:val="24"/>
        </w:rPr>
        <w:t>yakni</w:t>
      </w:r>
      <w:proofErr w:type="spellEnd"/>
      <w:r w:rsidRPr="00891927">
        <w:rPr>
          <w:rFonts w:ascii="Times New Roman" w:hAnsi="Times New Roman"/>
          <w:sz w:val="24"/>
          <w:szCs w:val="24"/>
        </w:rPr>
        <w:t xml:space="preserve"> AKBP SUKA IRAWANTO.</w:t>
      </w:r>
    </w:p>
    <w:p w14:paraId="598E29E4" w14:textId="3DE9F728" w:rsidR="003E47A3" w:rsidRDefault="003E47A3" w:rsidP="003E47A3">
      <w:pPr>
        <w:spacing w:after="0" w:line="360" w:lineRule="auto"/>
        <w:ind w:firstLine="284"/>
        <w:jc w:val="both"/>
        <w:rPr>
          <w:rFonts w:ascii="Times New Roman" w:hAnsi="Times New Roman"/>
          <w:sz w:val="24"/>
          <w:szCs w:val="24"/>
        </w:rPr>
      </w:pPr>
    </w:p>
    <w:p w14:paraId="53BB7F83" w14:textId="5B17B774" w:rsidR="003E47A3" w:rsidRDefault="003E47A3" w:rsidP="003E47A3">
      <w:pPr>
        <w:spacing w:after="0" w:line="360" w:lineRule="auto"/>
        <w:ind w:firstLine="284"/>
        <w:jc w:val="both"/>
        <w:rPr>
          <w:rFonts w:ascii="Times New Roman" w:hAnsi="Times New Roman"/>
          <w:sz w:val="24"/>
          <w:szCs w:val="24"/>
        </w:rPr>
      </w:pPr>
    </w:p>
    <w:p w14:paraId="60A8BC7E" w14:textId="77777777" w:rsidR="003E47A3" w:rsidRPr="00891927" w:rsidRDefault="003E47A3" w:rsidP="003E47A3">
      <w:pPr>
        <w:widowControl w:val="0"/>
        <w:autoSpaceDE w:val="0"/>
        <w:autoSpaceDN w:val="0"/>
        <w:adjustRightInd w:val="0"/>
        <w:spacing w:after="0" w:line="360" w:lineRule="auto"/>
        <w:ind w:firstLine="284"/>
        <w:jc w:val="both"/>
        <w:rPr>
          <w:rFonts w:ascii="Times New Roman" w:hAnsi="Times New Roman"/>
          <w:sz w:val="24"/>
          <w:szCs w:val="24"/>
          <w:lang w:val="id-ID"/>
        </w:rPr>
      </w:pPr>
      <w:r w:rsidRPr="00891927">
        <w:rPr>
          <w:rFonts w:ascii="Times New Roman" w:hAnsi="Times New Roman"/>
          <w:sz w:val="24"/>
          <w:szCs w:val="24"/>
          <w:lang w:val="id-ID"/>
        </w:rPr>
        <w:lastRenderedPageBreak/>
        <w:t xml:space="preserve">Berdasarkan data BPS </w:t>
      </w:r>
      <w:proofErr w:type="spellStart"/>
      <w:r w:rsidRPr="00891927">
        <w:rPr>
          <w:rFonts w:ascii="Times New Roman" w:hAnsi="Times New Roman"/>
          <w:sz w:val="24"/>
          <w:szCs w:val="24"/>
          <w:shd w:val="clear" w:color="auto" w:fill="FFFFFF"/>
        </w:rPr>
        <w:t>Mayoritas</w:t>
      </w:r>
      <w:proofErr w:type="spellEnd"/>
      <w:r w:rsidRPr="00891927">
        <w:rPr>
          <w:rFonts w:ascii="Times New Roman" w:hAnsi="Times New Roman"/>
          <w:sz w:val="24"/>
          <w:szCs w:val="24"/>
          <w:shd w:val="clear" w:color="auto" w:fill="FFFFFF"/>
        </w:rPr>
        <w:t xml:space="preserve"> </w:t>
      </w:r>
      <w:proofErr w:type="spellStart"/>
      <w:r w:rsidRPr="00891927">
        <w:rPr>
          <w:rFonts w:ascii="Times New Roman" w:hAnsi="Times New Roman"/>
          <w:sz w:val="24"/>
          <w:szCs w:val="24"/>
          <w:shd w:val="clear" w:color="auto" w:fill="FFFFFF"/>
        </w:rPr>
        <w:t>penduduk</w:t>
      </w:r>
      <w:proofErr w:type="spellEnd"/>
      <w:r w:rsidRPr="00891927">
        <w:rPr>
          <w:rFonts w:ascii="Times New Roman" w:hAnsi="Times New Roman"/>
          <w:sz w:val="24"/>
          <w:szCs w:val="24"/>
          <w:shd w:val="clear" w:color="auto" w:fill="FFFFFF"/>
        </w:rPr>
        <w:t xml:space="preserve"> di wilayah </w:t>
      </w:r>
      <w:proofErr w:type="spellStart"/>
      <w:r w:rsidRPr="00891927">
        <w:rPr>
          <w:rFonts w:ascii="Times New Roman" w:hAnsi="Times New Roman"/>
          <w:sz w:val="24"/>
          <w:szCs w:val="24"/>
          <w:shd w:val="clear" w:color="auto" w:fill="FFFFFF"/>
        </w:rPr>
        <w:t>ini</w:t>
      </w:r>
      <w:proofErr w:type="spellEnd"/>
      <w:r w:rsidRPr="00891927">
        <w:rPr>
          <w:rFonts w:ascii="Times New Roman" w:hAnsi="Times New Roman"/>
          <w:sz w:val="24"/>
          <w:szCs w:val="24"/>
          <w:shd w:val="clear" w:color="auto" w:fill="FFFFFF"/>
        </w:rPr>
        <w:t xml:space="preserve"> </w:t>
      </w:r>
      <w:proofErr w:type="spellStart"/>
      <w:r w:rsidRPr="00891927">
        <w:rPr>
          <w:rFonts w:ascii="Times New Roman" w:hAnsi="Times New Roman"/>
          <w:sz w:val="24"/>
          <w:szCs w:val="24"/>
          <w:shd w:val="clear" w:color="auto" w:fill="FFFFFF"/>
        </w:rPr>
        <w:t>atau</w:t>
      </w:r>
      <w:proofErr w:type="spellEnd"/>
      <w:r w:rsidRPr="00891927">
        <w:rPr>
          <w:rFonts w:ascii="Times New Roman" w:hAnsi="Times New Roman"/>
          <w:sz w:val="24"/>
          <w:szCs w:val="24"/>
          <w:shd w:val="clear" w:color="auto" w:fill="FFFFFF"/>
        </w:rPr>
        <w:t xml:space="preserve"> </w:t>
      </w:r>
      <w:proofErr w:type="spellStart"/>
      <w:r w:rsidRPr="00891927">
        <w:rPr>
          <w:rFonts w:ascii="Times New Roman" w:hAnsi="Times New Roman"/>
          <w:sz w:val="24"/>
          <w:szCs w:val="24"/>
          <w:shd w:val="clear" w:color="auto" w:fill="FFFFFF"/>
        </w:rPr>
        <w:t>sekitar</w:t>
      </w:r>
      <w:proofErr w:type="spellEnd"/>
      <w:r w:rsidRPr="00891927">
        <w:rPr>
          <w:rFonts w:ascii="Times New Roman" w:hAnsi="Times New Roman"/>
          <w:sz w:val="24"/>
          <w:szCs w:val="24"/>
          <w:shd w:val="clear" w:color="auto" w:fill="FFFFFF"/>
        </w:rPr>
        <w:t xml:space="preserve"> 66,74% </w:t>
      </w:r>
      <w:proofErr w:type="spellStart"/>
      <w:r w:rsidRPr="00891927">
        <w:rPr>
          <w:rFonts w:ascii="Times New Roman" w:hAnsi="Times New Roman"/>
          <w:sz w:val="24"/>
          <w:szCs w:val="24"/>
          <w:shd w:val="clear" w:color="auto" w:fill="FFFFFF"/>
        </w:rPr>
        <w:t>merupakan</w:t>
      </w:r>
      <w:proofErr w:type="spellEnd"/>
      <w:r w:rsidRPr="00891927">
        <w:rPr>
          <w:rFonts w:ascii="Times New Roman" w:hAnsi="Times New Roman"/>
          <w:sz w:val="24"/>
          <w:szCs w:val="24"/>
          <w:shd w:val="clear" w:color="auto" w:fill="FFFFFF"/>
        </w:rPr>
        <w:t xml:space="preserve"> </w:t>
      </w:r>
      <w:proofErr w:type="spellStart"/>
      <w:r w:rsidRPr="00891927">
        <w:rPr>
          <w:rFonts w:ascii="Times New Roman" w:hAnsi="Times New Roman"/>
          <w:sz w:val="24"/>
          <w:szCs w:val="24"/>
          <w:shd w:val="clear" w:color="auto" w:fill="FFFFFF"/>
        </w:rPr>
        <w:t>penduduk</w:t>
      </w:r>
      <w:proofErr w:type="spellEnd"/>
      <w:r w:rsidRPr="00891927">
        <w:rPr>
          <w:rFonts w:ascii="Times New Roman" w:hAnsi="Times New Roman"/>
          <w:sz w:val="24"/>
          <w:szCs w:val="24"/>
          <w:shd w:val="clear" w:color="auto" w:fill="FFFFFF"/>
        </w:rPr>
        <w:t xml:space="preserve"> </w:t>
      </w:r>
      <w:proofErr w:type="spellStart"/>
      <w:r w:rsidRPr="00891927">
        <w:rPr>
          <w:rFonts w:ascii="Times New Roman" w:hAnsi="Times New Roman"/>
          <w:sz w:val="24"/>
          <w:szCs w:val="24"/>
          <w:shd w:val="clear" w:color="auto" w:fill="FFFFFF"/>
        </w:rPr>
        <w:t>usia</w:t>
      </w:r>
      <w:proofErr w:type="spellEnd"/>
      <w:r w:rsidRPr="00891927">
        <w:rPr>
          <w:rFonts w:ascii="Times New Roman" w:hAnsi="Times New Roman"/>
          <w:sz w:val="24"/>
          <w:szCs w:val="24"/>
          <w:shd w:val="clear" w:color="auto" w:fill="FFFFFF"/>
        </w:rPr>
        <w:t xml:space="preserve"> </w:t>
      </w:r>
      <w:proofErr w:type="spellStart"/>
      <w:r w:rsidRPr="00891927">
        <w:rPr>
          <w:rFonts w:ascii="Times New Roman" w:hAnsi="Times New Roman"/>
          <w:sz w:val="24"/>
          <w:szCs w:val="24"/>
          <w:shd w:val="clear" w:color="auto" w:fill="FFFFFF"/>
        </w:rPr>
        <w:t>produktif</w:t>
      </w:r>
      <w:proofErr w:type="spellEnd"/>
      <w:r w:rsidRPr="00891927">
        <w:rPr>
          <w:rFonts w:ascii="Times New Roman" w:hAnsi="Times New Roman"/>
          <w:sz w:val="24"/>
          <w:szCs w:val="24"/>
          <w:shd w:val="clear" w:color="auto" w:fill="FFFFFF"/>
        </w:rPr>
        <w:t xml:space="preserve"> </w:t>
      </w:r>
      <w:proofErr w:type="spellStart"/>
      <w:r w:rsidRPr="00891927">
        <w:rPr>
          <w:rFonts w:ascii="Times New Roman" w:hAnsi="Times New Roman"/>
          <w:sz w:val="24"/>
          <w:szCs w:val="24"/>
          <w:shd w:val="clear" w:color="auto" w:fill="FFFFFF"/>
        </w:rPr>
        <w:t>yakni</w:t>
      </w:r>
      <w:proofErr w:type="spellEnd"/>
      <w:r w:rsidRPr="00891927">
        <w:rPr>
          <w:rFonts w:ascii="Times New Roman" w:hAnsi="Times New Roman"/>
          <w:sz w:val="24"/>
          <w:szCs w:val="24"/>
          <w:shd w:val="clear" w:color="auto" w:fill="FFFFFF"/>
        </w:rPr>
        <w:t xml:space="preserve"> </w:t>
      </w:r>
      <w:proofErr w:type="spellStart"/>
      <w:r w:rsidRPr="00891927">
        <w:rPr>
          <w:rFonts w:ascii="Times New Roman" w:hAnsi="Times New Roman"/>
          <w:sz w:val="24"/>
          <w:szCs w:val="24"/>
          <w:shd w:val="clear" w:color="auto" w:fill="FFFFFF"/>
        </w:rPr>
        <w:t>dengan</w:t>
      </w:r>
      <w:proofErr w:type="spellEnd"/>
      <w:r w:rsidRPr="00891927">
        <w:rPr>
          <w:rFonts w:ascii="Times New Roman" w:hAnsi="Times New Roman"/>
          <w:sz w:val="24"/>
          <w:szCs w:val="24"/>
          <w:shd w:val="clear" w:color="auto" w:fill="FFFFFF"/>
        </w:rPr>
        <w:t xml:space="preserve"> </w:t>
      </w:r>
      <w:proofErr w:type="spellStart"/>
      <w:r w:rsidRPr="00891927">
        <w:rPr>
          <w:rFonts w:ascii="Times New Roman" w:hAnsi="Times New Roman"/>
          <w:sz w:val="24"/>
          <w:szCs w:val="24"/>
          <w:shd w:val="clear" w:color="auto" w:fill="FFFFFF"/>
        </w:rPr>
        <w:t>usia</w:t>
      </w:r>
      <w:proofErr w:type="spellEnd"/>
      <w:r w:rsidRPr="00891927">
        <w:rPr>
          <w:rFonts w:ascii="Times New Roman" w:hAnsi="Times New Roman"/>
          <w:sz w:val="24"/>
          <w:szCs w:val="24"/>
          <w:shd w:val="clear" w:color="auto" w:fill="FFFFFF"/>
        </w:rPr>
        <w:t xml:space="preserve"> 15-59 </w:t>
      </w:r>
      <w:proofErr w:type="spellStart"/>
      <w:r w:rsidRPr="00891927">
        <w:rPr>
          <w:rFonts w:ascii="Times New Roman" w:hAnsi="Times New Roman"/>
          <w:sz w:val="24"/>
          <w:szCs w:val="24"/>
          <w:shd w:val="clear" w:color="auto" w:fill="FFFFFF"/>
        </w:rPr>
        <w:t>tahun</w:t>
      </w:r>
      <w:proofErr w:type="spellEnd"/>
      <w:r w:rsidRPr="00891927">
        <w:rPr>
          <w:rFonts w:ascii="Times New Roman" w:hAnsi="Times New Roman"/>
          <w:sz w:val="24"/>
          <w:szCs w:val="24"/>
          <w:shd w:val="clear" w:color="auto" w:fill="FFFFFF"/>
        </w:rPr>
        <w:t xml:space="preserve"> </w:t>
      </w:r>
      <w:proofErr w:type="spellStart"/>
      <w:r w:rsidRPr="00891927">
        <w:rPr>
          <w:rFonts w:ascii="Times New Roman" w:hAnsi="Times New Roman"/>
          <w:sz w:val="24"/>
          <w:szCs w:val="24"/>
          <w:shd w:val="clear" w:color="auto" w:fill="FFFFFF"/>
        </w:rPr>
        <w:t>berjumlah</w:t>
      </w:r>
      <w:proofErr w:type="spellEnd"/>
      <w:r w:rsidRPr="00891927">
        <w:rPr>
          <w:rFonts w:ascii="Times New Roman" w:hAnsi="Times New Roman"/>
          <w:sz w:val="24"/>
          <w:szCs w:val="24"/>
          <w:shd w:val="clear" w:color="auto" w:fill="FFFFFF"/>
        </w:rPr>
        <w:t xml:space="preserve"> 136,44 </w:t>
      </w:r>
      <w:proofErr w:type="spellStart"/>
      <w:r w:rsidRPr="00891927">
        <w:rPr>
          <w:rFonts w:ascii="Times New Roman" w:hAnsi="Times New Roman"/>
          <w:sz w:val="24"/>
          <w:szCs w:val="24"/>
          <w:shd w:val="clear" w:color="auto" w:fill="FFFFFF"/>
        </w:rPr>
        <w:t>ribu</w:t>
      </w:r>
      <w:proofErr w:type="spellEnd"/>
      <w:r w:rsidRPr="00891927">
        <w:rPr>
          <w:rFonts w:ascii="Times New Roman" w:hAnsi="Times New Roman"/>
          <w:sz w:val="24"/>
          <w:szCs w:val="24"/>
          <w:shd w:val="clear" w:color="auto" w:fill="FFFFFF"/>
        </w:rPr>
        <w:t xml:space="preserve">, dan </w:t>
      </w:r>
      <w:proofErr w:type="spellStart"/>
      <w:r w:rsidRPr="00891927">
        <w:rPr>
          <w:rFonts w:ascii="Times New Roman" w:hAnsi="Times New Roman"/>
          <w:sz w:val="24"/>
          <w:szCs w:val="24"/>
          <w:shd w:val="clear" w:color="auto" w:fill="FFFFFF"/>
        </w:rPr>
        <w:t>Lainnya</w:t>
      </w:r>
      <w:proofErr w:type="spellEnd"/>
      <w:r w:rsidRPr="00891927">
        <w:rPr>
          <w:rFonts w:ascii="Times New Roman" w:hAnsi="Times New Roman"/>
          <w:sz w:val="24"/>
          <w:szCs w:val="24"/>
          <w:shd w:val="clear" w:color="auto" w:fill="FFFFFF"/>
        </w:rPr>
        <w:t xml:space="preserve"> </w:t>
      </w:r>
      <w:proofErr w:type="spellStart"/>
      <w:r w:rsidRPr="00891927">
        <w:rPr>
          <w:rFonts w:ascii="Times New Roman" w:hAnsi="Times New Roman"/>
          <w:sz w:val="24"/>
          <w:szCs w:val="24"/>
          <w:shd w:val="clear" w:color="auto" w:fill="FFFFFF"/>
        </w:rPr>
        <w:t>rentang</w:t>
      </w:r>
      <w:proofErr w:type="spellEnd"/>
      <w:r w:rsidRPr="00891927">
        <w:rPr>
          <w:rFonts w:ascii="Times New Roman" w:hAnsi="Times New Roman"/>
          <w:sz w:val="24"/>
          <w:szCs w:val="24"/>
          <w:shd w:val="clear" w:color="auto" w:fill="FFFFFF"/>
        </w:rPr>
        <w:t xml:space="preserve"> </w:t>
      </w:r>
      <w:proofErr w:type="spellStart"/>
      <w:r w:rsidRPr="00891927">
        <w:rPr>
          <w:rFonts w:ascii="Times New Roman" w:hAnsi="Times New Roman"/>
          <w:sz w:val="24"/>
          <w:szCs w:val="24"/>
          <w:shd w:val="clear" w:color="auto" w:fill="FFFFFF"/>
        </w:rPr>
        <w:t>usia</w:t>
      </w:r>
      <w:proofErr w:type="spellEnd"/>
      <w:r w:rsidRPr="00891927">
        <w:rPr>
          <w:rFonts w:ascii="Times New Roman" w:hAnsi="Times New Roman"/>
          <w:sz w:val="24"/>
          <w:szCs w:val="24"/>
          <w:shd w:val="clear" w:color="auto" w:fill="FFFFFF"/>
        </w:rPr>
        <w:t xml:space="preserve"> 0-14 </w:t>
      </w:r>
      <w:proofErr w:type="spellStart"/>
      <w:r w:rsidRPr="00891927">
        <w:rPr>
          <w:rFonts w:ascii="Times New Roman" w:hAnsi="Times New Roman"/>
          <w:sz w:val="24"/>
          <w:szCs w:val="24"/>
          <w:shd w:val="clear" w:color="auto" w:fill="FFFFFF"/>
        </w:rPr>
        <w:t>tahun</w:t>
      </w:r>
      <w:proofErr w:type="spellEnd"/>
      <w:r w:rsidRPr="00891927">
        <w:rPr>
          <w:rFonts w:ascii="Times New Roman" w:hAnsi="Times New Roman"/>
          <w:sz w:val="24"/>
          <w:szCs w:val="24"/>
          <w:shd w:val="clear" w:color="auto" w:fill="FFFFFF"/>
        </w:rPr>
        <w:t xml:space="preserve"> (</w:t>
      </w:r>
      <w:proofErr w:type="spellStart"/>
      <w:r w:rsidRPr="00891927">
        <w:rPr>
          <w:rFonts w:ascii="Times New Roman" w:hAnsi="Times New Roman"/>
          <w:sz w:val="24"/>
          <w:szCs w:val="24"/>
          <w:shd w:val="clear" w:color="auto" w:fill="FFFFFF"/>
        </w:rPr>
        <w:t>anak-anak</w:t>
      </w:r>
      <w:proofErr w:type="spellEnd"/>
      <w:r w:rsidRPr="00891927">
        <w:rPr>
          <w:rFonts w:ascii="Times New Roman" w:hAnsi="Times New Roman"/>
          <w:sz w:val="24"/>
          <w:szCs w:val="24"/>
          <w:shd w:val="clear" w:color="auto" w:fill="FFFFFF"/>
        </w:rPr>
        <w:t xml:space="preserve">) </w:t>
      </w:r>
      <w:proofErr w:type="spellStart"/>
      <w:r w:rsidRPr="00891927">
        <w:rPr>
          <w:rFonts w:ascii="Times New Roman" w:hAnsi="Times New Roman"/>
          <w:sz w:val="24"/>
          <w:szCs w:val="24"/>
          <w:shd w:val="clear" w:color="auto" w:fill="FFFFFF"/>
        </w:rPr>
        <w:t>sekitar</w:t>
      </w:r>
      <w:proofErr w:type="spellEnd"/>
      <w:r w:rsidRPr="00891927">
        <w:rPr>
          <w:rFonts w:ascii="Times New Roman" w:hAnsi="Times New Roman"/>
          <w:sz w:val="24"/>
          <w:szCs w:val="24"/>
          <w:shd w:val="clear" w:color="auto" w:fill="FFFFFF"/>
        </w:rPr>
        <w:t xml:space="preserve"> 24,07% dan 9,19% </w:t>
      </w:r>
      <w:proofErr w:type="spellStart"/>
      <w:r w:rsidRPr="00891927">
        <w:rPr>
          <w:rFonts w:ascii="Times New Roman" w:hAnsi="Times New Roman"/>
          <w:sz w:val="24"/>
          <w:szCs w:val="24"/>
          <w:shd w:val="clear" w:color="auto" w:fill="FFFFFF"/>
        </w:rPr>
        <w:t>sisanya</w:t>
      </w:r>
      <w:proofErr w:type="spellEnd"/>
      <w:r w:rsidRPr="00891927">
        <w:rPr>
          <w:rFonts w:ascii="Times New Roman" w:hAnsi="Times New Roman"/>
          <w:sz w:val="24"/>
          <w:szCs w:val="24"/>
          <w:shd w:val="clear" w:color="auto" w:fill="FFFFFF"/>
        </w:rPr>
        <w:t xml:space="preserve"> </w:t>
      </w:r>
      <w:proofErr w:type="spellStart"/>
      <w:r w:rsidRPr="00891927">
        <w:rPr>
          <w:rFonts w:ascii="Times New Roman" w:hAnsi="Times New Roman"/>
          <w:sz w:val="24"/>
          <w:szCs w:val="24"/>
          <w:shd w:val="clear" w:color="auto" w:fill="FFFFFF"/>
        </w:rPr>
        <w:t>adalah</w:t>
      </w:r>
      <w:proofErr w:type="spellEnd"/>
      <w:r w:rsidRPr="00891927">
        <w:rPr>
          <w:rFonts w:ascii="Times New Roman" w:hAnsi="Times New Roman"/>
          <w:sz w:val="24"/>
          <w:szCs w:val="24"/>
          <w:shd w:val="clear" w:color="auto" w:fill="FFFFFF"/>
        </w:rPr>
        <w:t xml:space="preserve"> </w:t>
      </w:r>
      <w:proofErr w:type="spellStart"/>
      <w:r w:rsidRPr="00891927">
        <w:rPr>
          <w:rFonts w:ascii="Times New Roman" w:hAnsi="Times New Roman"/>
          <w:sz w:val="24"/>
          <w:szCs w:val="24"/>
          <w:shd w:val="clear" w:color="auto" w:fill="FFFFFF"/>
        </w:rPr>
        <w:t>kelompok</w:t>
      </w:r>
      <w:proofErr w:type="spellEnd"/>
      <w:r w:rsidRPr="00891927">
        <w:rPr>
          <w:rFonts w:ascii="Times New Roman" w:hAnsi="Times New Roman"/>
          <w:sz w:val="24"/>
          <w:szCs w:val="24"/>
          <w:shd w:val="clear" w:color="auto" w:fill="FFFFFF"/>
        </w:rPr>
        <w:t xml:space="preserve"> </w:t>
      </w:r>
      <w:proofErr w:type="spellStart"/>
      <w:r w:rsidRPr="00891927">
        <w:rPr>
          <w:rFonts w:ascii="Times New Roman" w:hAnsi="Times New Roman"/>
          <w:sz w:val="24"/>
          <w:szCs w:val="24"/>
          <w:shd w:val="clear" w:color="auto" w:fill="FFFFFF"/>
        </w:rPr>
        <w:t>usia</w:t>
      </w:r>
      <w:proofErr w:type="spellEnd"/>
      <w:r w:rsidRPr="00891927">
        <w:rPr>
          <w:rFonts w:ascii="Times New Roman" w:hAnsi="Times New Roman"/>
          <w:sz w:val="24"/>
          <w:szCs w:val="24"/>
          <w:shd w:val="clear" w:color="auto" w:fill="FFFFFF"/>
        </w:rPr>
        <w:t xml:space="preserve"> </w:t>
      </w:r>
      <w:proofErr w:type="spellStart"/>
      <w:r w:rsidRPr="00891927">
        <w:rPr>
          <w:rFonts w:ascii="Times New Roman" w:hAnsi="Times New Roman"/>
          <w:sz w:val="24"/>
          <w:szCs w:val="24"/>
          <w:shd w:val="clear" w:color="auto" w:fill="FFFFFF"/>
        </w:rPr>
        <w:t>lanjut</w:t>
      </w:r>
      <w:proofErr w:type="spellEnd"/>
      <w:r w:rsidRPr="00891927">
        <w:rPr>
          <w:rFonts w:ascii="Times New Roman" w:hAnsi="Times New Roman"/>
          <w:sz w:val="24"/>
          <w:szCs w:val="24"/>
          <w:shd w:val="clear" w:color="auto" w:fill="FFFFFF"/>
        </w:rPr>
        <w:t xml:space="preserve"> </w:t>
      </w:r>
      <w:proofErr w:type="spellStart"/>
      <w:r w:rsidRPr="00891927">
        <w:rPr>
          <w:rFonts w:ascii="Times New Roman" w:hAnsi="Times New Roman"/>
          <w:sz w:val="24"/>
          <w:szCs w:val="24"/>
          <w:shd w:val="clear" w:color="auto" w:fill="FFFFFF"/>
        </w:rPr>
        <w:t>dengan</w:t>
      </w:r>
      <w:proofErr w:type="spellEnd"/>
      <w:r w:rsidRPr="00891927">
        <w:rPr>
          <w:rFonts w:ascii="Times New Roman" w:hAnsi="Times New Roman"/>
          <w:sz w:val="24"/>
          <w:szCs w:val="24"/>
          <w:shd w:val="clear" w:color="auto" w:fill="FFFFFF"/>
        </w:rPr>
        <w:t xml:space="preserve"> </w:t>
      </w:r>
      <w:proofErr w:type="spellStart"/>
      <w:r w:rsidRPr="00891927">
        <w:rPr>
          <w:rFonts w:ascii="Times New Roman" w:hAnsi="Times New Roman"/>
          <w:sz w:val="24"/>
          <w:szCs w:val="24"/>
          <w:shd w:val="clear" w:color="auto" w:fill="FFFFFF"/>
        </w:rPr>
        <w:t>usia</w:t>
      </w:r>
      <w:proofErr w:type="spellEnd"/>
      <w:r w:rsidRPr="00891927">
        <w:rPr>
          <w:rFonts w:ascii="Times New Roman" w:hAnsi="Times New Roman"/>
          <w:sz w:val="24"/>
          <w:szCs w:val="24"/>
          <w:shd w:val="clear" w:color="auto" w:fill="FFFFFF"/>
        </w:rPr>
        <w:t xml:space="preserve"> </w:t>
      </w:r>
      <w:proofErr w:type="spellStart"/>
      <w:r w:rsidRPr="00891927">
        <w:rPr>
          <w:rFonts w:ascii="Times New Roman" w:hAnsi="Times New Roman"/>
          <w:sz w:val="24"/>
          <w:szCs w:val="24"/>
          <w:shd w:val="clear" w:color="auto" w:fill="FFFFFF"/>
        </w:rPr>
        <w:t>lebih</w:t>
      </w:r>
      <w:proofErr w:type="spellEnd"/>
      <w:r w:rsidRPr="00891927">
        <w:rPr>
          <w:rFonts w:ascii="Times New Roman" w:hAnsi="Times New Roman"/>
          <w:sz w:val="24"/>
          <w:szCs w:val="24"/>
          <w:shd w:val="clear" w:color="auto" w:fill="FFFFFF"/>
        </w:rPr>
        <w:t xml:space="preserve"> </w:t>
      </w:r>
      <w:proofErr w:type="spellStart"/>
      <w:r w:rsidRPr="00891927">
        <w:rPr>
          <w:rFonts w:ascii="Times New Roman" w:hAnsi="Times New Roman"/>
          <w:sz w:val="24"/>
          <w:szCs w:val="24"/>
          <w:shd w:val="clear" w:color="auto" w:fill="FFFFFF"/>
        </w:rPr>
        <w:t>dari</w:t>
      </w:r>
      <w:proofErr w:type="spellEnd"/>
      <w:r w:rsidRPr="00891927">
        <w:rPr>
          <w:rFonts w:ascii="Times New Roman" w:hAnsi="Times New Roman"/>
          <w:sz w:val="24"/>
          <w:szCs w:val="24"/>
          <w:shd w:val="clear" w:color="auto" w:fill="FFFFFF"/>
        </w:rPr>
        <w:t xml:space="preserve"> 60 </w:t>
      </w:r>
      <w:proofErr w:type="spellStart"/>
      <w:r w:rsidRPr="00891927">
        <w:rPr>
          <w:rFonts w:ascii="Times New Roman" w:hAnsi="Times New Roman"/>
          <w:sz w:val="24"/>
          <w:szCs w:val="24"/>
          <w:shd w:val="clear" w:color="auto" w:fill="FFFFFF"/>
        </w:rPr>
        <w:t>tahun</w:t>
      </w:r>
      <w:proofErr w:type="spellEnd"/>
      <w:r w:rsidRPr="00891927">
        <w:rPr>
          <w:rFonts w:ascii="Times New Roman" w:hAnsi="Times New Roman"/>
          <w:sz w:val="24"/>
          <w:szCs w:val="24"/>
          <w:shd w:val="clear" w:color="auto" w:fill="FFFFFF"/>
        </w:rPr>
        <w:t xml:space="preserve">. </w:t>
      </w:r>
      <w:proofErr w:type="spellStart"/>
      <w:r w:rsidRPr="00891927">
        <w:rPr>
          <w:rFonts w:ascii="Times New Roman" w:hAnsi="Times New Roman"/>
          <w:sz w:val="24"/>
          <w:szCs w:val="24"/>
          <w:shd w:val="clear" w:color="auto" w:fill="FFFFFF"/>
        </w:rPr>
        <w:t>Sebagaimana</w:t>
      </w:r>
      <w:proofErr w:type="spellEnd"/>
      <w:r w:rsidRPr="00891927">
        <w:rPr>
          <w:rFonts w:ascii="Times New Roman" w:hAnsi="Times New Roman"/>
          <w:sz w:val="24"/>
          <w:szCs w:val="24"/>
          <w:shd w:val="clear" w:color="auto" w:fill="FFFFFF"/>
        </w:rPr>
        <w:t xml:space="preserve"> </w:t>
      </w:r>
      <w:proofErr w:type="spellStart"/>
      <w:r w:rsidRPr="00891927">
        <w:rPr>
          <w:rFonts w:ascii="Times New Roman" w:hAnsi="Times New Roman"/>
          <w:sz w:val="24"/>
          <w:szCs w:val="24"/>
          <w:shd w:val="clear" w:color="auto" w:fill="FFFFFF"/>
        </w:rPr>
        <w:t>daerah</w:t>
      </w:r>
      <w:proofErr w:type="spellEnd"/>
      <w:r w:rsidRPr="00891927">
        <w:rPr>
          <w:rFonts w:ascii="Times New Roman" w:hAnsi="Times New Roman"/>
          <w:sz w:val="24"/>
          <w:szCs w:val="24"/>
          <w:shd w:val="clear" w:color="auto" w:fill="FFFFFF"/>
        </w:rPr>
        <w:t xml:space="preserve"> </w:t>
      </w:r>
      <w:proofErr w:type="spellStart"/>
      <w:r w:rsidRPr="00891927">
        <w:rPr>
          <w:rFonts w:ascii="Times New Roman" w:hAnsi="Times New Roman"/>
          <w:sz w:val="24"/>
          <w:szCs w:val="24"/>
          <w:shd w:val="clear" w:color="auto" w:fill="FFFFFF"/>
        </w:rPr>
        <w:t>perkotaan</w:t>
      </w:r>
      <w:proofErr w:type="spellEnd"/>
      <w:r w:rsidRPr="00891927">
        <w:rPr>
          <w:rFonts w:ascii="Times New Roman" w:hAnsi="Times New Roman"/>
          <w:sz w:val="24"/>
          <w:szCs w:val="24"/>
          <w:shd w:val="clear" w:color="auto" w:fill="FFFFFF"/>
        </w:rPr>
        <w:t xml:space="preserve">, </w:t>
      </w:r>
      <w:proofErr w:type="spellStart"/>
      <w:r w:rsidRPr="00891927">
        <w:rPr>
          <w:rFonts w:ascii="Times New Roman" w:hAnsi="Times New Roman"/>
          <w:sz w:val="24"/>
          <w:szCs w:val="24"/>
          <w:shd w:val="clear" w:color="auto" w:fill="FFFFFF"/>
        </w:rPr>
        <w:t>mayoritas</w:t>
      </w:r>
      <w:proofErr w:type="spellEnd"/>
      <w:r w:rsidRPr="00891927">
        <w:rPr>
          <w:rFonts w:ascii="Times New Roman" w:hAnsi="Times New Roman"/>
          <w:sz w:val="24"/>
          <w:szCs w:val="24"/>
          <w:shd w:val="clear" w:color="auto" w:fill="FFFFFF"/>
        </w:rPr>
        <w:t xml:space="preserve"> </w:t>
      </w:r>
      <w:proofErr w:type="spellStart"/>
      <w:r w:rsidRPr="00891927">
        <w:rPr>
          <w:rFonts w:ascii="Times New Roman" w:hAnsi="Times New Roman"/>
          <w:sz w:val="24"/>
          <w:szCs w:val="24"/>
          <w:shd w:val="clear" w:color="auto" w:fill="FFFFFF"/>
        </w:rPr>
        <w:t>penduduk</w:t>
      </w:r>
      <w:proofErr w:type="spellEnd"/>
      <w:r w:rsidRPr="00891927">
        <w:rPr>
          <w:rFonts w:ascii="Times New Roman" w:hAnsi="Times New Roman"/>
          <w:sz w:val="24"/>
          <w:szCs w:val="24"/>
          <w:shd w:val="clear" w:color="auto" w:fill="FFFFFF"/>
        </w:rPr>
        <w:t xml:space="preserve"> </w:t>
      </w:r>
      <w:proofErr w:type="spellStart"/>
      <w:r w:rsidRPr="00891927">
        <w:rPr>
          <w:rFonts w:ascii="Times New Roman" w:hAnsi="Times New Roman"/>
          <w:sz w:val="24"/>
          <w:szCs w:val="24"/>
          <w:shd w:val="clear" w:color="auto" w:fill="FFFFFF"/>
        </w:rPr>
        <w:t>bekerja</w:t>
      </w:r>
      <w:proofErr w:type="spellEnd"/>
      <w:r w:rsidRPr="00891927">
        <w:rPr>
          <w:rFonts w:ascii="Times New Roman" w:hAnsi="Times New Roman"/>
          <w:sz w:val="24"/>
          <w:szCs w:val="24"/>
          <w:shd w:val="clear" w:color="auto" w:fill="FFFFFF"/>
        </w:rPr>
        <w:t xml:space="preserve"> pada </w:t>
      </w:r>
      <w:proofErr w:type="spellStart"/>
      <w:r w:rsidRPr="00891927">
        <w:rPr>
          <w:rFonts w:ascii="Times New Roman" w:hAnsi="Times New Roman"/>
          <w:sz w:val="24"/>
          <w:szCs w:val="24"/>
          <w:shd w:val="clear" w:color="auto" w:fill="FFFFFF"/>
        </w:rPr>
        <w:t>sektor</w:t>
      </w:r>
      <w:proofErr w:type="spellEnd"/>
      <w:r w:rsidRPr="00891927">
        <w:rPr>
          <w:rFonts w:ascii="Times New Roman" w:hAnsi="Times New Roman"/>
          <w:sz w:val="24"/>
          <w:szCs w:val="24"/>
          <w:shd w:val="clear" w:color="auto" w:fill="FFFFFF"/>
        </w:rPr>
        <w:t xml:space="preserve">. </w:t>
      </w:r>
      <w:proofErr w:type="spellStart"/>
      <w:r w:rsidRPr="00891927">
        <w:rPr>
          <w:rFonts w:ascii="Times New Roman" w:hAnsi="Times New Roman"/>
          <w:sz w:val="24"/>
          <w:szCs w:val="24"/>
          <w:shd w:val="clear" w:color="auto" w:fill="FFFFFF"/>
        </w:rPr>
        <w:t>sektor</w:t>
      </w:r>
      <w:proofErr w:type="spellEnd"/>
      <w:r w:rsidRPr="00891927">
        <w:rPr>
          <w:rFonts w:ascii="Times New Roman" w:hAnsi="Times New Roman"/>
          <w:sz w:val="24"/>
          <w:szCs w:val="24"/>
          <w:shd w:val="clear" w:color="auto" w:fill="FFFFFF"/>
        </w:rPr>
        <w:t xml:space="preserve"> formal </w:t>
      </w:r>
      <w:proofErr w:type="spellStart"/>
      <w:r w:rsidRPr="00891927">
        <w:rPr>
          <w:rFonts w:ascii="Times New Roman" w:hAnsi="Times New Roman"/>
          <w:sz w:val="24"/>
          <w:szCs w:val="24"/>
          <w:shd w:val="clear" w:color="auto" w:fill="FFFFFF"/>
        </w:rPr>
        <w:t>diberbanding</w:t>
      </w:r>
      <w:proofErr w:type="spellEnd"/>
      <w:r w:rsidRPr="00891927">
        <w:rPr>
          <w:rFonts w:ascii="Times New Roman" w:hAnsi="Times New Roman"/>
          <w:sz w:val="24"/>
          <w:szCs w:val="24"/>
          <w:shd w:val="clear" w:color="auto" w:fill="FFFFFF"/>
        </w:rPr>
        <w:t xml:space="preserve"> yang </w:t>
      </w:r>
      <w:proofErr w:type="spellStart"/>
      <w:r w:rsidRPr="00891927">
        <w:rPr>
          <w:rFonts w:ascii="Times New Roman" w:hAnsi="Times New Roman"/>
          <w:sz w:val="24"/>
          <w:szCs w:val="24"/>
          <w:shd w:val="clear" w:color="auto" w:fill="FFFFFF"/>
        </w:rPr>
        <w:t>bekerja</w:t>
      </w:r>
      <w:proofErr w:type="spellEnd"/>
      <w:r w:rsidRPr="00891927">
        <w:rPr>
          <w:rFonts w:ascii="Times New Roman" w:hAnsi="Times New Roman"/>
          <w:sz w:val="24"/>
          <w:szCs w:val="24"/>
          <w:shd w:val="clear" w:color="auto" w:fill="FFFFFF"/>
        </w:rPr>
        <w:t xml:space="preserve"> pada </w:t>
      </w:r>
      <w:proofErr w:type="spellStart"/>
      <w:r w:rsidRPr="00891927">
        <w:rPr>
          <w:rFonts w:ascii="Times New Roman" w:hAnsi="Times New Roman"/>
          <w:sz w:val="24"/>
          <w:szCs w:val="24"/>
          <w:shd w:val="clear" w:color="auto" w:fill="FFFFFF"/>
        </w:rPr>
        <w:t>sektor</w:t>
      </w:r>
      <w:proofErr w:type="spellEnd"/>
      <w:r w:rsidRPr="00891927">
        <w:rPr>
          <w:rFonts w:ascii="Times New Roman" w:hAnsi="Times New Roman"/>
          <w:sz w:val="24"/>
          <w:szCs w:val="24"/>
          <w:shd w:val="clear" w:color="auto" w:fill="FFFFFF"/>
        </w:rPr>
        <w:t xml:space="preserve"> informal.</w:t>
      </w:r>
      <w:r w:rsidRPr="00891927">
        <w:rPr>
          <w:rStyle w:val="FootnoteReference"/>
          <w:rFonts w:ascii="Times New Roman" w:hAnsi="Times New Roman"/>
          <w:sz w:val="24"/>
          <w:szCs w:val="24"/>
          <w:shd w:val="clear" w:color="auto" w:fill="FFFFFF"/>
        </w:rPr>
        <w:footnoteReference w:id="12"/>
      </w:r>
    </w:p>
    <w:p w14:paraId="44540C09" w14:textId="6579EC79" w:rsidR="003E47A3" w:rsidRDefault="003E47A3" w:rsidP="003E47A3">
      <w:pPr>
        <w:spacing w:line="360" w:lineRule="auto"/>
        <w:ind w:firstLine="284"/>
        <w:jc w:val="both"/>
        <w:rPr>
          <w:rFonts w:ascii="Times New Roman" w:hAnsi="Times New Roman"/>
          <w:sz w:val="24"/>
          <w:szCs w:val="24"/>
          <w:lang w:val="id-ID"/>
        </w:rPr>
      </w:pPr>
      <w:r w:rsidRPr="00891927">
        <w:rPr>
          <w:rFonts w:ascii="Times New Roman" w:hAnsi="Times New Roman"/>
          <w:sz w:val="24"/>
          <w:szCs w:val="24"/>
          <w:lang w:val="id-ID"/>
        </w:rPr>
        <w:t>Kondisi pertumbuhan ekonomi Kota Gorontalo pada Tahun 2023 mengalami pertumbuhan sebesar 4,50 persen, lebih tinggi dibandingkan capaian tahun 2022 yang mengalami pertumbuhan sebesar 4,04 persen, meskipun tingkat peetumbuhan ekonomi menunjukkan angka yang positif secara umum sebagai bagian dari wilayah provinsi Gorontalo yang masih menempati peringkat ke sebagai Provinsi termiskin se Indonesia masih menjadi persoalan yang perlu mendapat perhatian serius oleh pemerintah</w:t>
      </w:r>
      <w:r>
        <w:rPr>
          <w:rFonts w:ascii="Times New Roman" w:hAnsi="Times New Roman"/>
          <w:sz w:val="24"/>
          <w:szCs w:val="24"/>
          <w:lang w:val="id-ID"/>
        </w:rPr>
        <w:t>.</w:t>
      </w:r>
    </w:p>
    <w:p w14:paraId="5EC4B234" w14:textId="1A72C267" w:rsidR="003E47A3" w:rsidRDefault="003E47A3" w:rsidP="003E47A3">
      <w:pPr>
        <w:pStyle w:val="ListParagraph"/>
        <w:spacing w:line="360" w:lineRule="auto"/>
        <w:ind w:left="0" w:firstLine="284"/>
        <w:jc w:val="both"/>
        <w:rPr>
          <w:rFonts w:ascii="Times New Roman" w:hAnsi="Times New Roman"/>
          <w:sz w:val="24"/>
          <w:szCs w:val="24"/>
        </w:rPr>
      </w:pPr>
      <w:proofErr w:type="spellStart"/>
      <w:r w:rsidRPr="00701436">
        <w:rPr>
          <w:rFonts w:ascii="Times New Roman" w:hAnsi="Times New Roman"/>
          <w:sz w:val="24"/>
          <w:szCs w:val="24"/>
        </w:rPr>
        <w:t>Berdasarkan</w:t>
      </w:r>
      <w:proofErr w:type="spellEnd"/>
      <w:r w:rsidRPr="00701436">
        <w:rPr>
          <w:rFonts w:ascii="Times New Roman" w:hAnsi="Times New Roman"/>
          <w:sz w:val="24"/>
          <w:szCs w:val="24"/>
        </w:rPr>
        <w:t xml:space="preserve"> data yang </w:t>
      </w:r>
      <w:proofErr w:type="spellStart"/>
      <w:r w:rsidRPr="00701436">
        <w:rPr>
          <w:rFonts w:ascii="Times New Roman" w:hAnsi="Times New Roman"/>
          <w:sz w:val="24"/>
          <w:szCs w:val="24"/>
        </w:rPr>
        <w:t>diperoleh</w:t>
      </w:r>
      <w:proofErr w:type="spellEnd"/>
      <w:r w:rsidRPr="00701436">
        <w:rPr>
          <w:rFonts w:ascii="Times New Roman" w:hAnsi="Times New Roman"/>
          <w:sz w:val="24"/>
          <w:szCs w:val="24"/>
        </w:rPr>
        <w:t xml:space="preserve"> </w:t>
      </w:r>
      <w:proofErr w:type="spellStart"/>
      <w:r w:rsidRPr="00701436">
        <w:rPr>
          <w:rFonts w:ascii="Times New Roman" w:hAnsi="Times New Roman"/>
          <w:sz w:val="24"/>
          <w:szCs w:val="24"/>
        </w:rPr>
        <w:t>Penulis</w:t>
      </w:r>
      <w:proofErr w:type="spellEnd"/>
      <w:r w:rsidRPr="00701436">
        <w:rPr>
          <w:rFonts w:ascii="Times New Roman" w:hAnsi="Times New Roman"/>
          <w:sz w:val="24"/>
          <w:szCs w:val="24"/>
        </w:rPr>
        <w:t xml:space="preserve">, </w:t>
      </w:r>
      <w:proofErr w:type="spellStart"/>
      <w:r w:rsidRPr="00701436">
        <w:rPr>
          <w:rFonts w:ascii="Times New Roman" w:hAnsi="Times New Roman"/>
          <w:sz w:val="24"/>
          <w:szCs w:val="24"/>
        </w:rPr>
        <w:t>sebagaimana</w:t>
      </w:r>
      <w:proofErr w:type="spellEnd"/>
      <w:r w:rsidRPr="00701436">
        <w:rPr>
          <w:rFonts w:ascii="Times New Roman" w:hAnsi="Times New Roman"/>
          <w:sz w:val="24"/>
          <w:szCs w:val="24"/>
        </w:rPr>
        <w:t xml:space="preserve"> yang </w:t>
      </w:r>
      <w:proofErr w:type="spellStart"/>
      <w:r w:rsidRPr="00701436">
        <w:rPr>
          <w:rFonts w:ascii="Times New Roman" w:hAnsi="Times New Roman"/>
          <w:sz w:val="24"/>
          <w:szCs w:val="24"/>
        </w:rPr>
        <w:t>telah</w:t>
      </w:r>
      <w:proofErr w:type="spellEnd"/>
      <w:r w:rsidRPr="00701436">
        <w:rPr>
          <w:rFonts w:ascii="Times New Roman" w:hAnsi="Times New Roman"/>
          <w:sz w:val="24"/>
          <w:szCs w:val="24"/>
        </w:rPr>
        <w:t xml:space="preserve"> </w:t>
      </w:r>
      <w:proofErr w:type="spellStart"/>
      <w:r w:rsidRPr="00701436">
        <w:rPr>
          <w:rFonts w:ascii="Times New Roman" w:hAnsi="Times New Roman"/>
          <w:sz w:val="24"/>
          <w:szCs w:val="24"/>
        </w:rPr>
        <w:t>digambarkan</w:t>
      </w:r>
      <w:proofErr w:type="spellEnd"/>
      <w:r w:rsidRPr="00701436">
        <w:rPr>
          <w:rFonts w:ascii="Times New Roman" w:hAnsi="Times New Roman"/>
          <w:sz w:val="24"/>
          <w:szCs w:val="24"/>
        </w:rPr>
        <w:t xml:space="preserve"> </w:t>
      </w:r>
      <w:proofErr w:type="spellStart"/>
      <w:r w:rsidRPr="00701436">
        <w:rPr>
          <w:rFonts w:ascii="Times New Roman" w:hAnsi="Times New Roman"/>
          <w:sz w:val="24"/>
          <w:szCs w:val="24"/>
        </w:rPr>
        <w:t>dalam</w:t>
      </w:r>
      <w:proofErr w:type="spellEnd"/>
      <w:r w:rsidRPr="00701436">
        <w:rPr>
          <w:rFonts w:ascii="Times New Roman" w:hAnsi="Times New Roman"/>
          <w:sz w:val="24"/>
          <w:szCs w:val="24"/>
        </w:rPr>
        <w:t xml:space="preserve"> </w:t>
      </w:r>
      <w:proofErr w:type="spellStart"/>
      <w:r w:rsidRPr="00701436">
        <w:rPr>
          <w:rFonts w:ascii="Times New Roman" w:hAnsi="Times New Roman"/>
          <w:sz w:val="24"/>
          <w:szCs w:val="24"/>
        </w:rPr>
        <w:t>tabel</w:t>
      </w:r>
      <w:proofErr w:type="spellEnd"/>
      <w:r w:rsidRPr="00701436">
        <w:rPr>
          <w:rFonts w:ascii="Times New Roman" w:hAnsi="Times New Roman"/>
          <w:sz w:val="24"/>
          <w:szCs w:val="24"/>
        </w:rPr>
        <w:t xml:space="preserve"> </w:t>
      </w:r>
      <w:proofErr w:type="spellStart"/>
      <w:r w:rsidRPr="00701436">
        <w:rPr>
          <w:rFonts w:ascii="Times New Roman" w:hAnsi="Times New Roman"/>
          <w:sz w:val="24"/>
          <w:szCs w:val="24"/>
        </w:rPr>
        <w:t>diatas</w:t>
      </w:r>
      <w:proofErr w:type="spellEnd"/>
      <w:r w:rsidRPr="00701436">
        <w:rPr>
          <w:rFonts w:ascii="Times New Roman" w:hAnsi="Times New Roman"/>
          <w:sz w:val="24"/>
          <w:szCs w:val="24"/>
        </w:rPr>
        <w:t xml:space="preserve">, </w:t>
      </w:r>
      <w:proofErr w:type="spellStart"/>
      <w:r w:rsidRPr="00701436">
        <w:rPr>
          <w:rFonts w:ascii="Times New Roman" w:hAnsi="Times New Roman"/>
          <w:sz w:val="24"/>
          <w:szCs w:val="24"/>
        </w:rPr>
        <w:t>bahwa</w:t>
      </w:r>
      <w:proofErr w:type="spellEnd"/>
      <w:r w:rsidRPr="00701436">
        <w:rPr>
          <w:rFonts w:ascii="Times New Roman" w:hAnsi="Times New Roman"/>
          <w:sz w:val="24"/>
          <w:szCs w:val="24"/>
        </w:rPr>
        <w:t xml:space="preserve"> di wilayah </w:t>
      </w:r>
      <w:proofErr w:type="spellStart"/>
      <w:r w:rsidRPr="00701436">
        <w:rPr>
          <w:rFonts w:ascii="Times New Roman" w:hAnsi="Times New Roman"/>
          <w:sz w:val="24"/>
          <w:szCs w:val="24"/>
        </w:rPr>
        <w:t>hukum</w:t>
      </w:r>
      <w:proofErr w:type="spellEnd"/>
      <w:r w:rsidRPr="00701436">
        <w:rPr>
          <w:rFonts w:ascii="Times New Roman" w:hAnsi="Times New Roman"/>
          <w:sz w:val="24"/>
          <w:szCs w:val="24"/>
        </w:rPr>
        <w:t xml:space="preserve"> </w:t>
      </w:r>
      <w:proofErr w:type="spellStart"/>
      <w:r w:rsidRPr="00701436">
        <w:rPr>
          <w:rFonts w:ascii="Times New Roman" w:hAnsi="Times New Roman"/>
          <w:sz w:val="24"/>
          <w:szCs w:val="24"/>
        </w:rPr>
        <w:t>Polres</w:t>
      </w:r>
      <w:proofErr w:type="spellEnd"/>
      <w:r w:rsidRPr="00701436">
        <w:rPr>
          <w:rFonts w:ascii="Times New Roman" w:hAnsi="Times New Roman"/>
          <w:sz w:val="24"/>
          <w:szCs w:val="24"/>
        </w:rPr>
        <w:t xml:space="preserve"> Gorontalo Kota </w:t>
      </w:r>
      <w:proofErr w:type="spellStart"/>
      <w:r w:rsidRPr="00701436">
        <w:rPr>
          <w:rFonts w:ascii="Times New Roman" w:hAnsi="Times New Roman"/>
          <w:sz w:val="24"/>
          <w:szCs w:val="24"/>
        </w:rPr>
        <w:t>jumlah</w:t>
      </w:r>
      <w:proofErr w:type="spellEnd"/>
      <w:r w:rsidRPr="00701436">
        <w:rPr>
          <w:rFonts w:ascii="Times New Roman" w:hAnsi="Times New Roman"/>
          <w:sz w:val="24"/>
          <w:szCs w:val="24"/>
        </w:rPr>
        <w:t xml:space="preserve"> </w:t>
      </w:r>
      <w:proofErr w:type="spellStart"/>
      <w:r w:rsidRPr="00701436">
        <w:rPr>
          <w:rFonts w:ascii="Times New Roman" w:hAnsi="Times New Roman"/>
          <w:sz w:val="24"/>
          <w:szCs w:val="24"/>
        </w:rPr>
        <w:t>kasus</w:t>
      </w:r>
      <w:proofErr w:type="spellEnd"/>
      <w:r w:rsidRPr="00701436">
        <w:rPr>
          <w:rFonts w:ascii="Times New Roman" w:hAnsi="Times New Roman"/>
          <w:sz w:val="24"/>
          <w:szCs w:val="24"/>
        </w:rPr>
        <w:t xml:space="preserve"> </w:t>
      </w:r>
      <w:proofErr w:type="spellStart"/>
      <w:r w:rsidRPr="00701436">
        <w:rPr>
          <w:rFonts w:ascii="Times New Roman" w:hAnsi="Times New Roman"/>
          <w:sz w:val="24"/>
          <w:szCs w:val="24"/>
        </w:rPr>
        <w:t>bunuh</w:t>
      </w:r>
      <w:proofErr w:type="spellEnd"/>
      <w:r w:rsidRPr="00701436">
        <w:rPr>
          <w:rFonts w:ascii="Times New Roman" w:hAnsi="Times New Roman"/>
          <w:sz w:val="24"/>
          <w:szCs w:val="24"/>
        </w:rPr>
        <w:t xml:space="preserve"> </w:t>
      </w:r>
      <w:proofErr w:type="spellStart"/>
      <w:r w:rsidRPr="00701436">
        <w:rPr>
          <w:rFonts w:ascii="Times New Roman" w:hAnsi="Times New Roman"/>
          <w:sz w:val="24"/>
          <w:szCs w:val="24"/>
        </w:rPr>
        <w:t>diri</w:t>
      </w:r>
      <w:proofErr w:type="spellEnd"/>
      <w:r w:rsidRPr="00701436">
        <w:rPr>
          <w:rFonts w:ascii="Times New Roman" w:hAnsi="Times New Roman"/>
          <w:sz w:val="24"/>
          <w:szCs w:val="24"/>
        </w:rPr>
        <w:t xml:space="preserve"> </w:t>
      </w:r>
      <w:proofErr w:type="spellStart"/>
      <w:r w:rsidRPr="00701436">
        <w:rPr>
          <w:rFonts w:ascii="Times New Roman" w:hAnsi="Times New Roman"/>
          <w:sz w:val="24"/>
          <w:szCs w:val="24"/>
        </w:rPr>
        <w:t>cukup</w:t>
      </w:r>
      <w:proofErr w:type="spellEnd"/>
      <w:r w:rsidRPr="00701436">
        <w:rPr>
          <w:rFonts w:ascii="Times New Roman" w:hAnsi="Times New Roman"/>
          <w:sz w:val="24"/>
          <w:szCs w:val="24"/>
        </w:rPr>
        <w:t xml:space="preserve"> </w:t>
      </w:r>
      <w:proofErr w:type="spellStart"/>
      <w:r w:rsidRPr="00701436">
        <w:rPr>
          <w:rFonts w:ascii="Times New Roman" w:hAnsi="Times New Roman"/>
          <w:sz w:val="24"/>
          <w:szCs w:val="24"/>
        </w:rPr>
        <w:t>terbilang</w:t>
      </w:r>
      <w:proofErr w:type="spellEnd"/>
      <w:r w:rsidRPr="00701436">
        <w:rPr>
          <w:rFonts w:ascii="Times New Roman" w:hAnsi="Times New Roman"/>
          <w:sz w:val="24"/>
          <w:szCs w:val="24"/>
        </w:rPr>
        <w:t xml:space="preserve"> </w:t>
      </w:r>
      <w:proofErr w:type="spellStart"/>
      <w:r w:rsidRPr="00701436">
        <w:rPr>
          <w:rFonts w:ascii="Times New Roman" w:hAnsi="Times New Roman"/>
          <w:sz w:val="24"/>
          <w:szCs w:val="24"/>
        </w:rPr>
        <w:t>tinggi</w:t>
      </w:r>
      <w:proofErr w:type="spellEnd"/>
      <w:r w:rsidRPr="00701436">
        <w:rPr>
          <w:rFonts w:ascii="Times New Roman" w:hAnsi="Times New Roman"/>
          <w:sz w:val="24"/>
          <w:szCs w:val="24"/>
        </w:rPr>
        <w:t xml:space="preserve">, </w:t>
      </w:r>
      <w:proofErr w:type="spellStart"/>
      <w:r w:rsidRPr="00701436">
        <w:rPr>
          <w:rFonts w:ascii="Times New Roman" w:hAnsi="Times New Roman"/>
          <w:sz w:val="24"/>
          <w:szCs w:val="24"/>
        </w:rPr>
        <w:t>tercatat</w:t>
      </w:r>
      <w:proofErr w:type="spellEnd"/>
      <w:r w:rsidRPr="00701436">
        <w:rPr>
          <w:rFonts w:ascii="Times New Roman" w:hAnsi="Times New Roman"/>
          <w:sz w:val="24"/>
          <w:szCs w:val="24"/>
        </w:rPr>
        <w:t xml:space="preserve"> </w:t>
      </w:r>
      <w:proofErr w:type="spellStart"/>
      <w:r w:rsidRPr="00701436">
        <w:rPr>
          <w:rFonts w:ascii="Times New Roman" w:hAnsi="Times New Roman"/>
          <w:sz w:val="24"/>
          <w:szCs w:val="24"/>
        </w:rPr>
        <w:t>dalam</w:t>
      </w:r>
      <w:proofErr w:type="spellEnd"/>
      <w:r w:rsidRPr="00701436">
        <w:rPr>
          <w:rFonts w:ascii="Times New Roman" w:hAnsi="Times New Roman"/>
          <w:sz w:val="24"/>
          <w:szCs w:val="24"/>
        </w:rPr>
        <w:t xml:space="preserve"> data </w:t>
      </w:r>
      <w:proofErr w:type="spellStart"/>
      <w:r w:rsidRPr="00701436">
        <w:rPr>
          <w:rFonts w:ascii="Times New Roman" w:hAnsi="Times New Roman"/>
          <w:sz w:val="24"/>
          <w:szCs w:val="24"/>
        </w:rPr>
        <w:t>kepolisian</w:t>
      </w:r>
      <w:proofErr w:type="spellEnd"/>
      <w:r w:rsidRPr="00701436">
        <w:rPr>
          <w:rFonts w:ascii="Times New Roman" w:hAnsi="Times New Roman"/>
          <w:sz w:val="24"/>
          <w:szCs w:val="24"/>
        </w:rPr>
        <w:t xml:space="preserve"> Pada </w:t>
      </w:r>
      <w:proofErr w:type="spellStart"/>
      <w:r w:rsidRPr="00701436">
        <w:rPr>
          <w:rFonts w:ascii="Times New Roman" w:hAnsi="Times New Roman"/>
          <w:sz w:val="24"/>
          <w:szCs w:val="24"/>
        </w:rPr>
        <w:t>Tahun</w:t>
      </w:r>
      <w:proofErr w:type="spellEnd"/>
      <w:r w:rsidRPr="00701436">
        <w:rPr>
          <w:rFonts w:ascii="Times New Roman" w:hAnsi="Times New Roman"/>
          <w:sz w:val="24"/>
          <w:szCs w:val="24"/>
        </w:rPr>
        <w:t xml:space="preserve"> 2023 </w:t>
      </w:r>
      <w:proofErr w:type="spellStart"/>
      <w:r w:rsidRPr="00701436">
        <w:rPr>
          <w:rFonts w:ascii="Times New Roman" w:hAnsi="Times New Roman"/>
          <w:sz w:val="24"/>
          <w:szCs w:val="24"/>
        </w:rPr>
        <w:t>terhitung</w:t>
      </w:r>
      <w:proofErr w:type="spellEnd"/>
      <w:r w:rsidRPr="00701436">
        <w:rPr>
          <w:rFonts w:ascii="Times New Roman" w:hAnsi="Times New Roman"/>
          <w:sz w:val="24"/>
          <w:szCs w:val="24"/>
        </w:rPr>
        <w:t xml:space="preserve"> </w:t>
      </w:r>
      <w:proofErr w:type="spellStart"/>
      <w:r w:rsidRPr="00701436">
        <w:rPr>
          <w:rFonts w:ascii="Times New Roman" w:hAnsi="Times New Roman"/>
          <w:sz w:val="24"/>
          <w:szCs w:val="24"/>
        </w:rPr>
        <w:t>sejak</w:t>
      </w:r>
      <w:proofErr w:type="spellEnd"/>
      <w:r w:rsidRPr="00701436">
        <w:rPr>
          <w:rFonts w:ascii="Times New Roman" w:hAnsi="Times New Roman"/>
          <w:sz w:val="24"/>
          <w:szCs w:val="24"/>
        </w:rPr>
        <w:t xml:space="preserve"> Januari </w:t>
      </w:r>
      <w:proofErr w:type="spellStart"/>
      <w:r w:rsidRPr="00701436">
        <w:rPr>
          <w:rFonts w:ascii="Times New Roman" w:hAnsi="Times New Roman"/>
          <w:sz w:val="24"/>
          <w:szCs w:val="24"/>
        </w:rPr>
        <w:t>hingga</w:t>
      </w:r>
      <w:proofErr w:type="spellEnd"/>
      <w:r w:rsidRPr="00701436">
        <w:rPr>
          <w:rFonts w:ascii="Times New Roman" w:hAnsi="Times New Roman"/>
          <w:sz w:val="24"/>
          <w:szCs w:val="24"/>
        </w:rPr>
        <w:t xml:space="preserve"> </w:t>
      </w:r>
      <w:proofErr w:type="spellStart"/>
      <w:r w:rsidRPr="00701436">
        <w:rPr>
          <w:rFonts w:ascii="Times New Roman" w:hAnsi="Times New Roman"/>
          <w:sz w:val="24"/>
          <w:szCs w:val="24"/>
        </w:rPr>
        <w:t>Julli</w:t>
      </w:r>
      <w:proofErr w:type="spellEnd"/>
      <w:r w:rsidRPr="00701436">
        <w:rPr>
          <w:rFonts w:ascii="Times New Roman" w:hAnsi="Times New Roman"/>
          <w:sz w:val="24"/>
          <w:szCs w:val="24"/>
        </w:rPr>
        <w:t xml:space="preserve"> 2023 </w:t>
      </w:r>
      <w:proofErr w:type="spellStart"/>
      <w:r w:rsidRPr="00701436">
        <w:rPr>
          <w:rFonts w:ascii="Times New Roman" w:hAnsi="Times New Roman"/>
          <w:sz w:val="24"/>
          <w:szCs w:val="24"/>
        </w:rPr>
        <w:t>kasus</w:t>
      </w:r>
      <w:proofErr w:type="spellEnd"/>
      <w:r w:rsidRPr="00701436">
        <w:rPr>
          <w:rFonts w:ascii="Times New Roman" w:hAnsi="Times New Roman"/>
          <w:sz w:val="24"/>
          <w:szCs w:val="24"/>
        </w:rPr>
        <w:t xml:space="preserve"> </w:t>
      </w:r>
      <w:proofErr w:type="spellStart"/>
      <w:r w:rsidRPr="00701436">
        <w:rPr>
          <w:rFonts w:ascii="Times New Roman" w:hAnsi="Times New Roman"/>
          <w:sz w:val="24"/>
          <w:szCs w:val="24"/>
        </w:rPr>
        <w:t>bunuh</w:t>
      </w:r>
      <w:proofErr w:type="spellEnd"/>
      <w:r w:rsidRPr="00701436">
        <w:rPr>
          <w:rFonts w:ascii="Times New Roman" w:hAnsi="Times New Roman"/>
          <w:sz w:val="24"/>
          <w:szCs w:val="24"/>
        </w:rPr>
        <w:t xml:space="preserve"> </w:t>
      </w:r>
      <w:proofErr w:type="spellStart"/>
      <w:r w:rsidRPr="00701436">
        <w:rPr>
          <w:rFonts w:ascii="Times New Roman" w:hAnsi="Times New Roman"/>
          <w:sz w:val="24"/>
          <w:szCs w:val="24"/>
        </w:rPr>
        <w:t>diri</w:t>
      </w:r>
      <w:proofErr w:type="spellEnd"/>
      <w:r w:rsidRPr="00701436">
        <w:rPr>
          <w:rFonts w:ascii="Times New Roman" w:hAnsi="Times New Roman"/>
          <w:sz w:val="24"/>
          <w:szCs w:val="24"/>
        </w:rPr>
        <w:t xml:space="preserve"> </w:t>
      </w:r>
      <w:proofErr w:type="spellStart"/>
      <w:r w:rsidRPr="00701436">
        <w:rPr>
          <w:rFonts w:ascii="Times New Roman" w:hAnsi="Times New Roman"/>
          <w:sz w:val="24"/>
          <w:szCs w:val="24"/>
        </w:rPr>
        <w:t>mencapai</w:t>
      </w:r>
      <w:proofErr w:type="spellEnd"/>
      <w:r w:rsidRPr="00701436">
        <w:rPr>
          <w:rFonts w:ascii="Times New Roman" w:hAnsi="Times New Roman"/>
          <w:sz w:val="24"/>
          <w:szCs w:val="24"/>
        </w:rPr>
        <w:t xml:space="preserve"> </w:t>
      </w:r>
      <w:proofErr w:type="spellStart"/>
      <w:r w:rsidRPr="00701436">
        <w:rPr>
          <w:rFonts w:ascii="Times New Roman" w:hAnsi="Times New Roman"/>
          <w:sz w:val="24"/>
          <w:szCs w:val="24"/>
        </w:rPr>
        <w:t>angka</w:t>
      </w:r>
      <w:proofErr w:type="spellEnd"/>
      <w:r w:rsidRPr="00701436">
        <w:rPr>
          <w:rFonts w:ascii="Times New Roman" w:hAnsi="Times New Roman"/>
          <w:sz w:val="24"/>
          <w:szCs w:val="24"/>
        </w:rPr>
        <w:t xml:space="preserve"> 5 </w:t>
      </w:r>
      <w:proofErr w:type="spellStart"/>
      <w:r w:rsidRPr="00701436">
        <w:rPr>
          <w:rFonts w:ascii="Times New Roman" w:hAnsi="Times New Roman"/>
          <w:sz w:val="24"/>
          <w:szCs w:val="24"/>
        </w:rPr>
        <w:t>kasus</w:t>
      </w:r>
      <w:proofErr w:type="spellEnd"/>
      <w:r w:rsidRPr="00701436">
        <w:rPr>
          <w:rFonts w:ascii="Times New Roman" w:hAnsi="Times New Roman"/>
          <w:sz w:val="24"/>
          <w:szCs w:val="24"/>
        </w:rPr>
        <w:t xml:space="preserve">, dan </w:t>
      </w:r>
      <w:proofErr w:type="spellStart"/>
      <w:r w:rsidRPr="00701436">
        <w:rPr>
          <w:rFonts w:ascii="Times New Roman" w:hAnsi="Times New Roman"/>
          <w:sz w:val="24"/>
          <w:szCs w:val="24"/>
        </w:rPr>
        <w:t>jika</w:t>
      </w:r>
      <w:proofErr w:type="spellEnd"/>
      <w:r w:rsidRPr="00701436">
        <w:rPr>
          <w:rFonts w:ascii="Times New Roman" w:hAnsi="Times New Roman"/>
          <w:sz w:val="24"/>
          <w:szCs w:val="24"/>
        </w:rPr>
        <w:t xml:space="preserve"> di </w:t>
      </w:r>
      <w:proofErr w:type="spellStart"/>
      <w:r w:rsidRPr="00701436">
        <w:rPr>
          <w:rFonts w:ascii="Times New Roman" w:hAnsi="Times New Roman"/>
          <w:sz w:val="24"/>
          <w:szCs w:val="24"/>
        </w:rPr>
        <w:t>akumulasikan</w:t>
      </w:r>
      <w:proofErr w:type="spellEnd"/>
      <w:r w:rsidRPr="00701436">
        <w:rPr>
          <w:rFonts w:ascii="Times New Roman" w:hAnsi="Times New Roman"/>
          <w:sz w:val="24"/>
          <w:szCs w:val="24"/>
        </w:rPr>
        <w:t xml:space="preserve"> </w:t>
      </w:r>
      <w:proofErr w:type="spellStart"/>
      <w:r w:rsidRPr="00701436">
        <w:rPr>
          <w:rFonts w:ascii="Times New Roman" w:hAnsi="Times New Roman"/>
          <w:sz w:val="24"/>
          <w:szCs w:val="24"/>
        </w:rPr>
        <w:t>dengan</w:t>
      </w:r>
      <w:proofErr w:type="spellEnd"/>
      <w:r w:rsidRPr="00701436">
        <w:rPr>
          <w:rFonts w:ascii="Times New Roman" w:hAnsi="Times New Roman"/>
          <w:sz w:val="24"/>
          <w:szCs w:val="24"/>
        </w:rPr>
        <w:t xml:space="preserve"> wilayah lain di </w:t>
      </w:r>
      <w:proofErr w:type="spellStart"/>
      <w:r w:rsidRPr="00701436">
        <w:rPr>
          <w:rFonts w:ascii="Times New Roman" w:hAnsi="Times New Roman"/>
          <w:sz w:val="24"/>
          <w:szCs w:val="24"/>
        </w:rPr>
        <w:t>Provinsi</w:t>
      </w:r>
      <w:proofErr w:type="spellEnd"/>
      <w:r w:rsidRPr="00701436">
        <w:rPr>
          <w:rFonts w:ascii="Times New Roman" w:hAnsi="Times New Roman"/>
          <w:sz w:val="24"/>
          <w:szCs w:val="24"/>
        </w:rPr>
        <w:t xml:space="preserve"> Gorontalo </w:t>
      </w:r>
      <w:proofErr w:type="spellStart"/>
      <w:r w:rsidRPr="00701436">
        <w:rPr>
          <w:rFonts w:ascii="Times New Roman" w:hAnsi="Times New Roman"/>
          <w:sz w:val="24"/>
          <w:szCs w:val="24"/>
        </w:rPr>
        <w:t>bahkan</w:t>
      </w:r>
      <w:proofErr w:type="spellEnd"/>
      <w:r w:rsidRPr="00701436">
        <w:rPr>
          <w:rFonts w:ascii="Times New Roman" w:hAnsi="Times New Roman"/>
          <w:sz w:val="24"/>
          <w:szCs w:val="24"/>
        </w:rPr>
        <w:t xml:space="preserve"> </w:t>
      </w:r>
      <w:proofErr w:type="spellStart"/>
      <w:r w:rsidRPr="00701436">
        <w:rPr>
          <w:rFonts w:ascii="Times New Roman" w:hAnsi="Times New Roman"/>
          <w:sz w:val="24"/>
          <w:szCs w:val="24"/>
        </w:rPr>
        <w:t>sampai</w:t>
      </w:r>
      <w:proofErr w:type="spellEnd"/>
      <w:r w:rsidRPr="00701436">
        <w:rPr>
          <w:rFonts w:ascii="Times New Roman" w:hAnsi="Times New Roman"/>
          <w:sz w:val="24"/>
          <w:szCs w:val="24"/>
        </w:rPr>
        <w:t xml:space="preserve"> </w:t>
      </w:r>
      <w:proofErr w:type="spellStart"/>
      <w:r w:rsidRPr="00701436">
        <w:rPr>
          <w:rFonts w:ascii="Times New Roman" w:hAnsi="Times New Roman"/>
          <w:sz w:val="24"/>
          <w:szCs w:val="24"/>
        </w:rPr>
        <w:t>menembus</w:t>
      </w:r>
      <w:proofErr w:type="spellEnd"/>
      <w:r w:rsidRPr="00701436">
        <w:rPr>
          <w:rFonts w:ascii="Times New Roman" w:hAnsi="Times New Roman"/>
          <w:sz w:val="24"/>
          <w:szCs w:val="24"/>
        </w:rPr>
        <w:t xml:space="preserve"> </w:t>
      </w:r>
      <w:proofErr w:type="spellStart"/>
      <w:r w:rsidRPr="00701436">
        <w:rPr>
          <w:rFonts w:ascii="Times New Roman" w:hAnsi="Times New Roman"/>
          <w:sz w:val="24"/>
          <w:szCs w:val="24"/>
        </w:rPr>
        <w:t>angka</w:t>
      </w:r>
      <w:proofErr w:type="spellEnd"/>
      <w:r w:rsidRPr="00701436">
        <w:rPr>
          <w:rFonts w:ascii="Times New Roman" w:hAnsi="Times New Roman"/>
          <w:sz w:val="24"/>
          <w:szCs w:val="24"/>
        </w:rPr>
        <w:t xml:space="preserve"> 25 </w:t>
      </w:r>
      <w:proofErr w:type="spellStart"/>
      <w:r w:rsidRPr="00701436">
        <w:rPr>
          <w:rFonts w:ascii="Times New Roman" w:hAnsi="Times New Roman"/>
          <w:sz w:val="24"/>
          <w:szCs w:val="24"/>
        </w:rPr>
        <w:t>kasus</w:t>
      </w:r>
      <w:proofErr w:type="spellEnd"/>
      <w:r w:rsidRPr="00701436">
        <w:rPr>
          <w:rFonts w:ascii="Times New Roman" w:hAnsi="Times New Roman"/>
          <w:sz w:val="24"/>
          <w:szCs w:val="24"/>
        </w:rPr>
        <w:t xml:space="preserve"> dan 29 </w:t>
      </w:r>
      <w:proofErr w:type="spellStart"/>
      <w:r w:rsidRPr="00701436">
        <w:rPr>
          <w:rFonts w:ascii="Times New Roman" w:hAnsi="Times New Roman"/>
          <w:sz w:val="24"/>
          <w:szCs w:val="24"/>
        </w:rPr>
        <w:t>termasuk</w:t>
      </w:r>
      <w:proofErr w:type="spellEnd"/>
      <w:r w:rsidRPr="00701436">
        <w:rPr>
          <w:rFonts w:ascii="Times New Roman" w:hAnsi="Times New Roman"/>
          <w:sz w:val="24"/>
          <w:szCs w:val="24"/>
        </w:rPr>
        <w:t xml:space="preserve"> </w:t>
      </w:r>
      <w:proofErr w:type="spellStart"/>
      <w:r w:rsidRPr="00701436">
        <w:rPr>
          <w:rFonts w:ascii="Times New Roman" w:hAnsi="Times New Roman"/>
          <w:sz w:val="24"/>
          <w:szCs w:val="24"/>
        </w:rPr>
        <w:t>didalmnya</w:t>
      </w:r>
      <w:proofErr w:type="spellEnd"/>
      <w:r w:rsidRPr="00701436">
        <w:rPr>
          <w:rFonts w:ascii="Times New Roman" w:hAnsi="Times New Roman"/>
          <w:sz w:val="24"/>
          <w:szCs w:val="24"/>
        </w:rPr>
        <w:t xml:space="preserve"> </w:t>
      </w:r>
      <w:proofErr w:type="spellStart"/>
      <w:r w:rsidRPr="00701436">
        <w:rPr>
          <w:rFonts w:ascii="Times New Roman" w:hAnsi="Times New Roman"/>
          <w:sz w:val="24"/>
          <w:szCs w:val="24"/>
        </w:rPr>
        <w:t>percobaan</w:t>
      </w:r>
      <w:proofErr w:type="spellEnd"/>
      <w:r w:rsidRPr="00701436">
        <w:rPr>
          <w:rFonts w:ascii="Times New Roman" w:hAnsi="Times New Roman"/>
          <w:sz w:val="24"/>
          <w:szCs w:val="24"/>
        </w:rPr>
        <w:t xml:space="preserve"> </w:t>
      </w:r>
      <w:proofErr w:type="spellStart"/>
      <w:r w:rsidRPr="00701436">
        <w:rPr>
          <w:rFonts w:ascii="Times New Roman" w:hAnsi="Times New Roman"/>
          <w:sz w:val="24"/>
          <w:szCs w:val="24"/>
        </w:rPr>
        <w:t>bunuh</w:t>
      </w:r>
      <w:proofErr w:type="spellEnd"/>
      <w:r w:rsidRPr="00701436">
        <w:rPr>
          <w:rFonts w:ascii="Times New Roman" w:hAnsi="Times New Roman"/>
          <w:sz w:val="24"/>
          <w:szCs w:val="24"/>
        </w:rPr>
        <w:t xml:space="preserve"> </w:t>
      </w:r>
      <w:proofErr w:type="spellStart"/>
      <w:r w:rsidRPr="00701436">
        <w:rPr>
          <w:rFonts w:ascii="Times New Roman" w:hAnsi="Times New Roman"/>
          <w:sz w:val="24"/>
          <w:szCs w:val="24"/>
        </w:rPr>
        <w:t>diri</w:t>
      </w:r>
      <w:proofErr w:type="spellEnd"/>
      <w:r w:rsidRPr="00701436">
        <w:rPr>
          <w:rFonts w:ascii="Times New Roman" w:hAnsi="Times New Roman"/>
          <w:sz w:val="24"/>
          <w:szCs w:val="24"/>
        </w:rPr>
        <w:t xml:space="preserve">. </w:t>
      </w:r>
      <w:proofErr w:type="spellStart"/>
      <w:r w:rsidRPr="00701436">
        <w:rPr>
          <w:rFonts w:ascii="Times New Roman" w:hAnsi="Times New Roman"/>
          <w:sz w:val="24"/>
          <w:szCs w:val="24"/>
        </w:rPr>
        <w:t>Tentunya</w:t>
      </w:r>
      <w:proofErr w:type="spellEnd"/>
      <w:r w:rsidRPr="00701436">
        <w:rPr>
          <w:rFonts w:ascii="Times New Roman" w:hAnsi="Times New Roman"/>
          <w:sz w:val="24"/>
          <w:szCs w:val="24"/>
        </w:rPr>
        <w:t xml:space="preserve"> </w:t>
      </w:r>
      <w:proofErr w:type="spellStart"/>
      <w:r w:rsidRPr="00701436">
        <w:rPr>
          <w:rFonts w:ascii="Times New Roman" w:hAnsi="Times New Roman"/>
          <w:sz w:val="24"/>
          <w:szCs w:val="24"/>
        </w:rPr>
        <w:t>berasarkan</w:t>
      </w:r>
      <w:proofErr w:type="spellEnd"/>
      <w:r w:rsidRPr="00701436">
        <w:rPr>
          <w:rFonts w:ascii="Times New Roman" w:hAnsi="Times New Roman"/>
          <w:sz w:val="24"/>
          <w:szCs w:val="24"/>
        </w:rPr>
        <w:t xml:space="preserve"> </w:t>
      </w:r>
      <w:proofErr w:type="spellStart"/>
      <w:r w:rsidRPr="00701436">
        <w:rPr>
          <w:rFonts w:ascii="Times New Roman" w:hAnsi="Times New Roman"/>
          <w:sz w:val="24"/>
          <w:szCs w:val="24"/>
        </w:rPr>
        <w:t>hasil</w:t>
      </w:r>
      <w:proofErr w:type="spellEnd"/>
      <w:r w:rsidRPr="00701436">
        <w:rPr>
          <w:rFonts w:ascii="Times New Roman" w:hAnsi="Times New Roman"/>
          <w:sz w:val="24"/>
          <w:szCs w:val="24"/>
        </w:rPr>
        <w:t xml:space="preserve"> </w:t>
      </w:r>
      <w:proofErr w:type="spellStart"/>
      <w:r w:rsidRPr="00701436">
        <w:rPr>
          <w:rFonts w:ascii="Times New Roman" w:hAnsi="Times New Roman"/>
          <w:sz w:val="24"/>
          <w:szCs w:val="24"/>
        </w:rPr>
        <w:t>penelitian</w:t>
      </w:r>
      <w:proofErr w:type="spellEnd"/>
      <w:r w:rsidRPr="00701436">
        <w:rPr>
          <w:rFonts w:ascii="Times New Roman" w:hAnsi="Times New Roman"/>
          <w:sz w:val="24"/>
          <w:szCs w:val="24"/>
        </w:rPr>
        <w:t xml:space="preserve"> </w:t>
      </w:r>
      <w:proofErr w:type="spellStart"/>
      <w:r w:rsidRPr="00701436">
        <w:rPr>
          <w:rFonts w:ascii="Times New Roman" w:hAnsi="Times New Roman"/>
          <w:sz w:val="24"/>
          <w:szCs w:val="24"/>
        </w:rPr>
        <w:t>ditemukan</w:t>
      </w:r>
      <w:proofErr w:type="spellEnd"/>
      <w:r w:rsidRPr="00701436">
        <w:rPr>
          <w:rFonts w:ascii="Times New Roman" w:hAnsi="Times New Roman"/>
          <w:sz w:val="24"/>
          <w:szCs w:val="24"/>
        </w:rPr>
        <w:t xml:space="preserve"> </w:t>
      </w:r>
      <w:proofErr w:type="spellStart"/>
      <w:r w:rsidRPr="00701436">
        <w:rPr>
          <w:rFonts w:ascii="Times New Roman" w:hAnsi="Times New Roman"/>
          <w:sz w:val="24"/>
          <w:szCs w:val="24"/>
        </w:rPr>
        <w:t>bahwa</w:t>
      </w:r>
      <w:proofErr w:type="spellEnd"/>
      <w:r w:rsidRPr="00701436">
        <w:rPr>
          <w:rFonts w:ascii="Times New Roman" w:hAnsi="Times New Roman"/>
          <w:sz w:val="24"/>
          <w:szCs w:val="24"/>
        </w:rPr>
        <w:t xml:space="preserve"> </w:t>
      </w:r>
      <w:proofErr w:type="spellStart"/>
      <w:r w:rsidRPr="00701436">
        <w:rPr>
          <w:rFonts w:ascii="Times New Roman" w:hAnsi="Times New Roman"/>
          <w:sz w:val="24"/>
          <w:szCs w:val="24"/>
        </w:rPr>
        <w:t>kasus</w:t>
      </w:r>
      <w:proofErr w:type="spellEnd"/>
      <w:r w:rsidRPr="00701436">
        <w:rPr>
          <w:rFonts w:ascii="Times New Roman" w:hAnsi="Times New Roman"/>
          <w:sz w:val="24"/>
          <w:szCs w:val="24"/>
        </w:rPr>
        <w:t xml:space="preserve"> </w:t>
      </w:r>
      <w:proofErr w:type="spellStart"/>
      <w:r w:rsidRPr="00701436">
        <w:rPr>
          <w:rFonts w:ascii="Times New Roman" w:hAnsi="Times New Roman"/>
          <w:sz w:val="24"/>
          <w:szCs w:val="24"/>
        </w:rPr>
        <w:t>bunuh</w:t>
      </w:r>
      <w:proofErr w:type="spellEnd"/>
      <w:r w:rsidRPr="00701436">
        <w:rPr>
          <w:rFonts w:ascii="Times New Roman" w:hAnsi="Times New Roman"/>
          <w:sz w:val="24"/>
          <w:szCs w:val="24"/>
        </w:rPr>
        <w:t xml:space="preserve"> </w:t>
      </w:r>
      <w:proofErr w:type="spellStart"/>
      <w:r w:rsidRPr="00701436">
        <w:rPr>
          <w:rFonts w:ascii="Times New Roman" w:hAnsi="Times New Roman"/>
          <w:sz w:val="24"/>
          <w:szCs w:val="24"/>
        </w:rPr>
        <w:t>diri</w:t>
      </w:r>
      <w:proofErr w:type="spellEnd"/>
      <w:r w:rsidRPr="00701436">
        <w:rPr>
          <w:rFonts w:ascii="Times New Roman" w:hAnsi="Times New Roman"/>
          <w:sz w:val="24"/>
          <w:szCs w:val="24"/>
        </w:rPr>
        <w:t xml:space="preserve"> </w:t>
      </w:r>
      <w:proofErr w:type="spellStart"/>
      <w:r w:rsidRPr="00701436">
        <w:rPr>
          <w:rFonts w:ascii="Times New Roman" w:hAnsi="Times New Roman"/>
          <w:sz w:val="24"/>
          <w:szCs w:val="24"/>
        </w:rPr>
        <w:t>ini</w:t>
      </w:r>
      <w:proofErr w:type="spellEnd"/>
      <w:r w:rsidRPr="00701436">
        <w:rPr>
          <w:rFonts w:ascii="Times New Roman" w:hAnsi="Times New Roman"/>
          <w:sz w:val="24"/>
          <w:szCs w:val="24"/>
        </w:rPr>
        <w:t xml:space="preserve"> </w:t>
      </w:r>
      <w:proofErr w:type="spellStart"/>
      <w:r w:rsidRPr="00701436">
        <w:rPr>
          <w:rFonts w:ascii="Times New Roman" w:hAnsi="Times New Roman"/>
          <w:sz w:val="24"/>
          <w:szCs w:val="24"/>
        </w:rPr>
        <w:t>dapat</w:t>
      </w:r>
      <w:proofErr w:type="spellEnd"/>
      <w:r w:rsidRPr="00701436">
        <w:rPr>
          <w:rFonts w:ascii="Times New Roman" w:hAnsi="Times New Roman"/>
          <w:sz w:val="24"/>
          <w:szCs w:val="24"/>
        </w:rPr>
        <w:t xml:space="preserve"> </w:t>
      </w:r>
      <w:proofErr w:type="spellStart"/>
      <w:r w:rsidRPr="00701436">
        <w:rPr>
          <w:rFonts w:ascii="Times New Roman" w:hAnsi="Times New Roman"/>
          <w:sz w:val="24"/>
          <w:szCs w:val="24"/>
        </w:rPr>
        <w:t>terjadi</w:t>
      </w:r>
      <w:proofErr w:type="spellEnd"/>
      <w:r w:rsidRPr="00701436">
        <w:rPr>
          <w:rFonts w:ascii="Times New Roman" w:hAnsi="Times New Roman"/>
          <w:sz w:val="24"/>
          <w:szCs w:val="24"/>
        </w:rPr>
        <w:t xml:space="preserve">, </w:t>
      </w:r>
      <w:proofErr w:type="spellStart"/>
      <w:r w:rsidRPr="00701436">
        <w:rPr>
          <w:rFonts w:ascii="Times New Roman" w:hAnsi="Times New Roman"/>
          <w:sz w:val="24"/>
          <w:szCs w:val="24"/>
        </w:rPr>
        <w:t>bahkan</w:t>
      </w:r>
      <w:proofErr w:type="spellEnd"/>
      <w:r w:rsidRPr="00701436">
        <w:rPr>
          <w:rFonts w:ascii="Times New Roman" w:hAnsi="Times New Roman"/>
          <w:sz w:val="24"/>
          <w:szCs w:val="24"/>
        </w:rPr>
        <w:t xml:space="preserve"> </w:t>
      </w:r>
      <w:proofErr w:type="spellStart"/>
      <w:r w:rsidRPr="00701436">
        <w:rPr>
          <w:rFonts w:ascii="Times New Roman" w:hAnsi="Times New Roman"/>
          <w:sz w:val="24"/>
          <w:szCs w:val="24"/>
        </w:rPr>
        <w:t>terjadi</w:t>
      </w:r>
      <w:proofErr w:type="spellEnd"/>
      <w:r w:rsidRPr="00701436">
        <w:rPr>
          <w:rFonts w:ascii="Times New Roman" w:hAnsi="Times New Roman"/>
          <w:sz w:val="24"/>
          <w:szCs w:val="24"/>
        </w:rPr>
        <w:t xml:space="preserve"> </w:t>
      </w:r>
      <w:proofErr w:type="spellStart"/>
      <w:r w:rsidRPr="00701436">
        <w:rPr>
          <w:rFonts w:ascii="Times New Roman" w:hAnsi="Times New Roman"/>
          <w:sz w:val="24"/>
          <w:szCs w:val="24"/>
        </w:rPr>
        <w:t>secara</w:t>
      </w:r>
      <w:proofErr w:type="spellEnd"/>
      <w:r w:rsidRPr="00701436">
        <w:rPr>
          <w:rFonts w:ascii="Times New Roman" w:hAnsi="Times New Roman"/>
          <w:sz w:val="24"/>
          <w:szCs w:val="24"/>
        </w:rPr>
        <w:t xml:space="preserve"> </w:t>
      </w:r>
      <w:proofErr w:type="spellStart"/>
      <w:r w:rsidRPr="00701436">
        <w:rPr>
          <w:rFonts w:ascii="Times New Roman" w:hAnsi="Times New Roman"/>
          <w:sz w:val="24"/>
          <w:szCs w:val="24"/>
        </w:rPr>
        <w:t>berrentetan</w:t>
      </w:r>
      <w:proofErr w:type="spellEnd"/>
      <w:r w:rsidRPr="00701436">
        <w:rPr>
          <w:rFonts w:ascii="Times New Roman" w:hAnsi="Times New Roman"/>
          <w:sz w:val="24"/>
          <w:szCs w:val="24"/>
        </w:rPr>
        <w:t xml:space="preserve"> </w:t>
      </w:r>
      <w:proofErr w:type="spellStart"/>
      <w:r w:rsidRPr="00701436">
        <w:rPr>
          <w:rFonts w:ascii="Times New Roman" w:hAnsi="Times New Roman"/>
          <w:sz w:val="24"/>
          <w:szCs w:val="24"/>
        </w:rPr>
        <w:t>antara</w:t>
      </w:r>
      <w:proofErr w:type="spellEnd"/>
      <w:r w:rsidRPr="00701436">
        <w:rPr>
          <w:rFonts w:ascii="Times New Roman" w:hAnsi="Times New Roman"/>
          <w:sz w:val="24"/>
          <w:szCs w:val="24"/>
        </w:rPr>
        <w:t xml:space="preserve"> </w:t>
      </w:r>
      <w:proofErr w:type="spellStart"/>
      <w:r w:rsidRPr="00701436">
        <w:rPr>
          <w:rFonts w:ascii="Times New Roman" w:hAnsi="Times New Roman"/>
          <w:sz w:val="24"/>
          <w:szCs w:val="24"/>
        </w:rPr>
        <w:t>satu</w:t>
      </w:r>
      <w:proofErr w:type="spellEnd"/>
      <w:r w:rsidRPr="00701436">
        <w:rPr>
          <w:rFonts w:ascii="Times New Roman" w:hAnsi="Times New Roman"/>
          <w:sz w:val="24"/>
          <w:szCs w:val="24"/>
        </w:rPr>
        <w:t xml:space="preserve"> </w:t>
      </w:r>
      <w:proofErr w:type="spellStart"/>
      <w:r w:rsidRPr="00701436">
        <w:rPr>
          <w:rFonts w:ascii="Times New Roman" w:hAnsi="Times New Roman"/>
          <w:sz w:val="24"/>
          <w:szCs w:val="24"/>
        </w:rPr>
        <w:t>kasus</w:t>
      </w:r>
      <w:proofErr w:type="spellEnd"/>
      <w:r w:rsidRPr="00701436">
        <w:rPr>
          <w:rFonts w:ascii="Times New Roman" w:hAnsi="Times New Roman"/>
          <w:sz w:val="24"/>
          <w:szCs w:val="24"/>
        </w:rPr>
        <w:t xml:space="preserve"> dan </w:t>
      </w:r>
      <w:proofErr w:type="spellStart"/>
      <w:r w:rsidRPr="00701436">
        <w:rPr>
          <w:rFonts w:ascii="Times New Roman" w:hAnsi="Times New Roman"/>
          <w:sz w:val="24"/>
          <w:szCs w:val="24"/>
        </w:rPr>
        <w:t>kasus</w:t>
      </w:r>
      <w:proofErr w:type="spellEnd"/>
      <w:r w:rsidRPr="00701436">
        <w:rPr>
          <w:rFonts w:ascii="Times New Roman" w:hAnsi="Times New Roman"/>
          <w:sz w:val="24"/>
          <w:szCs w:val="24"/>
        </w:rPr>
        <w:t xml:space="preserve"> </w:t>
      </w:r>
      <w:proofErr w:type="spellStart"/>
      <w:r w:rsidRPr="00701436">
        <w:rPr>
          <w:rFonts w:ascii="Times New Roman" w:hAnsi="Times New Roman"/>
          <w:sz w:val="24"/>
          <w:szCs w:val="24"/>
        </w:rPr>
        <w:t>berikutnya</w:t>
      </w:r>
      <w:proofErr w:type="spellEnd"/>
      <w:r w:rsidRPr="00701436">
        <w:rPr>
          <w:rFonts w:ascii="Times New Roman" w:hAnsi="Times New Roman"/>
          <w:sz w:val="24"/>
          <w:szCs w:val="24"/>
        </w:rPr>
        <w:t xml:space="preserve"> </w:t>
      </w:r>
      <w:proofErr w:type="spellStart"/>
      <w:r w:rsidRPr="00701436">
        <w:rPr>
          <w:rFonts w:ascii="Times New Roman" w:hAnsi="Times New Roman"/>
          <w:sz w:val="24"/>
          <w:szCs w:val="24"/>
        </w:rPr>
        <w:t>memiliki</w:t>
      </w:r>
      <w:proofErr w:type="spellEnd"/>
      <w:r w:rsidRPr="00701436">
        <w:rPr>
          <w:rFonts w:ascii="Times New Roman" w:hAnsi="Times New Roman"/>
          <w:sz w:val="24"/>
          <w:szCs w:val="24"/>
        </w:rPr>
        <w:t xml:space="preserve"> </w:t>
      </w:r>
      <w:proofErr w:type="spellStart"/>
      <w:r w:rsidRPr="00701436">
        <w:rPr>
          <w:rFonts w:ascii="Times New Roman" w:hAnsi="Times New Roman"/>
          <w:sz w:val="24"/>
          <w:szCs w:val="24"/>
        </w:rPr>
        <w:t>faktor</w:t>
      </w:r>
      <w:proofErr w:type="spellEnd"/>
      <w:r w:rsidRPr="00701436">
        <w:rPr>
          <w:rFonts w:ascii="Times New Roman" w:hAnsi="Times New Roman"/>
          <w:sz w:val="24"/>
          <w:szCs w:val="24"/>
        </w:rPr>
        <w:t xml:space="preserve"> </w:t>
      </w:r>
      <w:proofErr w:type="spellStart"/>
      <w:r w:rsidRPr="00701436">
        <w:rPr>
          <w:rFonts w:ascii="Times New Roman" w:hAnsi="Times New Roman"/>
          <w:sz w:val="24"/>
          <w:szCs w:val="24"/>
        </w:rPr>
        <w:t>penyebab</w:t>
      </w:r>
      <w:proofErr w:type="spellEnd"/>
      <w:r w:rsidRPr="00701436">
        <w:rPr>
          <w:rFonts w:ascii="Times New Roman" w:hAnsi="Times New Roman"/>
          <w:sz w:val="24"/>
          <w:szCs w:val="24"/>
        </w:rPr>
        <w:t xml:space="preserve"> yang </w:t>
      </w:r>
      <w:proofErr w:type="spellStart"/>
      <w:r w:rsidRPr="00701436">
        <w:rPr>
          <w:rFonts w:ascii="Times New Roman" w:hAnsi="Times New Roman"/>
          <w:sz w:val="24"/>
          <w:szCs w:val="24"/>
        </w:rPr>
        <w:t>berbeda</w:t>
      </w:r>
      <w:proofErr w:type="spellEnd"/>
      <w:r w:rsidRPr="00701436">
        <w:rPr>
          <w:rFonts w:ascii="Times New Roman" w:hAnsi="Times New Roman"/>
          <w:sz w:val="24"/>
          <w:szCs w:val="24"/>
        </w:rPr>
        <w:t xml:space="preserve"> </w:t>
      </w:r>
      <w:proofErr w:type="spellStart"/>
      <w:r w:rsidRPr="00701436">
        <w:rPr>
          <w:rFonts w:ascii="Times New Roman" w:hAnsi="Times New Roman"/>
          <w:sz w:val="24"/>
          <w:szCs w:val="24"/>
        </w:rPr>
        <w:t>beda</w:t>
      </w:r>
      <w:proofErr w:type="spellEnd"/>
      <w:r w:rsidRPr="00701436">
        <w:rPr>
          <w:rFonts w:ascii="Times New Roman" w:hAnsi="Times New Roman"/>
          <w:sz w:val="24"/>
          <w:szCs w:val="24"/>
        </w:rPr>
        <w:t xml:space="preserve">, </w:t>
      </w:r>
      <w:proofErr w:type="spellStart"/>
      <w:r w:rsidRPr="00701436">
        <w:rPr>
          <w:rFonts w:ascii="Times New Roman" w:hAnsi="Times New Roman"/>
          <w:sz w:val="24"/>
          <w:szCs w:val="24"/>
        </w:rPr>
        <w:t>namun</w:t>
      </w:r>
      <w:proofErr w:type="spellEnd"/>
      <w:r w:rsidRPr="00701436">
        <w:rPr>
          <w:rFonts w:ascii="Times New Roman" w:hAnsi="Times New Roman"/>
          <w:sz w:val="24"/>
          <w:szCs w:val="24"/>
        </w:rPr>
        <w:t xml:space="preserve"> </w:t>
      </w:r>
      <w:proofErr w:type="spellStart"/>
      <w:r w:rsidRPr="00701436">
        <w:rPr>
          <w:rFonts w:ascii="Times New Roman" w:hAnsi="Times New Roman"/>
          <w:sz w:val="24"/>
          <w:szCs w:val="24"/>
        </w:rPr>
        <w:t>memang</w:t>
      </w:r>
      <w:proofErr w:type="spellEnd"/>
      <w:r w:rsidRPr="00701436">
        <w:rPr>
          <w:rFonts w:ascii="Times New Roman" w:hAnsi="Times New Roman"/>
          <w:sz w:val="24"/>
          <w:szCs w:val="24"/>
        </w:rPr>
        <w:t xml:space="preserve"> </w:t>
      </w:r>
      <w:proofErr w:type="spellStart"/>
      <w:r w:rsidRPr="00701436">
        <w:rPr>
          <w:rFonts w:ascii="Times New Roman" w:hAnsi="Times New Roman"/>
          <w:sz w:val="24"/>
          <w:szCs w:val="24"/>
        </w:rPr>
        <w:t>terdapat</w:t>
      </w:r>
      <w:proofErr w:type="spellEnd"/>
      <w:r w:rsidRPr="00701436">
        <w:rPr>
          <w:rFonts w:ascii="Times New Roman" w:hAnsi="Times New Roman"/>
          <w:sz w:val="24"/>
          <w:szCs w:val="24"/>
        </w:rPr>
        <w:t xml:space="preserve"> </w:t>
      </w:r>
      <w:proofErr w:type="spellStart"/>
      <w:r w:rsidRPr="00701436">
        <w:rPr>
          <w:rFonts w:ascii="Times New Roman" w:hAnsi="Times New Roman"/>
          <w:sz w:val="24"/>
          <w:szCs w:val="24"/>
        </w:rPr>
        <w:t>faktor</w:t>
      </w:r>
      <w:proofErr w:type="spellEnd"/>
      <w:r w:rsidRPr="00701436">
        <w:rPr>
          <w:rFonts w:ascii="Times New Roman" w:hAnsi="Times New Roman"/>
          <w:sz w:val="24"/>
          <w:szCs w:val="24"/>
        </w:rPr>
        <w:t xml:space="preserve"> </w:t>
      </w:r>
      <w:proofErr w:type="spellStart"/>
      <w:r w:rsidRPr="00701436">
        <w:rPr>
          <w:rFonts w:ascii="Times New Roman" w:hAnsi="Times New Roman"/>
          <w:sz w:val="24"/>
          <w:szCs w:val="24"/>
        </w:rPr>
        <w:t>dominan</w:t>
      </w:r>
      <w:proofErr w:type="spellEnd"/>
      <w:r w:rsidRPr="00701436">
        <w:rPr>
          <w:rFonts w:ascii="Times New Roman" w:hAnsi="Times New Roman"/>
          <w:sz w:val="24"/>
          <w:szCs w:val="24"/>
        </w:rPr>
        <w:t xml:space="preserve"> </w:t>
      </w:r>
      <w:proofErr w:type="spellStart"/>
      <w:r w:rsidRPr="00701436">
        <w:rPr>
          <w:rFonts w:ascii="Times New Roman" w:hAnsi="Times New Roman"/>
          <w:sz w:val="24"/>
          <w:szCs w:val="24"/>
        </w:rPr>
        <w:t>sebagai</w:t>
      </w:r>
      <w:proofErr w:type="spellEnd"/>
      <w:r w:rsidRPr="00701436">
        <w:rPr>
          <w:rFonts w:ascii="Times New Roman" w:hAnsi="Times New Roman"/>
          <w:sz w:val="24"/>
          <w:szCs w:val="24"/>
        </w:rPr>
        <w:t xml:space="preserve"> </w:t>
      </w:r>
      <w:proofErr w:type="spellStart"/>
      <w:r w:rsidRPr="00701436">
        <w:rPr>
          <w:rFonts w:ascii="Times New Roman" w:hAnsi="Times New Roman"/>
          <w:sz w:val="24"/>
          <w:szCs w:val="24"/>
        </w:rPr>
        <w:t>pemicu</w:t>
      </w:r>
      <w:proofErr w:type="spellEnd"/>
      <w:r w:rsidRPr="00701436">
        <w:rPr>
          <w:rFonts w:ascii="Times New Roman" w:hAnsi="Times New Roman"/>
          <w:sz w:val="24"/>
          <w:szCs w:val="24"/>
        </w:rPr>
        <w:t xml:space="preserve">, </w:t>
      </w:r>
      <w:proofErr w:type="spellStart"/>
      <w:r w:rsidRPr="00701436">
        <w:rPr>
          <w:rFonts w:ascii="Times New Roman" w:hAnsi="Times New Roman"/>
          <w:sz w:val="24"/>
          <w:szCs w:val="24"/>
        </w:rPr>
        <w:t>misalnya</w:t>
      </w:r>
      <w:proofErr w:type="spellEnd"/>
      <w:r w:rsidRPr="00701436">
        <w:rPr>
          <w:rFonts w:ascii="Times New Roman" w:hAnsi="Times New Roman"/>
          <w:sz w:val="24"/>
          <w:szCs w:val="24"/>
        </w:rPr>
        <w:t xml:space="preserve"> </w:t>
      </w:r>
      <w:proofErr w:type="spellStart"/>
      <w:r w:rsidRPr="00701436">
        <w:rPr>
          <w:rFonts w:ascii="Times New Roman" w:hAnsi="Times New Roman"/>
          <w:sz w:val="24"/>
          <w:szCs w:val="24"/>
        </w:rPr>
        <w:t>saja</w:t>
      </w:r>
      <w:proofErr w:type="spellEnd"/>
      <w:r w:rsidRPr="00701436">
        <w:rPr>
          <w:rFonts w:ascii="Times New Roman" w:hAnsi="Times New Roman"/>
          <w:sz w:val="24"/>
          <w:szCs w:val="24"/>
        </w:rPr>
        <w:t xml:space="preserve"> </w:t>
      </w:r>
      <w:proofErr w:type="spellStart"/>
      <w:r w:rsidRPr="00701436">
        <w:rPr>
          <w:rFonts w:ascii="Times New Roman" w:hAnsi="Times New Roman"/>
          <w:sz w:val="24"/>
          <w:szCs w:val="24"/>
        </w:rPr>
        <w:t>sebagaiman</w:t>
      </w:r>
      <w:proofErr w:type="spellEnd"/>
      <w:r w:rsidRPr="00701436">
        <w:rPr>
          <w:rFonts w:ascii="Times New Roman" w:hAnsi="Times New Roman"/>
          <w:sz w:val="24"/>
          <w:szCs w:val="24"/>
        </w:rPr>
        <w:t xml:space="preserve"> yang </w:t>
      </w:r>
      <w:proofErr w:type="spellStart"/>
      <w:r w:rsidRPr="00701436">
        <w:rPr>
          <w:rFonts w:ascii="Times New Roman" w:hAnsi="Times New Roman"/>
          <w:sz w:val="24"/>
          <w:szCs w:val="24"/>
        </w:rPr>
        <w:t>telah</w:t>
      </w:r>
      <w:proofErr w:type="spellEnd"/>
      <w:r w:rsidRPr="00701436">
        <w:rPr>
          <w:rFonts w:ascii="Times New Roman" w:hAnsi="Times New Roman"/>
          <w:sz w:val="24"/>
          <w:szCs w:val="24"/>
        </w:rPr>
        <w:t xml:space="preserve"> di </w:t>
      </w:r>
      <w:proofErr w:type="spellStart"/>
      <w:r w:rsidRPr="00701436">
        <w:rPr>
          <w:rFonts w:ascii="Times New Roman" w:hAnsi="Times New Roman"/>
          <w:sz w:val="24"/>
          <w:szCs w:val="24"/>
        </w:rPr>
        <w:t>sajikan</w:t>
      </w:r>
      <w:proofErr w:type="spellEnd"/>
      <w:r w:rsidRPr="00701436">
        <w:rPr>
          <w:rFonts w:ascii="Times New Roman" w:hAnsi="Times New Roman"/>
          <w:sz w:val="24"/>
          <w:szCs w:val="24"/>
        </w:rPr>
        <w:t xml:space="preserve"> </w:t>
      </w:r>
      <w:proofErr w:type="spellStart"/>
      <w:r w:rsidRPr="00701436">
        <w:rPr>
          <w:rFonts w:ascii="Times New Roman" w:hAnsi="Times New Roman"/>
          <w:sz w:val="24"/>
          <w:szCs w:val="24"/>
        </w:rPr>
        <w:t>dalam</w:t>
      </w:r>
      <w:proofErr w:type="spellEnd"/>
      <w:r w:rsidRPr="00701436">
        <w:rPr>
          <w:rFonts w:ascii="Times New Roman" w:hAnsi="Times New Roman"/>
          <w:sz w:val="24"/>
          <w:szCs w:val="24"/>
        </w:rPr>
        <w:t xml:space="preserve"> data </w:t>
      </w:r>
      <w:proofErr w:type="spellStart"/>
      <w:r w:rsidRPr="00701436">
        <w:rPr>
          <w:rFonts w:ascii="Times New Roman" w:hAnsi="Times New Roman"/>
          <w:sz w:val="24"/>
          <w:szCs w:val="24"/>
        </w:rPr>
        <w:t>diatas</w:t>
      </w:r>
      <w:proofErr w:type="spellEnd"/>
      <w:r w:rsidRPr="00701436">
        <w:rPr>
          <w:rFonts w:ascii="Times New Roman" w:hAnsi="Times New Roman"/>
          <w:sz w:val="24"/>
          <w:szCs w:val="24"/>
        </w:rPr>
        <w:t xml:space="preserve"> </w:t>
      </w:r>
      <w:proofErr w:type="spellStart"/>
      <w:r w:rsidRPr="00701436">
        <w:rPr>
          <w:rFonts w:ascii="Times New Roman" w:hAnsi="Times New Roman"/>
          <w:sz w:val="24"/>
          <w:szCs w:val="24"/>
        </w:rPr>
        <w:t>bahwa</w:t>
      </w:r>
      <w:proofErr w:type="spellEnd"/>
      <w:r w:rsidRPr="00701436">
        <w:rPr>
          <w:rFonts w:ascii="Times New Roman" w:hAnsi="Times New Roman"/>
          <w:sz w:val="24"/>
          <w:szCs w:val="24"/>
        </w:rPr>
        <w:t xml:space="preserve"> </w:t>
      </w:r>
      <w:proofErr w:type="spellStart"/>
      <w:r w:rsidRPr="00701436">
        <w:rPr>
          <w:rFonts w:ascii="Times New Roman" w:hAnsi="Times New Roman"/>
          <w:sz w:val="24"/>
          <w:szCs w:val="24"/>
        </w:rPr>
        <w:t>faktor</w:t>
      </w:r>
      <w:proofErr w:type="spellEnd"/>
      <w:r w:rsidRPr="00701436">
        <w:rPr>
          <w:rFonts w:ascii="Times New Roman" w:hAnsi="Times New Roman"/>
          <w:sz w:val="24"/>
          <w:szCs w:val="24"/>
        </w:rPr>
        <w:t xml:space="preserve"> </w:t>
      </w:r>
      <w:proofErr w:type="spellStart"/>
      <w:r w:rsidRPr="00701436">
        <w:rPr>
          <w:rFonts w:ascii="Times New Roman" w:hAnsi="Times New Roman"/>
          <w:sz w:val="24"/>
          <w:szCs w:val="24"/>
        </w:rPr>
        <w:t>pemicunya</w:t>
      </w:r>
      <w:proofErr w:type="spellEnd"/>
      <w:r w:rsidRPr="00701436">
        <w:rPr>
          <w:rFonts w:ascii="Times New Roman" w:hAnsi="Times New Roman"/>
          <w:sz w:val="24"/>
          <w:szCs w:val="24"/>
        </w:rPr>
        <w:t xml:space="preserve"> </w:t>
      </w:r>
      <w:proofErr w:type="spellStart"/>
      <w:r w:rsidRPr="00701436">
        <w:rPr>
          <w:rFonts w:ascii="Times New Roman" w:hAnsi="Times New Roman"/>
          <w:sz w:val="24"/>
          <w:szCs w:val="24"/>
        </w:rPr>
        <w:t>adalah</w:t>
      </w:r>
      <w:proofErr w:type="spellEnd"/>
      <w:r w:rsidRPr="00701436">
        <w:rPr>
          <w:rFonts w:ascii="Times New Roman" w:hAnsi="Times New Roman"/>
          <w:sz w:val="24"/>
          <w:szCs w:val="24"/>
        </w:rPr>
        <w:t xml:space="preserve"> </w:t>
      </w:r>
      <w:proofErr w:type="spellStart"/>
      <w:r w:rsidRPr="00701436">
        <w:rPr>
          <w:rFonts w:ascii="Times New Roman" w:hAnsi="Times New Roman"/>
          <w:sz w:val="24"/>
          <w:szCs w:val="24"/>
        </w:rPr>
        <w:t>masalah</w:t>
      </w:r>
      <w:proofErr w:type="spellEnd"/>
      <w:r w:rsidRPr="00701436">
        <w:rPr>
          <w:rFonts w:ascii="Times New Roman" w:hAnsi="Times New Roman"/>
          <w:sz w:val="24"/>
          <w:szCs w:val="24"/>
        </w:rPr>
        <w:t xml:space="preserve"> </w:t>
      </w:r>
      <w:proofErr w:type="spellStart"/>
      <w:r w:rsidRPr="00701436">
        <w:rPr>
          <w:rFonts w:ascii="Times New Roman" w:hAnsi="Times New Roman"/>
          <w:sz w:val="24"/>
          <w:szCs w:val="24"/>
        </w:rPr>
        <w:t>perselisihan</w:t>
      </w:r>
      <w:proofErr w:type="spellEnd"/>
      <w:r w:rsidRPr="00701436">
        <w:rPr>
          <w:rFonts w:ascii="Times New Roman" w:hAnsi="Times New Roman"/>
          <w:sz w:val="24"/>
          <w:szCs w:val="24"/>
        </w:rPr>
        <w:t xml:space="preserve"> yang </w:t>
      </w:r>
      <w:proofErr w:type="spellStart"/>
      <w:r w:rsidRPr="00701436">
        <w:rPr>
          <w:rFonts w:ascii="Times New Roman" w:hAnsi="Times New Roman"/>
          <w:sz w:val="24"/>
          <w:szCs w:val="24"/>
        </w:rPr>
        <w:t>menyangkut</w:t>
      </w:r>
      <w:proofErr w:type="spellEnd"/>
      <w:r w:rsidRPr="00701436">
        <w:rPr>
          <w:rFonts w:ascii="Times New Roman" w:hAnsi="Times New Roman"/>
          <w:sz w:val="24"/>
          <w:szCs w:val="24"/>
        </w:rPr>
        <w:t xml:space="preserve"> </w:t>
      </w:r>
      <w:proofErr w:type="spellStart"/>
      <w:r w:rsidRPr="00701436">
        <w:rPr>
          <w:rFonts w:ascii="Times New Roman" w:hAnsi="Times New Roman"/>
          <w:sz w:val="24"/>
          <w:szCs w:val="24"/>
        </w:rPr>
        <w:t>asmara</w:t>
      </w:r>
      <w:proofErr w:type="spellEnd"/>
      <w:r w:rsidRPr="00701436">
        <w:rPr>
          <w:rFonts w:ascii="Times New Roman" w:hAnsi="Times New Roman"/>
          <w:sz w:val="24"/>
          <w:szCs w:val="24"/>
        </w:rPr>
        <w:t xml:space="preserve"> dan </w:t>
      </w:r>
      <w:proofErr w:type="spellStart"/>
      <w:r w:rsidRPr="00701436">
        <w:rPr>
          <w:rFonts w:ascii="Times New Roman" w:hAnsi="Times New Roman"/>
          <w:sz w:val="24"/>
          <w:szCs w:val="24"/>
        </w:rPr>
        <w:t>persoalan</w:t>
      </w:r>
      <w:proofErr w:type="spellEnd"/>
      <w:r w:rsidRPr="00701436">
        <w:rPr>
          <w:rFonts w:ascii="Times New Roman" w:hAnsi="Times New Roman"/>
          <w:sz w:val="24"/>
          <w:szCs w:val="24"/>
        </w:rPr>
        <w:t xml:space="preserve"> </w:t>
      </w:r>
      <w:proofErr w:type="spellStart"/>
      <w:r w:rsidRPr="00701436">
        <w:rPr>
          <w:rFonts w:ascii="Times New Roman" w:hAnsi="Times New Roman"/>
          <w:sz w:val="24"/>
          <w:szCs w:val="24"/>
        </w:rPr>
        <w:t>ekonomi</w:t>
      </w:r>
      <w:proofErr w:type="spellEnd"/>
      <w:r w:rsidRPr="00701436">
        <w:rPr>
          <w:rFonts w:ascii="Times New Roman" w:hAnsi="Times New Roman"/>
          <w:sz w:val="24"/>
          <w:szCs w:val="24"/>
        </w:rPr>
        <w:t xml:space="preserve"> yang </w:t>
      </w:r>
      <w:proofErr w:type="spellStart"/>
      <w:r w:rsidRPr="00701436">
        <w:rPr>
          <w:rFonts w:ascii="Times New Roman" w:hAnsi="Times New Roman"/>
          <w:sz w:val="24"/>
          <w:szCs w:val="24"/>
        </w:rPr>
        <w:t>kemudian</w:t>
      </w:r>
      <w:proofErr w:type="spellEnd"/>
      <w:r w:rsidRPr="00701436">
        <w:rPr>
          <w:rFonts w:ascii="Times New Roman" w:hAnsi="Times New Roman"/>
          <w:sz w:val="24"/>
          <w:szCs w:val="24"/>
        </w:rPr>
        <w:t xml:space="preserve"> </w:t>
      </w:r>
      <w:proofErr w:type="spellStart"/>
      <w:r w:rsidRPr="00701436">
        <w:rPr>
          <w:rFonts w:ascii="Times New Roman" w:hAnsi="Times New Roman"/>
          <w:sz w:val="24"/>
          <w:szCs w:val="24"/>
        </w:rPr>
        <w:t>membuat</w:t>
      </w:r>
      <w:proofErr w:type="spellEnd"/>
      <w:r w:rsidRPr="00701436">
        <w:rPr>
          <w:rFonts w:ascii="Times New Roman" w:hAnsi="Times New Roman"/>
          <w:sz w:val="24"/>
          <w:szCs w:val="24"/>
        </w:rPr>
        <w:t xml:space="preserve"> para korban </w:t>
      </w:r>
      <w:proofErr w:type="spellStart"/>
      <w:r w:rsidRPr="00701436">
        <w:rPr>
          <w:rFonts w:ascii="Times New Roman" w:hAnsi="Times New Roman"/>
          <w:sz w:val="24"/>
          <w:szCs w:val="24"/>
        </w:rPr>
        <w:t>depresi</w:t>
      </w:r>
      <w:proofErr w:type="spellEnd"/>
      <w:r w:rsidRPr="00701436">
        <w:rPr>
          <w:rFonts w:ascii="Times New Roman" w:hAnsi="Times New Roman"/>
          <w:sz w:val="24"/>
          <w:szCs w:val="24"/>
        </w:rPr>
        <w:t xml:space="preserve">, </w:t>
      </w:r>
      <w:proofErr w:type="spellStart"/>
      <w:r w:rsidRPr="00701436">
        <w:rPr>
          <w:rFonts w:ascii="Times New Roman" w:hAnsi="Times New Roman"/>
          <w:sz w:val="24"/>
          <w:szCs w:val="24"/>
        </w:rPr>
        <w:t>sehingga</w:t>
      </w:r>
      <w:proofErr w:type="spellEnd"/>
      <w:r w:rsidRPr="00701436">
        <w:rPr>
          <w:rFonts w:ascii="Times New Roman" w:hAnsi="Times New Roman"/>
          <w:sz w:val="24"/>
          <w:szCs w:val="24"/>
        </w:rPr>
        <w:t xml:space="preserve"> </w:t>
      </w:r>
      <w:proofErr w:type="spellStart"/>
      <w:r w:rsidRPr="00701436">
        <w:rPr>
          <w:rFonts w:ascii="Times New Roman" w:hAnsi="Times New Roman"/>
          <w:sz w:val="24"/>
          <w:szCs w:val="24"/>
        </w:rPr>
        <w:t>berani</w:t>
      </w:r>
      <w:proofErr w:type="spellEnd"/>
      <w:r w:rsidRPr="00701436">
        <w:rPr>
          <w:rFonts w:ascii="Times New Roman" w:hAnsi="Times New Roman"/>
          <w:sz w:val="24"/>
          <w:szCs w:val="24"/>
        </w:rPr>
        <w:t xml:space="preserve"> dan </w:t>
      </w:r>
      <w:proofErr w:type="spellStart"/>
      <w:r w:rsidRPr="00701436">
        <w:rPr>
          <w:rFonts w:ascii="Times New Roman" w:hAnsi="Times New Roman"/>
          <w:sz w:val="24"/>
          <w:szCs w:val="24"/>
        </w:rPr>
        <w:t>nekat</w:t>
      </w:r>
      <w:proofErr w:type="spellEnd"/>
      <w:r w:rsidRPr="00701436">
        <w:rPr>
          <w:rFonts w:ascii="Times New Roman" w:hAnsi="Times New Roman"/>
          <w:sz w:val="24"/>
          <w:szCs w:val="24"/>
        </w:rPr>
        <w:t xml:space="preserve"> </w:t>
      </w:r>
      <w:proofErr w:type="spellStart"/>
      <w:r w:rsidRPr="00701436">
        <w:rPr>
          <w:rFonts w:ascii="Times New Roman" w:hAnsi="Times New Roman"/>
          <w:sz w:val="24"/>
          <w:szCs w:val="24"/>
        </w:rPr>
        <w:t>melakukan</w:t>
      </w:r>
      <w:proofErr w:type="spellEnd"/>
      <w:r w:rsidRPr="00701436">
        <w:rPr>
          <w:rFonts w:ascii="Times New Roman" w:hAnsi="Times New Roman"/>
          <w:sz w:val="24"/>
          <w:szCs w:val="24"/>
        </w:rPr>
        <w:t xml:space="preserve"> </w:t>
      </w:r>
      <w:proofErr w:type="spellStart"/>
      <w:r w:rsidRPr="00701436">
        <w:rPr>
          <w:rFonts w:ascii="Times New Roman" w:hAnsi="Times New Roman"/>
          <w:sz w:val="24"/>
          <w:szCs w:val="24"/>
        </w:rPr>
        <w:t>bunuh</w:t>
      </w:r>
      <w:proofErr w:type="spellEnd"/>
      <w:r w:rsidRPr="00701436">
        <w:rPr>
          <w:rFonts w:ascii="Times New Roman" w:hAnsi="Times New Roman"/>
          <w:sz w:val="24"/>
          <w:szCs w:val="24"/>
        </w:rPr>
        <w:t xml:space="preserve"> </w:t>
      </w:r>
      <w:proofErr w:type="spellStart"/>
      <w:r w:rsidRPr="00701436">
        <w:rPr>
          <w:rFonts w:ascii="Times New Roman" w:hAnsi="Times New Roman"/>
          <w:sz w:val="24"/>
          <w:szCs w:val="24"/>
        </w:rPr>
        <w:t>diri</w:t>
      </w:r>
      <w:proofErr w:type="spellEnd"/>
      <w:r w:rsidRPr="00701436">
        <w:rPr>
          <w:rFonts w:ascii="Times New Roman" w:hAnsi="Times New Roman"/>
          <w:sz w:val="24"/>
          <w:szCs w:val="24"/>
        </w:rPr>
        <w:t xml:space="preserve"> </w:t>
      </w:r>
      <w:proofErr w:type="spellStart"/>
      <w:r w:rsidRPr="00701436">
        <w:rPr>
          <w:rFonts w:ascii="Times New Roman" w:hAnsi="Times New Roman"/>
          <w:sz w:val="24"/>
          <w:szCs w:val="24"/>
        </w:rPr>
        <w:t>sebagai</w:t>
      </w:r>
      <w:proofErr w:type="spellEnd"/>
      <w:r w:rsidRPr="00701436">
        <w:rPr>
          <w:rFonts w:ascii="Times New Roman" w:hAnsi="Times New Roman"/>
          <w:sz w:val="24"/>
          <w:szCs w:val="24"/>
        </w:rPr>
        <w:t xml:space="preserve"> </w:t>
      </w:r>
      <w:proofErr w:type="spellStart"/>
      <w:r w:rsidRPr="00701436">
        <w:rPr>
          <w:rFonts w:ascii="Times New Roman" w:hAnsi="Times New Roman"/>
          <w:sz w:val="24"/>
          <w:szCs w:val="24"/>
        </w:rPr>
        <w:t>bagian</w:t>
      </w:r>
      <w:proofErr w:type="spellEnd"/>
      <w:r w:rsidRPr="00701436">
        <w:rPr>
          <w:rFonts w:ascii="Times New Roman" w:hAnsi="Times New Roman"/>
          <w:sz w:val="24"/>
          <w:szCs w:val="24"/>
        </w:rPr>
        <w:t xml:space="preserve"> </w:t>
      </w:r>
      <w:proofErr w:type="spellStart"/>
      <w:r w:rsidRPr="00701436">
        <w:rPr>
          <w:rFonts w:ascii="Times New Roman" w:hAnsi="Times New Roman"/>
          <w:sz w:val="24"/>
          <w:szCs w:val="24"/>
        </w:rPr>
        <w:t>dari</w:t>
      </w:r>
      <w:proofErr w:type="spellEnd"/>
      <w:r w:rsidRPr="00701436">
        <w:rPr>
          <w:rFonts w:ascii="Times New Roman" w:hAnsi="Times New Roman"/>
          <w:sz w:val="24"/>
          <w:szCs w:val="24"/>
        </w:rPr>
        <w:t xml:space="preserve"> Solusi </w:t>
      </w:r>
      <w:proofErr w:type="spellStart"/>
      <w:r w:rsidRPr="00701436">
        <w:rPr>
          <w:rFonts w:ascii="Times New Roman" w:hAnsi="Times New Roman"/>
          <w:sz w:val="24"/>
          <w:szCs w:val="24"/>
        </w:rPr>
        <w:t>untuk</w:t>
      </w:r>
      <w:proofErr w:type="spellEnd"/>
      <w:r w:rsidRPr="00701436">
        <w:rPr>
          <w:rFonts w:ascii="Times New Roman" w:hAnsi="Times New Roman"/>
          <w:sz w:val="24"/>
          <w:szCs w:val="24"/>
        </w:rPr>
        <w:t xml:space="preserve"> </w:t>
      </w:r>
      <w:proofErr w:type="spellStart"/>
      <w:r w:rsidRPr="00701436">
        <w:rPr>
          <w:rFonts w:ascii="Times New Roman" w:hAnsi="Times New Roman"/>
          <w:sz w:val="24"/>
          <w:szCs w:val="24"/>
        </w:rPr>
        <w:t>mengakhiri</w:t>
      </w:r>
      <w:proofErr w:type="spellEnd"/>
      <w:r w:rsidRPr="00701436">
        <w:rPr>
          <w:rFonts w:ascii="Times New Roman" w:hAnsi="Times New Roman"/>
          <w:sz w:val="24"/>
          <w:szCs w:val="24"/>
        </w:rPr>
        <w:t xml:space="preserve"> </w:t>
      </w:r>
      <w:proofErr w:type="spellStart"/>
      <w:r w:rsidRPr="00701436">
        <w:rPr>
          <w:rFonts w:ascii="Times New Roman" w:hAnsi="Times New Roman"/>
          <w:sz w:val="24"/>
          <w:szCs w:val="24"/>
        </w:rPr>
        <w:t>persoalan</w:t>
      </w:r>
      <w:proofErr w:type="spellEnd"/>
      <w:r w:rsidRPr="00701436">
        <w:rPr>
          <w:rFonts w:ascii="Times New Roman" w:hAnsi="Times New Roman"/>
          <w:sz w:val="24"/>
          <w:szCs w:val="24"/>
        </w:rPr>
        <w:t xml:space="preserve"> yang </w:t>
      </w:r>
      <w:proofErr w:type="spellStart"/>
      <w:r w:rsidRPr="00701436">
        <w:rPr>
          <w:rFonts w:ascii="Times New Roman" w:hAnsi="Times New Roman"/>
          <w:sz w:val="24"/>
          <w:szCs w:val="24"/>
        </w:rPr>
        <w:t>menimpa</w:t>
      </w:r>
      <w:proofErr w:type="spellEnd"/>
      <w:r w:rsidRPr="00701436">
        <w:rPr>
          <w:rFonts w:ascii="Times New Roman" w:hAnsi="Times New Roman"/>
          <w:sz w:val="24"/>
          <w:szCs w:val="24"/>
        </w:rPr>
        <w:t xml:space="preserve"> </w:t>
      </w:r>
      <w:proofErr w:type="spellStart"/>
      <w:r w:rsidRPr="00701436">
        <w:rPr>
          <w:rFonts w:ascii="Times New Roman" w:hAnsi="Times New Roman"/>
          <w:sz w:val="24"/>
          <w:szCs w:val="24"/>
        </w:rPr>
        <w:t>mereka</w:t>
      </w:r>
      <w:proofErr w:type="spellEnd"/>
      <w:r w:rsidRPr="00701436">
        <w:rPr>
          <w:rFonts w:ascii="Times New Roman" w:hAnsi="Times New Roman"/>
          <w:sz w:val="24"/>
          <w:szCs w:val="24"/>
        </w:rPr>
        <w:t xml:space="preserve">. </w:t>
      </w:r>
    </w:p>
    <w:p w14:paraId="1C2E08E7" w14:textId="7329D3A8" w:rsidR="003E47A3" w:rsidRDefault="003E47A3" w:rsidP="003E47A3">
      <w:pPr>
        <w:pStyle w:val="ListParagraph"/>
        <w:spacing w:line="360" w:lineRule="auto"/>
        <w:ind w:left="0" w:firstLine="284"/>
        <w:jc w:val="both"/>
        <w:rPr>
          <w:rFonts w:ascii="Times New Roman" w:hAnsi="Times New Roman"/>
          <w:sz w:val="24"/>
          <w:szCs w:val="24"/>
        </w:rPr>
      </w:pPr>
      <w:proofErr w:type="spellStart"/>
      <w:r>
        <w:rPr>
          <w:rFonts w:ascii="Times New Roman" w:hAnsi="Times New Roman"/>
          <w:sz w:val="24"/>
          <w:szCs w:val="24"/>
        </w:rPr>
        <w:t>dapat</w:t>
      </w:r>
      <w:proofErr w:type="spellEnd"/>
      <w:r>
        <w:rPr>
          <w:rFonts w:ascii="Times New Roman" w:hAnsi="Times New Roman"/>
          <w:sz w:val="24"/>
          <w:szCs w:val="24"/>
        </w:rPr>
        <w:t xml:space="preserve"> </w:t>
      </w:r>
      <w:proofErr w:type="spellStart"/>
      <w:r>
        <w:rPr>
          <w:rFonts w:ascii="Times New Roman" w:hAnsi="Times New Roman"/>
          <w:sz w:val="24"/>
          <w:szCs w:val="24"/>
        </w:rPr>
        <w:t>diidentifikasi</w:t>
      </w:r>
      <w:proofErr w:type="spellEnd"/>
      <w:r>
        <w:rPr>
          <w:rFonts w:ascii="Times New Roman" w:hAnsi="Times New Roman"/>
          <w:sz w:val="24"/>
          <w:szCs w:val="24"/>
        </w:rPr>
        <w:t xml:space="preserve"> </w:t>
      </w:r>
      <w:proofErr w:type="spellStart"/>
      <w:r>
        <w:rPr>
          <w:rFonts w:ascii="Times New Roman" w:hAnsi="Times New Roman"/>
          <w:sz w:val="24"/>
          <w:szCs w:val="24"/>
        </w:rPr>
        <w:t>bahwa</w:t>
      </w:r>
      <w:proofErr w:type="spellEnd"/>
      <w:r>
        <w:rPr>
          <w:rFonts w:ascii="Times New Roman" w:hAnsi="Times New Roman"/>
          <w:sz w:val="24"/>
          <w:szCs w:val="24"/>
        </w:rPr>
        <w:t xml:space="preserve"> </w:t>
      </w:r>
      <w:proofErr w:type="spellStart"/>
      <w:r>
        <w:rPr>
          <w:rFonts w:ascii="Times New Roman" w:hAnsi="Times New Roman"/>
          <w:sz w:val="24"/>
          <w:szCs w:val="24"/>
        </w:rPr>
        <w:t>penyebab</w:t>
      </w:r>
      <w:proofErr w:type="spellEnd"/>
      <w:r>
        <w:rPr>
          <w:rFonts w:ascii="Times New Roman" w:hAnsi="Times New Roman"/>
          <w:sz w:val="24"/>
          <w:szCs w:val="24"/>
        </w:rPr>
        <w:t xml:space="preserve"> </w:t>
      </w:r>
      <w:proofErr w:type="spellStart"/>
      <w:r>
        <w:rPr>
          <w:rFonts w:ascii="Times New Roman" w:hAnsi="Times New Roman"/>
          <w:sz w:val="24"/>
          <w:szCs w:val="24"/>
        </w:rPr>
        <w:t>bunuh</w:t>
      </w:r>
      <w:proofErr w:type="spellEnd"/>
      <w:r>
        <w:rPr>
          <w:rFonts w:ascii="Times New Roman" w:hAnsi="Times New Roman"/>
          <w:sz w:val="24"/>
          <w:szCs w:val="24"/>
        </w:rPr>
        <w:t xml:space="preserve"> </w:t>
      </w:r>
      <w:proofErr w:type="spellStart"/>
      <w:r>
        <w:rPr>
          <w:rFonts w:ascii="Times New Roman" w:hAnsi="Times New Roman"/>
          <w:sz w:val="24"/>
          <w:szCs w:val="24"/>
        </w:rPr>
        <w:t>diri</w:t>
      </w:r>
      <w:proofErr w:type="spellEnd"/>
      <w:r>
        <w:rPr>
          <w:rFonts w:ascii="Times New Roman" w:hAnsi="Times New Roman"/>
          <w:sz w:val="24"/>
          <w:szCs w:val="24"/>
        </w:rPr>
        <w:t xml:space="preserve"> </w:t>
      </w:r>
      <w:proofErr w:type="spellStart"/>
      <w:r>
        <w:rPr>
          <w:rFonts w:ascii="Times New Roman" w:hAnsi="Times New Roman"/>
          <w:sz w:val="24"/>
          <w:szCs w:val="24"/>
        </w:rPr>
        <w:t>terdiri</w:t>
      </w:r>
      <w:proofErr w:type="spellEnd"/>
      <w:r>
        <w:rPr>
          <w:rFonts w:ascii="Times New Roman" w:hAnsi="Times New Roman"/>
          <w:sz w:val="24"/>
          <w:szCs w:val="24"/>
        </w:rPr>
        <w:t xml:space="preserve"> </w:t>
      </w:r>
      <w:proofErr w:type="spellStart"/>
      <w:r>
        <w:rPr>
          <w:rFonts w:ascii="Times New Roman" w:hAnsi="Times New Roman"/>
          <w:sz w:val="24"/>
          <w:szCs w:val="24"/>
        </w:rPr>
        <w:t>atas</w:t>
      </w:r>
      <w:proofErr w:type="spellEnd"/>
      <w:r>
        <w:rPr>
          <w:rFonts w:ascii="Times New Roman" w:hAnsi="Times New Roman"/>
          <w:sz w:val="24"/>
          <w:szCs w:val="24"/>
        </w:rPr>
        <w:t xml:space="preserve"> </w:t>
      </w:r>
      <w:proofErr w:type="spellStart"/>
      <w:r>
        <w:rPr>
          <w:rFonts w:ascii="Times New Roman" w:hAnsi="Times New Roman"/>
          <w:sz w:val="24"/>
          <w:szCs w:val="24"/>
        </w:rPr>
        <w:t>beberapa</w:t>
      </w:r>
      <w:proofErr w:type="spellEnd"/>
      <w:r>
        <w:rPr>
          <w:rFonts w:ascii="Times New Roman" w:hAnsi="Times New Roman"/>
          <w:sz w:val="24"/>
          <w:szCs w:val="24"/>
        </w:rPr>
        <w:t xml:space="preserve"> </w:t>
      </w:r>
      <w:proofErr w:type="spellStart"/>
      <w:r>
        <w:rPr>
          <w:rFonts w:ascii="Times New Roman" w:hAnsi="Times New Roman"/>
          <w:sz w:val="24"/>
          <w:szCs w:val="24"/>
        </w:rPr>
        <w:t>faktor</w:t>
      </w:r>
      <w:proofErr w:type="spellEnd"/>
      <w:r>
        <w:rPr>
          <w:rFonts w:ascii="Times New Roman" w:hAnsi="Times New Roman"/>
          <w:sz w:val="24"/>
          <w:szCs w:val="24"/>
        </w:rPr>
        <w:t xml:space="preserve"> yang </w:t>
      </w:r>
      <w:proofErr w:type="spellStart"/>
      <w:r>
        <w:rPr>
          <w:rFonts w:ascii="Times New Roman" w:hAnsi="Times New Roman"/>
          <w:sz w:val="24"/>
          <w:szCs w:val="24"/>
        </w:rPr>
        <w:t>telah</w:t>
      </w:r>
      <w:proofErr w:type="spellEnd"/>
      <w:r>
        <w:rPr>
          <w:rFonts w:ascii="Times New Roman" w:hAnsi="Times New Roman"/>
          <w:sz w:val="24"/>
          <w:szCs w:val="24"/>
        </w:rPr>
        <w:t xml:space="preserve"> </w:t>
      </w:r>
      <w:proofErr w:type="spellStart"/>
      <w:r>
        <w:rPr>
          <w:rFonts w:ascii="Times New Roman" w:hAnsi="Times New Roman"/>
          <w:sz w:val="24"/>
          <w:szCs w:val="24"/>
        </w:rPr>
        <w:t>terakumulasi</w:t>
      </w:r>
      <w:proofErr w:type="spellEnd"/>
      <w:r>
        <w:rPr>
          <w:rFonts w:ascii="Times New Roman" w:hAnsi="Times New Roman"/>
          <w:sz w:val="24"/>
          <w:szCs w:val="24"/>
        </w:rPr>
        <w:t xml:space="preserve">, </w:t>
      </w:r>
      <w:proofErr w:type="spellStart"/>
      <w:r>
        <w:rPr>
          <w:rFonts w:ascii="Times New Roman" w:hAnsi="Times New Roman"/>
          <w:sz w:val="24"/>
          <w:szCs w:val="24"/>
        </w:rPr>
        <w:t>sehingga</w:t>
      </w:r>
      <w:proofErr w:type="spellEnd"/>
      <w:r>
        <w:rPr>
          <w:rFonts w:ascii="Times New Roman" w:hAnsi="Times New Roman"/>
          <w:sz w:val="24"/>
          <w:szCs w:val="24"/>
        </w:rPr>
        <w:t xml:space="preserve"> pada </w:t>
      </w:r>
      <w:proofErr w:type="spellStart"/>
      <w:r>
        <w:rPr>
          <w:rFonts w:ascii="Times New Roman" w:hAnsi="Times New Roman"/>
          <w:sz w:val="24"/>
          <w:szCs w:val="24"/>
        </w:rPr>
        <w:t>akhirnya</w:t>
      </w:r>
      <w:proofErr w:type="spellEnd"/>
      <w:r>
        <w:rPr>
          <w:rFonts w:ascii="Times New Roman" w:hAnsi="Times New Roman"/>
          <w:sz w:val="24"/>
          <w:szCs w:val="24"/>
        </w:rPr>
        <w:t xml:space="preserve"> </w:t>
      </w:r>
      <w:proofErr w:type="spellStart"/>
      <w:r>
        <w:rPr>
          <w:rFonts w:ascii="Times New Roman" w:hAnsi="Times New Roman"/>
          <w:sz w:val="24"/>
          <w:szCs w:val="24"/>
        </w:rPr>
        <w:t>dapat</w:t>
      </w:r>
      <w:proofErr w:type="spellEnd"/>
      <w:r>
        <w:rPr>
          <w:rFonts w:ascii="Times New Roman" w:hAnsi="Times New Roman"/>
          <w:sz w:val="24"/>
          <w:szCs w:val="24"/>
        </w:rPr>
        <w:t xml:space="preserve"> </w:t>
      </w:r>
      <w:proofErr w:type="spellStart"/>
      <w:r>
        <w:rPr>
          <w:rFonts w:ascii="Times New Roman" w:hAnsi="Times New Roman"/>
          <w:sz w:val="24"/>
          <w:szCs w:val="24"/>
        </w:rPr>
        <w:t>disimpulkan</w:t>
      </w:r>
      <w:proofErr w:type="spellEnd"/>
      <w:r>
        <w:rPr>
          <w:rFonts w:ascii="Times New Roman" w:hAnsi="Times New Roman"/>
          <w:sz w:val="24"/>
          <w:szCs w:val="24"/>
        </w:rPr>
        <w:t xml:space="preserve"> oleh </w:t>
      </w:r>
      <w:proofErr w:type="spellStart"/>
      <w:r>
        <w:rPr>
          <w:rFonts w:ascii="Times New Roman" w:hAnsi="Times New Roman"/>
          <w:sz w:val="24"/>
          <w:szCs w:val="24"/>
        </w:rPr>
        <w:t>pihak</w:t>
      </w:r>
      <w:proofErr w:type="spellEnd"/>
      <w:r>
        <w:rPr>
          <w:rFonts w:ascii="Times New Roman" w:hAnsi="Times New Roman"/>
          <w:sz w:val="24"/>
          <w:szCs w:val="24"/>
        </w:rPr>
        <w:t xml:space="preserve"> </w:t>
      </w:r>
      <w:proofErr w:type="spellStart"/>
      <w:r>
        <w:rPr>
          <w:rFonts w:ascii="Times New Roman" w:hAnsi="Times New Roman"/>
          <w:sz w:val="24"/>
          <w:szCs w:val="24"/>
        </w:rPr>
        <w:t>berwajib</w:t>
      </w:r>
      <w:proofErr w:type="spellEnd"/>
      <w:r>
        <w:rPr>
          <w:rFonts w:ascii="Times New Roman" w:hAnsi="Times New Roman"/>
          <w:sz w:val="24"/>
          <w:szCs w:val="24"/>
        </w:rPr>
        <w:t xml:space="preserve">, </w:t>
      </w:r>
      <w:proofErr w:type="spellStart"/>
      <w:r>
        <w:rPr>
          <w:rFonts w:ascii="Times New Roman" w:hAnsi="Times New Roman"/>
          <w:sz w:val="24"/>
          <w:szCs w:val="24"/>
        </w:rPr>
        <w:t>bahwa</w:t>
      </w:r>
      <w:proofErr w:type="spellEnd"/>
      <w:r>
        <w:rPr>
          <w:rFonts w:ascii="Times New Roman" w:hAnsi="Times New Roman"/>
          <w:sz w:val="24"/>
          <w:szCs w:val="24"/>
        </w:rPr>
        <w:t xml:space="preserve"> </w:t>
      </w:r>
      <w:proofErr w:type="spellStart"/>
      <w:r>
        <w:rPr>
          <w:rFonts w:ascii="Times New Roman" w:hAnsi="Times New Roman"/>
          <w:sz w:val="24"/>
          <w:szCs w:val="24"/>
        </w:rPr>
        <w:t>pelaku</w:t>
      </w:r>
      <w:proofErr w:type="spellEnd"/>
      <w:r>
        <w:rPr>
          <w:rFonts w:ascii="Times New Roman" w:hAnsi="Times New Roman"/>
          <w:sz w:val="24"/>
          <w:szCs w:val="24"/>
        </w:rPr>
        <w:t xml:space="preserve"> </w:t>
      </w:r>
      <w:proofErr w:type="spellStart"/>
      <w:r>
        <w:rPr>
          <w:rFonts w:ascii="Times New Roman" w:hAnsi="Times New Roman"/>
          <w:sz w:val="24"/>
          <w:szCs w:val="24"/>
        </w:rPr>
        <w:t>mengalami</w:t>
      </w:r>
      <w:proofErr w:type="spellEnd"/>
      <w:r>
        <w:rPr>
          <w:rFonts w:ascii="Times New Roman" w:hAnsi="Times New Roman"/>
          <w:sz w:val="24"/>
          <w:szCs w:val="24"/>
        </w:rPr>
        <w:t xml:space="preserve"> </w:t>
      </w:r>
      <w:proofErr w:type="spellStart"/>
      <w:r>
        <w:rPr>
          <w:rFonts w:ascii="Times New Roman" w:hAnsi="Times New Roman"/>
          <w:sz w:val="24"/>
          <w:szCs w:val="24"/>
        </w:rPr>
        <w:t>depresi</w:t>
      </w:r>
      <w:proofErr w:type="spellEnd"/>
      <w:r>
        <w:rPr>
          <w:rFonts w:ascii="Times New Roman" w:hAnsi="Times New Roman"/>
          <w:sz w:val="24"/>
          <w:szCs w:val="24"/>
        </w:rPr>
        <w:t xml:space="preserve"> </w:t>
      </w:r>
      <w:proofErr w:type="spellStart"/>
      <w:r>
        <w:rPr>
          <w:rFonts w:ascii="Times New Roman" w:hAnsi="Times New Roman"/>
          <w:sz w:val="24"/>
          <w:szCs w:val="24"/>
        </w:rPr>
        <w:t>sehingga</w:t>
      </w:r>
      <w:proofErr w:type="spellEnd"/>
      <w:r>
        <w:rPr>
          <w:rFonts w:ascii="Times New Roman" w:hAnsi="Times New Roman"/>
          <w:sz w:val="24"/>
          <w:szCs w:val="24"/>
        </w:rPr>
        <w:t xml:space="preserve"> </w:t>
      </w:r>
      <w:proofErr w:type="spellStart"/>
      <w:r>
        <w:rPr>
          <w:rFonts w:ascii="Times New Roman" w:hAnsi="Times New Roman"/>
          <w:sz w:val="24"/>
          <w:szCs w:val="24"/>
        </w:rPr>
        <w:t>putus</w:t>
      </w:r>
      <w:proofErr w:type="spellEnd"/>
      <w:r>
        <w:rPr>
          <w:rFonts w:ascii="Times New Roman" w:hAnsi="Times New Roman"/>
          <w:sz w:val="24"/>
          <w:szCs w:val="24"/>
        </w:rPr>
        <w:t xml:space="preserve"> </w:t>
      </w:r>
      <w:proofErr w:type="spellStart"/>
      <w:r>
        <w:rPr>
          <w:rFonts w:ascii="Times New Roman" w:hAnsi="Times New Roman"/>
          <w:sz w:val="24"/>
          <w:szCs w:val="24"/>
        </w:rPr>
        <w:t>asa</w:t>
      </w:r>
      <w:proofErr w:type="spellEnd"/>
      <w:r>
        <w:rPr>
          <w:rFonts w:ascii="Times New Roman" w:hAnsi="Times New Roman"/>
          <w:sz w:val="24"/>
          <w:szCs w:val="24"/>
        </w:rPr>
        <w:t xml:space="preserve">. Dari </w:t>
      </w:r>
      <w:proofErr w:type="spellStart"/>
      <w:r>
        <w:rPr>
          <w:rFonts w:ascii="Times New Roman" w:hAnsi="Times New Roman"/>
          <w:sz w:val="24"/>
          <w:szCs w:val="24"/>
        </w:rPr>
        <w:t>beberapa</w:t>
      </w:r>
      <w:proofErr w:type="spellEnd"/>
      <w:r>
        <w:rPr>
          <w:rFonts w:ascii="Times New Roman" w:hAnsi="Times New Roman"/>
          <w:sz w:val="24"/>
          <w:szCs w:val="24"/>
        </w:rPr>
        <w:t xml:space="preserve"> </w:t>
      </w:r>
      <w:proofErr w:type="spellStart"/>
      <w:r>
        <w:rPr>
          <w:rFonts w:ascii="Times New Roman" w:hAnsi="Times New Roman"/>
          <w:sz w:val="24"/>
          <w:szCs w:val="24"/>
        </w:rPr>
        <w:t>kasus</w:t>
      </w:r>
      <w:proofErr w:type="spellEnd"/>
      <w:r>
        <w:rPr>
          <w:rFonts w:ascii="Times New Roman" w:hAnsi="Times New Roman"/>
          <w:sz w:val="24"/>
          <w:szCs w:val="24"/>
        </w:rPr>
        <w:t xml:space="preserve"> </w:t>
      </w:r>
      <w:proofErr w:type="spellStart"/>
      <w:r>
        <w:rPr>
          <w:rFonts w:ascii="Times New Roman" w:hAnsi="Times New Roman"/>
          <w:sz w:val="24"/>
          <w:szCs w:val="24"/>
        </w:rPr>
        <w:t>tersebut</w:t>
      </w:r>
      <w:proofErr w:type="spellEnd"/>
      <w:r>
        <w:rPr>
          <w:rFonts w:ascii="Times New Roman" w:hAnsi="Times New Roman"/>
          <w:sz w:val="24"/>
          <w:szCs w:val="24"/>
        </w:rPr>
        <w:t xml:space="preserve">, </w:t>
      </w:r>
      <w:proofErr w:type="spellStart"/>
      <w:r>
        <w:rPr>
          <w:rFonts w:ascii="Times New Roman" w:hAnsi="Times New Roman"/>
          <w:sz w:val="24"/>
          <w:szCs w:val="24"/>
        </w:rPr>
        <w:t>dapat</w:t>
      </w:r>
      <w:proofErr w:type="spellEnd"/>
      <w:r>
        <w:rPr>
          <w:rFonts w:ascii="Times New Roman" w:hAnsi="Times New Roman"/>
          <w:sz w:val="24"/>
          <w:szCs w:val="24"/>
        </w:rPr>
        <w:t xml:space="preserve"> </w:t>
      </w:r>
      <w:proofErr w:type="spellStart"/>
      <w:r>
        <w:rPr>
          <w:rFonts w:ascii="Times New Roman" w:hAnsi="Times New Roman"/>
          <w:sz w:val="24"/>
          <w:szCs w:val="24"/>
        </w:rPr>
        <w:t>dilihat</w:t>
      </w:r>
      <w:proofErr w:type="spellEnd"/>
      <w:r>
        <w:rPr>
          <w:rFonts w:ascii="Times New Roman" w:hAnsi="Times New Roman"/>
          <w:sz w:val="24"/>
          <w:szCs w:val="24"/>
        </w:rPr>
        <w:t xml:space="preserve"> </w:t>
      </w:r>
      <w:proofErr w:type="spellStart"/>
      <w:r>
        <w:rPr>
          <w:rFonts w:ascii="Times New Roman" w:hAnsi="Times New Roman"/>
          <w:sz w:val="24"/>
          <w:szCs w:val="24"/>
        </w:rPr>
        <w:t>terdapat</w:t>
      </w:r>
      <w:proofErr w:type="spellEnd"/>
      <w:r>
        <w:rPr>
          <w:rFonts w:ascii="Times New Roman" w:hAnsi="Times New Roman"/>
          <w:sz w:val="24"/>
          <w:szCs w:val="24"/>
        </w:rPr>
        <w:t xml:space="preserve"> </w:t>
      </w:r>
      <w:proofErr w:type="spellStart"/>
      <w:r>
        <w:rPr>
          <w:rFonts w:ascii="Times New Roman" w:hAnsi="Times New Roman"/>
          <w:sz w:val="24"/>
          <w:szCs w:val="24"/>
        </w:rPr>
        <w:t>tiga</w:t>
      </w:r>
      <w:proofErr w:type="spellEnd"/>
      <w:r>
        <w:rPr>
          <w:rFonts w:ascii="Times New Roman" w:hAnsi="Times New Roman"/>
          <w:sz w:val="24"/>
          <w:szCs w:val="24"/>
        </w:rPr>
        <w:t xml:space="preserve"> </w:t>
      </w:r>
      <w:proofErr w:type="spellStart"/>
      <w:r>
        <w:rPr>
          <w:rFonts w:ascii="Times New Roman" w:hAnsi="Times New Roman"/>
          <w:sz w:val="24"/>
          <w:szCs w:val="24"/>
        </w:rPr>
        <w:t>faktor</w:t>
      </w:r>
      <w:proofErr w:type="spellEnd"/>
      <w:r>
        <w:rPr>
          <w:rFonts w:ascii="Times New Roman" w:hAnsi="Times New Roman"/>
          <w:sz w:val="24"/>
          <w:szCs w:val="24"/>
        </w:rPr>
        <w:t xml:space="preserve"> yang </w:t>
      </w:r>
      <w:proofErr w:type="spellStart"/>
      <w:r>
        <w:rPr>
          <w:rFonts w:ascii="Times New Roman" w:hAnsi="Times New Roman"/>
          <w:sz w:val="24"/>
          <w:szCs w:val="24"/>
        </w:rPr>
        <w:t>menonjol</w:t>
      </w:r>
      <w:proofErr w:type="spellEnd"/>
      <w:r>
        <w:rPr>
          <w:rFonts w:ascii="Times New Roman" w:hAnsi="Times New Roman"/>
          <w:sz w:val="24"/>
          <w:szCs w:val="24"/>
        </w:rPr>
        <w:t xml:space="preserve">, </w:t>
      </w:r>
      <w:proofErr w:type="spellStart"/>
      <w:r>
        <w:rPr>
          <w:rFonts w:ascii="Times New Roman" w:hAnsi="Times New Roman"/>
          <w:sz w:val="24"/>
          <w:szCs w:val="24"/>
        </w:rPr>
        <w:t>fakni</w:t>
      </w:r>
      <w:proofErr w:type="spellEnd"/>
      <w:r>
        <w:rPr>
          <w:rFonts w:ascii="Times New Roman" w:hAnsi="Times New Roman"/>
          <w:sz w:val="24"/>
          <w:szCs w:val="24"/>
        </w:rPr>
        <w:t xml:space="preserve"> </w:t>
      </w:r>
      <w:proofErr w:type="spellStart"/>
      <w:r>
        <w:rPr>
          <w:rFonts w:ascii="Times New Roman" w:hAnsi="Times New Roman"/>
          <w:sz w:val="24"/>
          <w:szCs w:val="24"/>
        </w:rPr>
        <w:t>faktor</w:t>
      </w:r>
      <w:proofErr w:type="spellEnd"/>
      <w:r>
        <w:rPr>
          <w:rFonts w:ascii="Times New Roman" w:hAnsi="Times New Roman"/>
          <w:sz w:val="24"/>
          <w:szCs w:val="24"/>
        </w:rPr>
        <w:t xml:space="preserve"> </w:t>
      </w:r>
      <w:proofErr w:type="spellStart"/>
      <w:r>
        <w:rPr>
          <w:rFonts w:ascii="Times New Roman" w:hAnsi="Times New Roman"/>
          <w:sz w:val="24"/>
          <w:szCs w:val="24"/>
        </w:rPr>
        <w:t>ekonomi</w:t>
      </w:r>
      <w:proofErr w:type="spellEnd"/>
      <w:r>
        <w:rPr>
          <w:rFonts w:ascii="Times New Roman" w:hAnsi="Times New Roman"/>
          <w:sz w:val="24"/>
          <w:szCs w:val="24"/>
        </w:rPr>
        <w:t xml:space="preserve">, </w:t>
      </w:r>
      <w:proofErr w:type="spellStart"/>
      <w:r>
        <w:rPr>
          <w:rFonts w:ascii="Times New Roman" w:hAnsi="Times New Roman"/>
          <w:sz w:val="24"/>
          <w:szCs w:val="24"/>
        </w:rPr>
        <w:t>asmara</w:t>
      </w:r>
      <w:proofErr w:type="spellEnd"/>
      <w:r>
        <w:rPr>
          <w:rFonts w:ascii="Times New Roman" w:hAnsi="Times New Roman"/>
          <w:sz w:val="24"/>
          <w:szCs w:val="24"/>
        </w:rPr>
        <w:t xml:space="preserve"> dan </w:t>
      </w:r>
      <w:proofErr w:type="spellStart"/>
      <w:r>
        <w:rPr>
          <w:rFonts w:ascii="Times New Roman" w:hAnsi="Times New Roman"/>
          <w:sz w:val="24"/>
          <w:szCs w:val="24"/>
        </w:rPr>
        <w:t>depresi</w:t>
      </w:r>
      <w:proofErr w:type="spellEnd"/>
      <w:r>
        <w:rPr>
          <w:rFonts w:ascii="Times New Roman" w:hAnsi="Times New Roman"/>
          <w:sz w:val="24"/>
          <w:szCs w:val="24"/>
        </w:rPr>
        <w:t xml:space="preserve">, </w:t>
      </w:r>
      <w:proofErr w:type="spellStart"/>
      <w:r>
        <w:rPr>
          <w:rFonts w:ascii="Times New Roman" w:hAnsi="Times New Roman"/>
          <w:sz w:val="24"/>
          <w:szCs w:val="24"/>
        </w:rPr>
        <w:t>namun</w:t>
      </w:r>
      <w:proofErr w:type="spellEnd"/>
      <w:r>
        <w:rPr>
          <w:rFonts w:ascii="Times New Roman" w:hAnsi="Times New Roman"/>
          <w:sz w:val="24"/>
          <w:szCs w:val="24"/>
        </w:rPr>
        <w:t xml:space="preserve"> </w:t>
      </w:r>
      <w:proofErr w:type="spellStart"/>
      <w:r>
        <w:rPr>
          <w:rFonts w:ascii="Times New Roman" w:hAnsi="Times New Roman"/>
          <w:sz w:val="24"/>
          <w:szCs w:val="24"/>
        </w:rPr>
        <w:t>dalam</w:t>
      </w:r>
      <w:proofErr w:type="spellEnd"/>
      <w:r>
        <w:rPr>
          <w:rFonts w:ascii="Times New Roman" w:hAnsi="Times New Roman"/>
          <w:sz w:val="24"/>
          <w:szCs w:val="24"/>
        </w:rPr>
        <w:t xml:space="preserve"> </w:t>
      </w:r>
      <w:proofErr w:type="spellStart"/>
      <w:r>
        <w:rPr>
          <w:rFonts w:ascii="Times New Roman" w:hAnsi="Times New Roman"/>
          <w:sz w:val="24"/>
          <w:szCs w:val="24"/>
        </w:rPr>
        <w:t>beberapa</w:t>
      </w:r>
      <w:proofErr w:type="spellEnd"/>
      <w:r>
        <w:rPr>
          <w:rFonts w:ascii="Times New Roman" w:hAnsi="Times New Roman"/>
          <w:sz w:val="24"/>
          <w:szCs w:val="24"/>
        </w:rPr>
        <w:t xml:space="preserve"> </w:t>
      </w:r>
      <w:proofErr w:type="spellStart"/>
      <w:r>
        <w:rPr>
          <w:rFonts w:ascii="Times New Roman" w:hAnsi="Times New Roman"/>
          <w:sz w:val="24"/>
          <w:szCs w:val="24"/>
        </w:rPr>
        <w:t>peristiwa</w:t>
      </w:r>
      <w:proofErr w:type="spellEnd"/>
      <w:r>
        <w:rPr>
          <w:rFonts w:ascii="Times New Roman" w:hAnsi="Times New Roman"/>
          <w:sz w:val="24"/>
          <w:szCs w:val="24"/>
        </w:rPr>
        <w:t xml:space="preserve">, </w:t>
      </w:r>
      <w:proofErr w:type="spellStart"/>
      <w:r>
        <w:rPr>
          <w:rFonts w:ascii="Times New Roman" w:hAnsi="Times New Roman"/>
          <w:sz w:val="24"/>
          <w:szCs w:val="24"/>
        </w:rPr>
        <w:t>faktor</w:t>
      </w:r>
      <w:proofErr w:type="spellEnd"/>
      <w:r>
        <w:rPr>
          <w:rFonts w:ascii="Times New Roman" w:hAnsi="Times New Roman"/>
          <w:sz w:val="24"/>
          <w:szCs w:val="24"/>
        </w:rPr>
        <w:t xml:space="preserve"> </w:t>
      </w:r>
      <w:proofErr w:type="spellStart"/>
      <w:r>
        <w:rPr>
          <w:rFonts w:ascii="Times New Roman" w:hAnsi="Times New Roman"/>
          <w:sz w:val="24"/>
          <w:szCs w:val="24"/>
        </w:rPr>
        <w:t>ini</w:t>
      </w:r>
      <w:proofErr w:type="spellEnd"/>
      <w:r>
        <w:rPr>
          <w:rFonts w:ascii="Times New Roman" w:hAnsi="Times New Roman"/>
          <w:sz w:val="24"/>
          <w:szCs w:val="24"/>
        </w:rPr>
        <w:t xml:space="preserve"> </w:t>
      </w:r>
      <w:proofErr w:type="spellStart"/>
      <w:r>
        <w:rPr>
          <w:rFonts w:ascii="Times New Roman" w:hAnsi="Times New Roman"/>
          <w:sz w:val="24"/>
          <w:szCs w:val="24"/>
        </w:rPr>
        <w:t>telah</w:t>
      </w:r>
      <w:proofErr w:type="spellEnd"/>
      <w:r>
        <w:rPr>
          <w:rFonts w:ascii="Times New Roman" w:hAnsi="Times New Roman"/>
          <w:sz w:val="24"/>
          <w:szCs w:val="24"/>
        </w:rPr>
        <w:t xml:space="preserve"> </w:t>
      </w:r>
      <w:proofErr w:type="spellStart"/>
      <w:r>
        <w:rPr>
          <w:rFonts w:ascii="Times New Roman" w:hAnsi="Times New Roman"/>
          <w:sz w:val="24"/>
          <w:szCs w:val="24"/>
        </w:rPr>
        <w:t>terakumulasi</w:t>
      </w:r>
      <w:proofErr w:type="spellEnd"/>
      <w:r>
        <w:rPr>
          <w:rFonts w:ascii="Times New Roman" w:hAnsi="Times New Roman"/>
          <w:sz w:val="24"/>
          <w:szCs w:val="24"/>
        </w:rPr>
        <w:t xml:space="preserve"> yang </w:t>
      </w:r>
      <w:proofErr w:type="spellStart"/>
      <w:r>
        <w:rPr>
          <w:rFonts w:ascii="Times New Roman" w:hAnsi="Times New Roman"/>
          <w:sz w:val="24"/>
          <w:szCs w:val="24"/>
        </w:rPr>
        <w:t>menyebabkan</w:t>
      </w:r>
      <w:proofErr w:type="spellEnd"/>
      <w:r>
        <w:rPr>
          <w:rFonts w:ascii="Times New Roman" w:hAnsi="Times New Roman"/>
          <w:sz w:val="24"/>
          <w:szCs w:val="24"/>
        </w:rPr>
        <w:t xml:space="preserve"> </w:t>
      </w:r>
      <w:proofErr w:type="spellStart"/>
      <w:r>
        <w:rPr>
          <w:rFonts w:ascii="Times New Roman" w:hAnsi="Times New Roman"/>
          <w:sz w:val="24"/>
          <w:szCs w:val="24"/>
        </w:rPr>
        <w:t>pelaku</w:t>
      </w:r>
      <w:proofErr w:type="spellEnd"/>
      <w:r>
        <w:rPr>
          <w:rFonts w:ascii="Times New Roman" w:hAnsi="Times New Roman"/>
          <w:sz w:val="24"/>
          <w:szCs w:val="24"/>
        </w:rPr>
        <w:t xml:space="preserve"> </w:t>
      </w:r>
      <w:proofErr w:type="spellStart"/>
      <w:r>
        <w:rPr>
          <w:rFonts w:ascii="Times New Roman" w:hAnsi="Times New Roman"/>
          <w:sz w:val="24"/>
          <w:szCs w:val="24"/>
        </w:rPr>
        <w:t>mengalami</w:t>
      </w:r>
      <w:proofErr w:type="spellEnd"/>
      <w:r>
        <w:rPr>
          <w:rFonts w:ascii="Times New Roman" w:hAnsi="Times New Roman"/>
          <w:sz w:val="24"/>
          <w:szCs w:val="24"/>
        </w:rPr>
        <w:t xml:space="preserve"> </w:t>
      </w:r>
      <w:proofErr w:type="spellStart"/>
      <w:r>
        <w:rPr>
          <w:rFonts w:ascii="Times New Roman" w:hAnsi="Times New Roman"/>
          <w:sz w:val="24"/>
          <w:szCs w:val="24"/>
        </w:rPr>
        <w:t>putus</w:t>
      </w:r>
      <w:proofErr w:type="spellEnd"/>
      <w:r>
        <w:rPr>
          <w:rFonts w:ascii="Times New Roman" w:hAnsi="Times New Roman"/>
          <w:sz w:val="24"/>
          <w:szCs w:val="24"/>
        </w:rPr>
        <w:t xml:space="preserve"> </w:t>
      </w:r>
      <w:proofErr w:type="spellStart"/>
      <w:r>
        <w:rPr>
          <w:rFonts w:ascii="Times New Roman" w:hAnsi="Times New Roman"/>
          <w:sz w:val="24"/>
          <w:szCs w:val="24"/>
        </w:rPr>
        <w:t>asa</w:t>
      </w:r>
      <w:proofErr w:type="spellEnd"/>
      <w:r>
        <w:rPr>
          <w:rFonts w:ascii="Times New Roman" w:hAnsi="Times New Roman"/>
          <w:sz w:val="24"/>
          <w:szCs w:val="24"/>
        </w:rPr>
        <w:t xml:space="preserve">, </w:t>
      </w:r>
      <w:proofErr w:type="spellStart"/>
      <w:r>
        <w:rPr>
          <w:rFonts w:ascii="Times New Roman" w:hAnsi="Times New Roman"/>
          <w:sz w:val="24"/>
          <w:szCs w:val="24"/>
        </w:rPr>
        <w:t>sehingga</w:t>
      </w:r>
      <w:proofErr w:type="spellEnd"/>
      <w:r>
        <w:rPr>
          <w:rFonts w:ascii="Times New Roman" w:hAnsi="Times New Roman"/>
          <w:sz w:val="24"/>
          <w:szCs w:val="24"/>
        </w:rPr>
        <w:t xml:space="preserve"> </w:t>
      </w:r>
      <w:proofErr w:type="spellStart"/>
      <w:r>
        <w:rPr>
          <w:rFonts w:ascii="Times New Roman" w:hAnsi="Times New Roman"/>
          <w:sz w:val="24"/>
          <w:szCs w:val="24"/>
        </w:rPr>
        <w:t>memilih</w:t>
      </w:r>
      <w:proofErr w:type="spellEnd"/>
      <w:r>
        <w:rPr>
          <w:rFonts w:ascii="Times New Roman" w:hAnsi="Times New Roman"/>
          <w:sz w:val="24"/>
          <w:szCs w:val="24"/>
        </w:rPr>
        <w:t xml:space="preserve"> </w:t>
      </w:r>
      <w:proofErr w:type="spellStart"/>
      <w:r>
        <w:rPr>
          <w:rFonts w:ascii="Times New Roman" w:hAnsi="Times New Roman"/>
          <w:sz w:val="24"/>
          <w:szCs w:val="24"/>
        </w:rPr>
        <w:t>mengakhiri</w:t>
      </w:r>
      <w:proofErr w:type="spellEnd"/>
      <w:r>
        <w:rPr>
          <w:rFonts w:ascii="Times New Roman" w:hAnsi="Times New Roman"/>
          <w:sz w:val="24"/>
          <w:szCs w:val="24"/>
        </w:rPr>
        <w:t xml:space="preserve"> </w:t>
      </w:r>
      <w:proofErr w:type="spellStart"/>
      <w:r>
        <w:rPr>
          <w:rFonts w:ascii="Times New Roman" w:hAnsi="Times New Roman"/>
          <w:sz w:val="24"/>
          <w:szCs w:val="24"/>
        </w:rPr>
        <w:t>hidupnya</w:t>
      </w:r>
      <w:proofErr w:type="spellEnd"/>
      <w:r>
        <w:rPr>
          <w:rFonts w:ascii="Times New Roman" w:hAnsi="Times New Roman"/>
          <w:sz w:val="24"/>
          <w:szCs w:val="24"/>
        </w:rPr>
        <w:t xml:space="preserve"> (</w:t>
      </w:r>
      <w:proofErr w:type="spellStart"/>
      <w:r>
        <w:rPr>
          <w:rFonts w:ascii="Times New Roman" w:hAnsi="Times New Roman"/>
          <w:sz w:val="24"/>
          <w:szCs w:val="24"/>
        </w:rPr>
        <w:t>bunuh</w:t>
      </w:r>
      <w:proofErr w:type="spellEnd"/>
      <w:r>
        <w:rPr>
          <w:rFonts w:ascii="Times New Roman" w:hAnsi="Times New Roman"/>
          <w:sz w:val="24"/>
          <w:szCs w:val="24"/>
        </w:rPr>
        <w:t xml:space="preserve"> </w:t>
      </w:r>
      <w:proofErr w:type="spellStart"/>
      <w:r>
        <w:rPr>
          <w:rFonts w:ascii="Times New Roman" w:hAnsi="Times New Roman"/>
          <w:sz w:val="24"/>
          <w:szCs w:val="24"/>
        </w:rPr>
        <w:t>diri</w:t>
      </w:r>
      <w:proofErr w:type="spellEnd"/>
      <w:r>
        <w:rPr>
          <w:rFonts w:ascii="Times New Roman" w:hAnsi="Times New Roman"/>
          <w:sz w:val="24"/>
          <w:szCs w:val="24"/>
        </w:rPr>
        <w:t>).</w:t>
      </w:r>
    </w:p>
    <w:p w14:paraId="26A9C639" w14:textId="5A264BA7" w:rsidR="003E47A3" w:rsidRDefault="003E47A3" w:rsidP="003E47A3">
      <w:pPr>
        <w:pStyle w:val="ListParagraph"/>
        <w:spacing w:line="360" w:lineRule="auto"/>
        <w:ind w:left="0" w:firstLine="284"/>
        <w:jc w:val="both"/>
        <w:rPr>
          <w:rFonts w:ascii="Times New Roman" w:hAnsi="Times New Roman"/>
          <w:sz w:val="24"/>
          <w:szCs w:val="24"/>
        </w:rPr>
      </w:pPr>
    </w:p>
    <w:p w14:paraId="0A31226F" w14:textId="77777777" w:rsidR="003E47A3" w:rsidRDefault="003E47A3" w:rsidP="003E47A3">
      <w:pPr>
        <w:pStyle w:val="ListParagraph"/>
        <w:spacing w:line="360" w:lineRule="auto"/>
        <w:ind w:left="0" w:firstLine="284"/>
        <w:jc w:val="both"/>
        <w:rPr>
          <w:rFonts w:ascii="Times New Roman" w:hAnsi="Times New Roman"/>
          <w:sz w:val="24"/>
          <w:szCs w:val="24"/>
        </w:rPr>
      </w:pPr>
    </w:p>
    <w:p w14:paraId="2D183DBE" w14:textId="77777777" w:rsidR="003E47A3" w:rsidRPr="00701436" w:rsidRDefault="003E47A3" w:rsidP="003E47A3">
      <w:pPr>
        <w:pStyle w:val="ListParagraph"/>
        <w:spacing w:line="360" w:lineRule="auto"/>
        <w:ind w:left="0" w:firstLine="284"/>
        <w:jc w:val="both"/>
        <w:rPr>
          <w:rFonts w:ascii="Times New Roman" w:hAnsi="Times New Roman"/>
          <w:sz w:val="24"/>
          <w:szCs w:val="24"/>
        </w:rPr>
      </w:pPr>
      <w:proofErr w:type="spellStart"/>
      <w:r w:rsidRPr="00701436">
        <w:rPr>
          <w:rFonts w:ascii="Times New Roman" w:hAnsi="Times New Roman"/>
          <w:sz w:val="24"/>
          <w:szCs w:val="24"/>
        </w:rPr>
        <w:lastRenderedPageBreak/>
        <w:t>Sebagaima</w:t>
      </w:r>
      <w:proofErr w:type="spellEnd"/>
      <w:r w:rsidRPr="00701436">
        <w:rPr>
          <w:rFonts w:ascii="Times New Roman" w:hAnsi="Times New Roman"/>
          <w:sz w:val="24"/>
          <w:szCs w:val="24"/>
        </w:rPr>
        <w:t xml:space="preserve"> </w:t>
      </w:r>
      <w:proofErr w:type="spellStart"/>
      <w:r w:rsidRPr="00701436">
        <w:rPr>
          <w:rFonts w:ascii="Times New Roman" w:hAnsi="Times New Roman"/>
          <w:sz w:val="24"/>
          <w:szCs w:val="24"/>
        </w:rPr>
        <w:t>hasil</w:t>
      </w:r>
      <w:proofErr w:type="spellEnd"/>
      <w:r w:rsidRPr="00701436">
        <w:rPr>
          <w:rFonts w:ascii="Times New Roman" w:hAnsi="Times New Roman"/>
          <w:sz w:val="24"/>
          <w:szCs w:val="24"/>
        </w:rPr>
        <w:t xml:space="preserve"> </w:t>
      </w:r>
      <w:proofErr w:type="spellStart"/>
      <w:r w:rsidRPr="00701436">
        <w:rPr>
          <w:rFonts w:ascii="Times New Roman" w:hAnsi="Times New Roman"/>
          <w:sz w:val="24"/>
          <w:szCs w:val="24"/>
        </w:rPr>
        <w:t>penelitian</w:t>
      </w:r>
      <w:proofErr w:type="spellEnd"/>
      <w:r w:rsidRPr="00701436">
        <w:rPr>
          <w:rFonts w:ascii="Times New Roman" w:hAnsi="Times New Roman"/>
          <w:sz w:val="24"/>
          <w:szCs w:val="24"/>
        </w:rPr>
        <w:t xml:space="preserve"> </w:t>
      </w:r>
      <w:proofErr w:type="spellStart"/>
      <w:r w:rsidRPr="00701436">
        <w:rPr>
          <w:rFonts w:ascii="Times New Roman" w:hAnsi="Times New Roman"/>
          <w:sz w:val="24"/>
          <w:szCs w:val="24"/>
        </w:rPr>
        <w:t>penulis</w:t>
      </w:r>
      <w:proofErr w:type="spellEnd"/>
      <w:r w:rsidRPr="00701436">
        <w:rPr>
          <w:rFonts w:ascii="Times New Roman" w:hAnsi="Times New Roman"/>
          <w:sz w:val="24"/>
          <w:szCs w:val="24"/>
        </w:rPr>
        <w:t xml:space="preserve"> </w:t>
      </w:r>
      <w:proofErr w:type="spellStart"/>
      <w:r w:rsidRPr="00701436">
        <w:rPr>
          <w:rFonts w:ascii="Times New Roman" w:hAnsi="Times New Roman"/>
          <w:sz w:val="24"/>
          <w:szCs w:val="24"/>
        </w:rPr>
        <w:t>berikut</w:t>
      </w:r>
      <w:proofErr w:type="spellEnd"/>
      <w:r w:rsidRPr="00701436">
        <w:rPr>
          <w:rFonts w:ascii="Times New Roman" w:hAnsi="Times New Roman"/>
          <w:sz w:val="24"/>
          <w:szCs w:val="24"/>
        </w:rPr>
        <w:t xml:space="preserve">, </w:t>
      </w:r>
      <w:proofErr w:type="spellStart"/>
      <w:r w:rsidRPr="00701436">
        <w:rPr>
          <w:rFonts w:ascii="Times New Roman" w:hAnsi="Times New Roman"/>
          <w:sz w:val="24"/>
          <w:szCs w:val="24"/>
        </w:rPr>
        <w:t>penulis</w:t>
      </w:r>
      <w:proofErr w:type="spellEnd"/>
      <w:r w:rsidRPr="00701436">
        <w:rPr>
          <w:rFonts w:ascii="Times New Roman" w:hAnsi="Times New Roman"/>
          <w:sz w:val="24"/>
          <w:szCs w:val="24"/>
        </w:rPr>
        <w:t xml:space="preserve"> </w:t>
      </w:r>
      <w:proofErr w:type="spellStart"/>
      <w:r w:rsidRPr="00701436">
        <w:rPr>
          <w:rFonts w:ascii="Times New Roman" w:hAnsi="Times New Roman"/>
          <w:sz w:val="24"/>
          <w:szCs w:val="24"/>
        </w:rPr>
        <w:t>uraikan</w:t>
      </w:r>
      <w:proofErr w:type="spellEnd"/>
      <w:r w:rsidRPr="00701436">
        <w:rPr>
          <w:rFonts w:ascii="Times New Roman" w:hAnsi="Times New Roman"/>
          <w:sz w:val="24"/>
          <w:szCs w:val="24"/>
        </w:rPr>
        <w:t xml:space="preserve"> </w:t>
      </w:r>
      <w:proofErr w:type="spellStart"/>
      <w:r w:rsidRPr="00701436">
        <w:rPr>
          <w:rFonts w:ascii="Times New Roman" w:hAnsi="Times New Roman"/>
          <w:sz w:val="24"/>
          <w:szCs w:val="24"/>
        </w:rPr>
        <w:t>faktor</w:t>
      </w:r>
      <w:proofErr w:type="spellEnd"/>
      <w:r w:rsidRPr="00701436">
        <w:rPr>
          <w:rFonts w:ascii="Times New Roman" w:hAnsi="Times New Roman"/>
          <w:sz w:val="24"/>
          <w:szCs w:val="24"/>
        </w:rPr>
        <w:t xml:space="preserve"> </w:t>
      </w:r>
      <w:proofErr w:type="spellStart"/>
      <w:r w:rsidRPr="00701436">
        <w:rPr>
          <w:rFonts w:ascii="Times New Roman" w:hAnsi="Times New Roman"/>
          <w:sz w:val="24"/>
          <w:szCs w:val="24"/>
        </w:rPr>
        <w:t>penyebab</w:t>
      </w:r>
      <w:proofErr w:type="spellEnd"/>
      <w:r w:rsidRPr="00701436">
        <w:rPr>
          <w:rFonts w:ascii="Times New Roman" w:hAnsi="Times New Roman"/>
          <w:sz w:val="24"/>
          <w:szCs w:val="24"/>
        </w:rPr>
        <w:t xml:space="preserve"> </w:t>
      </w:r>
      <w:proofErr w:type="spellStart"/>
      <w:r w:rsidRPr="00701436">
        <w:rPr>
          <w:rFonts w:ascii="Times New Roman" w:hAnsi="Times New Roman"/>
          <w:sz w:val="24"/>
          <w:szCs w:val="24"/>
        </w:rPr>
        <w:t>berdasarkan</w:t>
      </w:r>
      <w:proofErr w:type="spellEnd"/>
      <w:r w:rsidRPr="00701436">
        <w:rPr>
          <w:rFonts w:ascii="Times New Roman" w:hAnsi="Times New Roman"/>
          <w:sz w:val="24"/>
          <w:szCs w:val="24"/>
        </w:rPr>
        <w:t xml:space="preserve"> data yang </w:t>
      </w:r>
      <w:proofErr w:type="spellStart"/>
      <w:r w:rsidRPr="00701436">
        <w:rPr>
          <w:rFonts w:ascii="Times New Roman" w:hAnsi="Times New Roman"/>
          <w:sz w:val="24"/>
          <w:szCs w:val="24"/>
        </w:rPr>
        <w:t>ditemukan</w:t>
      </w:r>
      <w:proofErr w:type="spellEnd"/>
      <w:r w:rsidRPr="00701436">
        <w:rPr>
          <w:rFonts w:ascii="Times New Roman" w:hAnsi="Times New Roman"/>
          <w:sz w:val="24"/>
          <w:szCs w:val="24"/>
        </w:rPr>
        <w:t>.</w:t>
      </w:r>
    </w:p>
    <w:p w14:paraId="160561DD" w14:textId="77777777" w:rsidR="003E47A3" w:rsidRPr="00701436" w:rsidRDefault="003E47A3" w:rsidP="003E47A3">
      <w:pPr>
        <w:pStyle w:val="ListParagraph"/>
        <w:numPr>
          <w:ilvl w:val="0"/>
          <w:numId w:val="24"/>
        </w:numPr>
        <w:spacing w:after="200" w:line="360" w:lineRule="auto"/>
        <w:ind w:left="-142" w:firstLine="284"/>
        <w:jc w:val="both"/>
        <w:rPr>
          <w:rFonts w:ascii="Times New Roman" w:hAnsi="Times New Roman"/>
          <w:sz w:val="24"/>
          <w:szCs w:val="24"/>
        </w:rPr>
      </w:pPr>
      <w:r w:rsidRPr="00701436">
        <w:rPr>
          <w:rFonts w:ascii="Times New Roman" w:hAnsi="Times New Roman"/>
          <w:sz w:val="24"/>
          <w:szCs w:val="24"/>
        </w:rPr>
        <w:t>Faktor Ekonomi</w:t>
      </w:r>
    </w:p>
    <w:p w14:paraId="3F98B0E6" w14:textId="43EB4E1A" w:rsidR="003E47A3" w:rsidRPr="003E47A3" w:rsidRDefault="003E47A3" w:rsidP="003E47A3">
      <w:pPr>
        <w:spacing w:line="360" w:lineRule="auto"/>
        <w:ind w:firstLine="284"/>
        <w:jc w:val="both"/>
        <w:rPr>
          <w:rFonts w:ascii="Times New Roman" w:hAnsi="Times New Roman"/>
          <w:sz w:val="24"/>
          <w:szCs w:val="24"/>
        </w:rPr>
      </w:pPr>
      <w:r>
        <w:rPr>
          <w:rFonts w:ascii="Times New Roman" w:hAnsi="Times New Roman"/>
          <w:sz w:val="24"/>
          <w:szCs w:val="24"/>
        </w:rPr>
        <w:t xml:space="preserve"> </w:t>
      </w:r>
      <w:proofErr w:type="spellStart"/>
      <w:r w:rsidRPr="003E47A3">
        <w:rPr>
          <w:rFonts w:ascii="Times New Roman" w:hAnsi="Times New Roman"/>
          <w:sz w:val="24"/>
          <w:szCs w:val="24"/>
        </w:rPr>
        <w:t>Sebagaimana</w:t>
      </w:r>
      <w:proofErr w:type="spellEnd"/>
      <w:r w:rsidRPr="003E47A3">
        <w:rPr>
          <w:rFonts w:ascii="Times New Roman" w:hAnsi="Times New Roman"/>
          <w:sz w:val="24"/>
          <w:szCs w:val="24"/>
        </w:rPr>
        <w:t xml:space="preserve"> </w:t>
      </w:r>
      <w:proofErr w:type="spellStart"/>
      <w:r w:rsidRPr="003E47A3">
        <w:rPr>
          <w:rFonts w:ascii="Times New Roman" w:hAnsi="Times New Roman"/>
          <w:sz w:val="24"/>
          <w:szCs w:val="24"/>
        </w:rPr>
        <w:t>kehidupan</w:t>
      </w:r>
      <w:proofErr w:type="spellEnd"/>
      <w:r w:rsidRPr="003E47A3">
        <w:rPr>
          <w:rFonts w:ascii="Times New Roman" w:hAnsi="Times New Roman"/>
          <w:sz w:val="24"/>
          <w:szCs w:val="24"/>
        </w:rPr>
        <w:t xml:space="preserve"> di wilayah </w:t>
      </w:r>
      <w:proofErr w:type="spellStart"/>
      <w:r w:rsidRPr="003E47A3">
        <w:rPr>
          <w:rFonts w:ascii="Times New Roman" w:hAnsi="Times New Roman"/>
          <w:sz w:val="24"/>
          <w:szCs w:val="24"/>
        </w:rPr>
        <w:t>perkotaan</w:t>
      </w:r>
      <w:proofErr w:type="spellEnd"/>
      <w:r w:rsidRPr="003E47A3">
        <w:rPr>
          <w:rFonts w:ascii="Times New Roman" w:hAnsi="Times New Roman"/>
          <w:sz w:val="24"/>
          <w:szCs w:val="24"/>
        </w:rPr>
        <w:t xml:space="preserve">, </w:t>
      </w:r>
      <w:proofErr w:type="spellStart"/>
      <w:r w:rsidRPr="003E47A3">
        <w:rPr>
          <w:rFonts w:ascii="Times New Roman" w:hAnsi="Times New Roman"/>
          <w:sz w:val="24"/>
          <w:szCs w:val="24"/>
        </w:rPr>
        <w:t>geliat</w:t>
      </w:r>
      <w:proofErr w:type="spellEnd"/>
      <w:r w:rsidRPr="003E47A3">
        <w:rPr>
          <w:rFonts w:ascii="Times New Roman" w:hAnsi="Times New Roman"/>
          <w:sz w:val="24"/>
          <w:szCs w:val="24"/>
        </w:rPr>
        <w:t xml:space="preserve"> </w:t>
      </w:r>
      <w:proofErr w:type="spellStart"/>
      <w:r w:rsidRPr="003E47A3">
        <w:rPr>
          <w:rFonts w:ascii="Times New Roman" w:hAnsi="Times New Roman"/>
          <w:sz w:val="24"/>
          <w:szCs w:val="24"/>
        </w:rPr>
        <w:t>perekonomian</w:t>
      </w:r>
      <w:proofErr w:type="spellEnd"/>
      <w:r w:rsidRPr="003E47A3">
        <w:rPr>
          <w:rFonts w:ascii="Times New Roman" w:hAnsi="Times New Roman"/>
          <w:sz w:val="24"/>
          <w:szCs w:val="24"/>
        </w:rPr>
        <w:t xml:space="preserve"> yang juga </w:t>
      </w:r>
      <w:proofErr w:type="spellStart"/>
      <w:r w:rsidRPr="003E47A3">
        <w:rPr>
          <w:rFonts w:ascii="Times New Roman" w:hAnsi="Times New Roman"/>
          <w:sz w:val="24"/>
          <w:szCs w:val="24"/>
        </w:rPr>
        <w:t>merupakan</w:t>
      </w:r>
      <w:proofErr w:type="spellEnd"/>
      <w:r w:rsidRPr="003E47A3">
        <w:rPr>
          <w:rFonts w:ascii="Times New Roman" w:hAnsi="Times New Roman"/>
          <w:sz w:val="24"/>
          <w:szCs w:val="24"/>
        </w:rPr>
        <w:t xml:space="preserve"> </w:t>
      </w:r>
      <w:proofErr w:type="spellStart"/>
      <w:r w:rsidRPr="003E47A3">
        <w:rPr>
          <w:rFonts w:ascii="Times New Roman" w:hAnsi="Times New Roman"/>
          <w:sz w:val="24"/>
          <w:szCs w:val="24"/>
        </w:rPr>
        <w:t>bagian</w:t>
      </w:r>
      <w:proofErr w:type="spellEnd"/>
      <w:r w:rsidRPr="003E47A3">
        <w:rPr>
          <w:rFonts w:ascii="Times New Roman" w:hAnsi="Times New Roman"/>
          <w:sz w:val="24"/>
          <w:szCs w:val="24"/>
        </w:rPr>
        <w:t xml:space="preserve"> </w:t>
      </w:r>
      <w:proofErr w:type="spellStart"/>
      <w:r w:rsidRPr="003E47A3">
        <w:rPr>
          <w:rFonts w:ascii="Times New Roman" w:hAnsi="Times New Roman"/>
          <w:sz w:val="24"/>
          <w:szCs w:val="24"/>
        </w:rPr>
        <w:t>dari</w:t>
      </w:r>
      <w:proofErr w:type="spellEnd"/>
      <w:r w:rsidRPr="003E47A3">
        <w:rPr>
          <w:rFonts w:ascii="Times New Roman" w:hAnsi="Times New Roman"/>
          <w:sz w:val="24"/>
          <w:szCs w:val="24"/>
        </w:rPr>
        <w:t xml:space="preserve"> </w:t>
      </w:r>
      <w:proofErr w:type="spellStart"/>
      <w:r w:rsidRPr="003E47A3">
        <w:rPr>
          <w:rFonts w:ascii="Times New Roman" w:hAnsi="Times New Roman"/>
          <w:sz w:val="24"/>
          <w:szCs w:val="24"/>
        </w:rPr>
        <w:t>upaya</w:t>
      </w:r>
      <w:proofErr w:type="spellEnd"/>
      <w:r w:rsidRPr="003E47A3">
        <w:rPr>
          <w:rFonts w:ascii="Times New Roman" w:hAnsi="Times New Roman"/>
          <w:sz w:val="24"/>
          <w:szCs w:val="24"/>
        </w:rPr>
        <w:t xml:space="preserve"> </w:t>
      </w:r>
      <w:proofErr w:type="spellStart"/>
      <w:r w:rsidRPr="003E47A3">
        <w:rPr>
          <w:rFonts w:ascii="Times New Roman" w:hAnsi="Times New Roman"/>
          <w:sz w:val="24"/>
          <w:szCs w:val="24"/>
        </w:rPr>
        <w:t>pemenuhan</w:t>
      </w:r>
      <w:proofErr w:type="spellEnd"/>
      <w:r w:rsidRPr="003E47A3">
        <w:rPr>
          <w:rFonts w:ascii="Times New Roman" w:hAnsi="Times New Roman"/>
          <w:sz w:val="24"/>
          <w:szCs w:val="24"/>
        </w:rPr>
        <w:t xml:space="preserve"> </w:t>
      </w:r>
      <w:proofErr w:type="spellStart"/>
      <w:r w:rsidRPr="003E47A3">
        <w:rPr>
          <w:rFonts w:ascii="Times New Roman" w:hAnsi="Times New Roman"/>
          <w:sz w:val="24"/>
          <w:szCs w:val="24"/>
        </w:rPr>
        <w:t>kebutuhan</w:t>
      </w:r>
      <w:proofErr w:type="spellEnd"/>
      <w:r w:rsidRPr="003E47A3">
        <w:rPr>
          <w:rFonts w:ascii="Times New Roman" w:hAnsi="Times New Roman"/>
          <w:sz w:val="24"/>
          <w:szCs w:val="24"/>
        </w:rPr>
        <w:t xml:space="preserve"> </w:t>
      </w:r>
      <w:proofErr w:type="spellStart"/>
      <w:r w:rsidRPr="003E47A3">
        <w:rPr>
          <w:rFonts w:ascii="Times New Roman" w:hAnsi="Times New Roman"/>
          <w:sz w:val="24"/>
          <w:szCs w:val="24"/>
        </w:rPr>
        <w:t>sehari-hari</w:t>
      </w:r>
      <w:proofErr w:type="spellEnd"/>
      <w:r w:rsidRPr="003E47A3">
        <w:rPr>
          <w:rFonts w:ascii="Times New Roman" w:hAnsi="Times New Roman"/>
          <w:sz w:val="24"/>
          <w:szCs w:val="24"/>
        </w:rPr>
        <w:t xml:space="preserve"> </w:t>
      </w:r>
      <w:proofErr w:type="spellStart"/>
      <w:r w:rsidRPr="003E47A3">
        <w:rPr>
          <w:rFonts w:ascii="Times New Roman" w:hAnsi="Times New Roman"/>
          <w:sz w:val="24"/>
          <w:szCs w:val="24"/>
        </w:rPr>
        <w:t>dapat</w:t>
      </w:r>
      <w:proofErr w:type="spellEnd"/>
      <w:r w:rsidRPr="003E47A3">
        <w:rPr>
          <w:rFonts w:ascii="Times New Roman" w:hAnsi="Times New Roman"/>
          <w:sz w:val="24"/>
          <w:szCs w:val="24"/>
        </w:rPr>
        <w:t xml:space="preserve"> </w:t>
      </w:r>
      <w:proofErr w:type="spellStart"/>
      <w:r w:rsidRPr="003E47A3">
        <w:rPr>
          <w:rFonts w:ascii="Times New Roman" w:hAnsi="Times New Roman"/>
          <w:sz w:val="24"/>
          <w:szCs w:val="24"/>
        </w:rPr>
        <w:t>menjadi</w:t>
      </w:r>
      <w:proofErr w:type="spellEnd"/>
      <w:r w:rsidRPr="003E47A3">
        <w:rPr>
          <w:rFonts w:ascii="Times New Roman" w:hAnsi="Times New Roman"/>
          <w:sz w:val="24"/>
          <w:szCs w:val="24"/>
        </w:rPr>
        <w:t xml:space="preserve"> salah </w:t>
      </w:r>
      <w:proofErr w:type="spellStart"/>
      <w:r w:rsidRPr="003E47A3">
        <w:rPr>
          <w:rFonts w:ascii="Times New Roman" w:hAnsi="Times New Roman"/>
          <w:sz w:val="24"/>
          <w:szCs w:val="24"/>
        </w:rPr>
        <w:t>satu</w:t>
      </w:r>
      <w:proofErr w:type="spellEnd"/>
      <w:r w:rsidRPr="003E47A3">
        <w:rPr>
          <w:rFonts w:ascii="Times New Roman" w:hAnsi="Times New Roman"/>
          <w:sz w:val="24"/>
          <w:szCs w:val="24"/>
        </w:rPr>
        <w:t xml:space="preserve"> </w:t>
      </w:r>
      <w:proofErr w:type="spellStart"/>
      <w:r w:rsidRPr="003E47A3">
        <w:rPr>
          <w:rFonts w:ascii="Times New Roman" w:hAnsi="Times New Roman"/>
          <w:sz w:val="24"/>
          <w:szCs w:val="24"/>
        </w:rPr>
        <w:t>faktor</w:t>
      </w:r>
      <w:proofErr w:type="spellEnd"/>
      <w:r w:rsidRPr="003E47A3">
        <w:rPr>
          <w:rFonts w:ascii="Times New Roman" w:hAnsi="Times New Roman"/>
          <w:sz w:val="24"/>
          <w:szCs w:val="24"/>
        </w:rPr>
        <w:t xml:space="preserve"> </w:t>
      </w:r>
      <w:proofErr w:type="spellStart"/>
      <w:r w:rsidRPr="003E47A3">
        <w:rPr>
          <w:rFonts w:ascii="Times New Roman" w:hAnsi="Times New Roman"/>
          <w:sz w:val="24"/>
          <w:szCs w:val="24"/>
        </w:rPr>
        <w:t>utama</w:t>
      </w:r>
      <w:proofErr w:type="spellEnd"/>
      <w:r w:rsidRPr="003E47A3">
        <w:rPr>
          <w:rFonts w:ascii="Times New Roman" w:hAnsi="Times New Roman"/>
          <w:sz w:val="24"/>
          <w:szCs w:val="24"/>
        </w:rPr>
        <w:t xml:space="preserve"> </w:t>
      </w:r>
      <w:proofErr w:type="spellStart"/>
      <w:r w:rsidRPr="003E47A3">
        <w:rPr>
          <w:rFonts w:ascii="Times New Roman" w:hAnsi="Times New Roman"/>
          <w:sz w:val="24"/>
          <w:szCs w:val="24"/>
        </w:rPr>
        <w:t>penduduk</w:t>
      </w:r>
      <w:proofErr w:type="spellEnd"/>
      <w:r w:rsidRPr="003E47A3">
        <w:rPr>
          <w:rFonts w:ascii="Times New Roman" w:hAnsi="Times New Roman"/>
          <w:sz w:val="24"/>
          <w:szCs w:val="24"/>
        </w:rPr>
        <w:t xml:space="preserve"> </w:t>
      </w:r>
      <w:proofErr w:type="spellStart"/>
      <w:r w:rsidRPr="003E47A3">
        <w:rPr>
          <w:rFonts w:ascii="Times New Roman" w:hAnsi="Times New Roman"/>
          <w:sz w:val="24"/>
          <w:szCs w:val="24"/>
        </w:rPr>
        <w:t>perkotaan</w:t>
      </w:r>
      <w:proofErr w:type="spellEnd"/>
      <w:r w:rsidRPr="003E47A3">
        <w:rPr>
          <w:rFonts w:ascii="Times New Roman" w:hAnsi="Times New Roman"/>
          <w:sz w:val="24"/>
          <w:szCs w:val="24"/>
        </w:rPr>
        <w:t xml:space="preserve"> </w:t>
      </w:r>
      <w:proofErr w:type="spellStart"/>
      <w:r w:rsidRPr="003E47A3">
        <w:rPr>
          <w:rFonts w:ascii="Times New Roman" w:hAnsi="Times New Roman"/>
          <w:sz w:val="24"/>
          <w:szCs w:val="24"/>
        </w:rPr>
        <w:t>dalam</w:t>
      </w:r>
      <w:proofErr w:type="spellEnd"/>
      <w:r w:rsidRPr="003E47A3">
        <w:rPr>
          <w:rFonts w:ascii="Times New Roman" w:hAnsi="Times New Roman"/>
          <w:sz w:val="24"/>
          <w:szCs w:val="24"/>
        </w:rPr>
        <w:t xml:space="preserve"> </w:t>
      </w:r>
      <w:proofErr w:type="spellStart"/>
      <w:r w:rsidRPr="003E47A3">
        <w:rPr>
          <w:rFonts w:ascii="Times New Roman" w:hAnsi="Times New Roman"/>
          <w:sz w:val="24"/>
          <w:szCs w:val="24"/>
        </w:rPr>
        <w:t>beraktifitas</w:t>
      </w:r>
      <w:proofErr w:type="spellEnd"/>
      <w:r w:rsidRPr="003E47A3">
        <w:rPr>
          <w:rFonts w:ascii="Times New Roman" w:hAnsi="Times New Roman"/>
          <w:sz w:val="24"/>
          <w:szCs w:val="24"/>
        </w:rPr>
        <w:t xml:space="preserve">. </w:t>
      </w:r>
      <w:proofErr w:type="spellStart"/>
      <w:r w:rsidRPr="003E47A3">
        <w:rPr>
          <w:rFonts w:ascii="Times New Roman" w:hAnsi="Times New Roman"/>
          <w:sz w:val="24"/>
          <w:szCs w:val="24"/>
        </w:rPr>
        <w:t>Kegiatan</w:t>
      </w:r>
      <w:proofErr w:type="spellEnd"/>
      <w:r w:rsidRPr="003E47A3">
        <w:rPr>
          <w:rFonts w:ascii="Times New Roman" w:hAnsi="Times New Roman"/>
          <w:sz w:val="24"/>
          <w:szCs w:val="24"/>
        </w:rPr>
        <w:t xml:space="preserve"> </w:t>
      </w:r>
      <w:proofErr w:type="spellStart"/>
      <w:r w:rsidRPr="003E47A3">
        <w:rPr>
          <w:rFonts w:ascii="Times New Roman" w:hAnsi="Times New Roman"/>
          <w:sz w:val="24"/>
          <w:szCs w:val="24"/>
        </w:rPr>
        <w:t>berusaha</w:t>
      </w:r>
      <w:proofErr w:type="spellEnd"/>
      <w:r w:rsidRPr="003E47A3">
        <w:rPr>
          <w:rFonts w:ascii="Times New Roman" w:hAnsi="Times New Roman"/>
          <w:sz w:val="24"/>
          <w:szCs w:val="24"/>
        </w:rPr>
        <w:t xml:space="preserve"> </w:t>
      </w:r>
      <w:proofErr w:type="spellStart"/>
      <w:r w:rsidRPr="003E47A3">
        <w:rPr>
          <w:rFonts w:ascii="Times New Roman" w:hAnsi="Times New Roman"/>
          <w:sz w:val="24"/>
          <w:szCs w:val="24"/>
        </w:rPr>
        <w:t>ini</w:t>
      </w:r>
      <w:proofErr w:type="spellEnd"/>
      <w:r w:rsidRPr="003E47A3">
        <w:rPr>
          <w:rFonts w:ascii="Times New Roman" w:hAnsi="Times New Roman"/>
          <w:sz w:val="24"/>
          <w:szCs w:val="24"/>
        </w:rPr>
        <w:t xml:space="preserve"> </w:t>
      </w:r>
      <w:proofErr w:type="spellStart"/>
      <w:r w:rsidRPr="003E47A3">
        <w:rPr>
          <w:rFonts w:ascii="Times New Roman" w:hAnsi="Times New Roman"/>
          <w:sz w:val="24"/>
          <w:szCs w:val="24"/>
        </w:rPr>
        <w:t>tentunya</w:t>
      </w:r>
      <w:proofErr w:type="spellEnd"/>
      <w:r w:rsidRPr="003E47A3">
        <w:rPr>
          <w:rFonts w:ascii="Times New Roman" w:hAnsi="Times New Roman"/>
          <w:sz w:val="24"/>
          <w:szCs w:val="24"/>
        </w:rPr>
        <w:t xml:space="preserve"> </w:t>
      </w:r>
      <w:proofErr w:type="spellStart"/>
      <w:r w:rsidRPr="003E47A3">
        <w:rPr>
          <w:rFonts w:ascii="Times New Roman" w:hAnsi="Times New Roman"/>
          <w:sz w:val="24"/>
          <w:szCs w:val="24"/>
        </w:rPr>
        <w:t>ditentukan</w:t>
      </w:r>
      <w:proofErr w:type="spellEnd"/>
      <w:r w:rsidRPr="003E47A3">
        <w:rPr>
          <w:rFonts w:ascii="Times New Roman" w:hAnsi="Times New Roman"/>
          <w:sz w:val="24"/>
          <w:szCs w:val="24"/>
        </w:rPr>
        <w:t xml:space="preserve"> </w:t>
      </w:r>
      <w:proofErr w:type="spellStart"/>
      <w:r w:rsidRPr="003E47A3">
        <w:rPr>
          <w:rFonts w:ascii="Times New Roman" w:hAnsi="Times New Roman"/>
          <w:sz w:val="24"/>
          <w:szCs w:val="24"/>
        </w:rPr>
        <w:t>pukla</w:t>
      </w:r>
      <w:proofErr w:type="spellEnd"/>
      <w:r w:rsidRPr="003E47A3">
        <w:rPr>
          <w:rFonts w:ascii="Times New Roman" w:hAnsi="Times New Roman"/>
          <w:sz w:val="24"/>
          <w:szCs w:val="24"/>
        </w:rPr>
        <w:t xml:space="preserve"> </w:t>
      </w:r>
      <w:proofErr w:type="spellStart"/>
      <w:r w:rsidRPr="003E47A3">
        <w:rPr>
          <w:rFonts w:ascii="Times New Roman" w:hAnsi="Times New Roman"/>
          <w:sz w:val="24"/>
          <w:szCs w:val="24"/>
        </w:rPr>
        <w:t>dengan</w:t>
      </w:r>
      <w:proofErr w:type="spellEnd"/>
      <w:r w:rsidRPr="003E47A3">
        <w:rPr>
          <w:rFonts w:ascii="Times New Roman" w:hAnsi="Times New Roman"/>
          <w:sz w:val="24"/>
          <w:szCs w:val="24"/>
        </w:rPr>
        <w:t xml:space="preserve"> </w:t>
      </w:r>
      <w:proofErr w:type="spellStart"/>
      <w:r w:rsidRPr="003E47A3">
        <w:rPr>
          <w:rFonts w:ascii="Times New Roman" w:hAnsi="Times New Roman"/>
          <w:sz w:val="24"/>
          <w:szCs w:val="24"/>
        </w:rPr>
        <w:t>kondisi</w:t>
      </w:r>
      <w:proofErr w:type="spellEnd"/>
      <w:r w:rsidRPr="003E47A3">
        <w:rPr>
          <w:rFonts w:ascii="Times New Roman" w:hAnsi="Times New Roman"/>
          <w:sz w:val="24"/>
          <w:szCs w:val="24"/>
        </w:rPr>
        <w:t xml:space="preserve"> </w:t>
      </w:r>
      <w:proofErr w:type="spellStart"/>
      <w:r w:rsidRPr="003E47A3">
        <w:rPr>
          <w:rFonts w:ascii="Times New Roman" w:hAnsi="Times New Roman"/>
          <w:sz w:val="24"/>
          <w:szCs w:val="24"/>
        </w:rPr>
        <w:t>umum</w:t>
      </w:r>
      <w:proofErr w:type="spellEnd"/>
      <w:r w:rsidRPr="003E47A3">
        <w:rPr>
          <w:rFonts w:ascii="Times New Roman" w:hAnsi="Times New Roman"/>
          <w:sz w:val="24"/>
          <w:szCs w:val="24"/>
        </w:rPr>
        <w:t xml:space="preserve"> </w:t>
      </w:r>
      <w:proofErr w:type="spellStart"/>
      <w:r w:rsidRPr="003E47A3">
        <w:rPr>
          <w:rFonts w:ascii="Times New Roman" w:hAnsi="Times New Roman"/>
          <w:sz w:val="24"/>
          <w:szCs w:val="24"/>
        </w:rPr>
        <w:t>perekonomian</w:t>
      </w:r>
      <w:proofErr w:type="spellEnd"/>
      <w:r w:rsidRPr="003E47A3">
        <w:rPr>
          <w:rFonts w:ascii="Times New Roman" w:hAnsi="Times New Roman"/>
          <w:sz w:val="24"/>
          <w:szCs w:val="24"/>
        </w:rPr>
        <w:t xml:space="preserve"> yang </w:t>
      </w:r>
      <w:proofErr w:type="spellStart"/>
      <w:r w:rsidRPr="003E47A3">
        <w:rPr>
          <w:rFonts w:ascii="Times New Roman" w:hAnsi="Times New Roman"/>
          <w:sz w:val="24"/>
          <w:szCs w:val="24"/>
        </w:rPr>
        <w:t>ada</w:t>
      </w:r>
      <w:proofErr w:type="spellEnd"/>
      <w:r w:rsidRPr="003E47A3">
        <w:rPr>
          <w:rFonts w:ascii="Times New Roman" w:hAnsi="Times New Roman"/>
          <w:sz w:val="24"/>
          <w:szCs w:val="24"/>
        </w:rPr>
        <w:t xml:space="preserve"> </w:t>
      </w:r>
      <w:proofErr w:type="spellStart"/>
      <w:r w:rsidRPr="003E47A3">
        <w:rPr>
          <w:rFonts w:ascii="Times New Roman" w:hAnsi="Times New Roman"/>
          <w:sz w:val="24"/>
          <w:szCs w:val="24"/>
        </w:rPr>
        <w:t>disuatu</w:t>
      </w:r>
      <w:proofErr w:type="spellEnd"/>
      <w:r w:rsidRPr="003E47A3">
        <w:rPr>
          <w:rFonts w:ascii="Times New Roman" w:hAnsi="Times New Roman"/>
          <w:sz w:val="24"/>
          <w:szCs w:val="24"/>
        </w:rPr>
        <w:t xml:space="preserve"> masa dan </w:t>
      </w:r>
      <w:proofErr w:type="spellStart"/>
      <w:r w:rsidRPr="003E47A3">
        <w:rPr>
          <w:rFonts w:ascii="Times New Roman" w:hAnsi="Times New Roman"/>
          <w:sz w:val="24"/>
          <w:szCs w:val="24"/>
        </w:rPr>
        <w:t>suatu</w:t>
      </w:r>
      <w:proofErr w:type="spellEnd"/>
      <w:r w:rsidRPr="003E47A3">
        <w:rPr>
          <w:rFonts w:ascii="Times New Roman" w:hAnsi="Times New Roman"/>
          <w:sz w:val="24"/>
          <w:szCs w:val="24"/>
        </w:rPr>
        <w:t xml:space="preserve"> </w:t>
      </w:r>
      <w:proofErr w:type="spellStart"/>
      <w:r w:rsidRPr="003E47A3">
        <w:rPr>
          <w:rFonts w:ascii="Times New Roman" w:hAnsi="Times New Roman"/>
          <w:sz w:val="24"/>
          <w:szCs w:val="24"/>
        </w:rPr>
        <w:t>tempat</w:t>
      </w:r>
      <w:proofErr w:type="spellEnd"/>
      <w:r w:rsidRPr="003E47A3">
        <w:rPr>
          <w:rFonts w:ascii="Times New Roman" w:hAnsi="Times New Roman"/>
          <w:sz w:val="24"/>
          <w:szCs w:val="24"/>
        </w:rPr>
        <w:t xml:space="preserve">. </w:t>
      </w:r>
      <w:proofErr w:type="spellStart"/>
      <w:r w:rsidRPr="003E47A3">
        <w:rPr>
          <w:rFonts w:ascii="Times New Roman" w:hAnsi="Times New Roman"/>
          <w:sz w:val="24"/>
          <w:szCs w:val="24"/>
        </w:rPr>
        <w:t>Sudah</w:t>
      </w:r>
      <w:proofErr w:type="spellEnd"/>
      <w:r w:rsidRPr="003E47A3">
        <w:rPr>
          <w:rFonts w:ascii="Times New Roman" w:hAnsi="Times New Roman"/>
          <w:sz w:val="24"/>
          <w:szCs w:val="24"/>
        </w:rPr>
        <w:t xml:space="preserve"> </w:t>
      </w:r>
      <w:proofErr w:type="spellStart"/>
      <w:r w:rsidRPr="003E47A3">
        <w:rPr>
          <w:rFonts w:ascii="Times New Roman" w:hAnsi="Times New Roman"/>
          <w:sz w:val="24"/>
          <w:szCs w:val="24"/>
        </w:rPr>
        <w:t>menjadi</w:t>
      </w:r>
      <w:proofErr w:type="spellEnd"/>
      <w:r w:rsidRPr="003E47A3">
        <w:rPr>
          <w:rFonts w:ascii="Times New Roman" w:hAnsi="Times New Roman"/>
          <w:sz w:val="24"/>
          <w:szCs w:val="24"/>
        </w:rPr>
        <w:t xml:space="preserve"> </w:t>
      </w:r>
      <w:proofErr w:type="spellStart"/>
      <w:r w:rsidRPr="003E47A3">
        <w:rPr>
          <w:rFonts w:ascii="Times New Roman" w:hAnsi="Times New Roman"/>
          <w:sz w:val="24"/>
          <w:szCs w:val="24"/>
        </w:rPr>
        <w:t>rahasia</w:t>
      </w:r>
      <w:proofErr w:type="spellEnd"/>
      <w:r w:rsidRPr="003E47A3">
        <w:rPr>
          <w:rFonts w:ascii="Times New Roman" w:hAnsi="Times New Roman"/>
          <w:sz w:val="24"/>
          <w:szCs w:val="24"/>
        </w:rPr>
        <w:t xml:space="preserve"> </w:t>
      </w:r>
      <w:proofErr w:type="spellStart"/>
      <w:r w:rsidRPr="003E47A3">
        <w:rPr>
          <w:rFonts w:ascii="Times New Roman" w:hAnsi="Times New Roman"/>
          <w:sz w:val="24"/>
          <w:szCs w:val="24"/>
        </w:rPr>
        <w:t>umum</w:t>
      </w:r>
      <w:proofErr w:type="spellEnd"/>
      <w:r w:rsidRPr="003E47A3">
        <w:rPr>
          <w:rFonts w:ascii="Times New Roman" w:hAnsi="Times New Roman"/>
          <w:sz w:val="24"/>
          <w:szCs w:val="24"/>
        </w:rPr>
        <w:t xml:space="preserve"> </w:t>
      </w:r>
      <w:proofErr w:type="spellStart"/>
      <w:r w:rsidRPr="003E47A3">
        <w:rPr>
          <w:rFonts w:ascii="Times New Roman" w:hAnsi="Times New Roman"/>
          <w:sz w:val="24"/>
          <w:szCs w:val="24"/>
        </w:rPr>
        <w:t>bahwa</w:t>
      </w:r>
      <w:proofErr w:type="spellEnd"/>
      <w:r w:rsidRPr="003E47A3">
        <w:rPr>
          <w:rFonts w:ascii="Times New Roman" w:hAnsi="Times New Roman"/>
          <w:sz w:val="24"/>
          <w:szCs w:val="24"/>
        </w:rPr>
        <w:t xml:space="preserve"> </w:t>
      </w:r>
      <w:proofErr w:type="spellStart"/>
      <w:r w:rsidRPr="003E47A3">
        <w:rPr>
          <w:rFonts w:ascii="Times New Roman" w:hAnsi="Times New Roman"/>
          <w:sz w:val="24"/>
          <w:szCs w:val="24"/>
        </w:rPr>
        <w:t>kondisi</w:t>
      </w:r>
      <w:proofErr w:type="spellEnd"/>
      <w:r w:rsidRPr="003E47A3">
        <w:rPr>
          <w:rFonts w:ascii="Times New Roman" w:hAnsi="Times New Roman"/>
          <w:sz w:val="24"/>
          <w:szCs w:val="24"/>
        </w:rPr>
        <w:t xml:space="preserve"> </w:t>
      </w:r>
      <w:proofErr w:type="spellStart"/>
      <w:r w:rsidRPr="003E47A3">
        <w:rPr>
          <w:rFonts w:ascii="Times New Roman" w:hAnsi="Times New Roman"/>
          <w:sz w:val="24"/>
          <w:szCs w:val="24"/>
        </w:rPr>
        <w:t>setelah</w:t>
      </w:r>
      <w:proofErr w:type="spellEnd"/>
      <w:r w:rsidRPr="003E47A3">
        <w:rPr>
          <w:rFonts w:ascii="Times New Roman" w:hAnsi="Times New Roman"/>
          <w:sz w:val="24"/>
          <w:szCs w:val="24"/>
        </w:rPr>
        <w:t xml:space="preserve"> </w:t>
      </w:r>
      <w:proofErr w:type="spellStart"/>
      <w:r w:rsidRPr="003E47A3">
        <w:rPr>
          <w:rFonts w:ascii="Times New Roman" w:hAnsi="Times New Roman"/>
          <w:sz w:val="24"/>
          <w:szCs w:val="24"/>
        </w:rPr>
        <w:t>berlalunya</w:t>
      </w:r>
      <w:proofErr w:type="spellEnd"/>
      <w:r w:rsidRPr="003E47A3">
        <w:rPr>
          <w:rFonts w:ascii="Times New Roman" w:hAnsi="Times New Roman"/>
          <w:sz w:val="24"/>
          <w:szCs w:val="24"/>
        </w:rPr>
        <w:t xml:space="preserve"> masa </w:t>
      </w:r>
      <w:proofErr w:type="spellStart"/>
      <w:r w:rsidRPr="003E47A3">
        <w:rPr>
          <w:rFonts w:ascii="Times New Roman" w:hAnsi="Times New Roman"/>
          <w:sz w:val="24"/>
          <w:szCs w:val="24"/>
        </w:rPr>
        <w:t>pandemi</w:t>
      </w:r>
      <w:proofErr w:type="spellEnd"/>
      <w:r w:rsidRPr="003E47A3">
        <w:rPr>
          <w:rFonts w:ascii="Times New Roman" w:hAnsi="Times New Roman"/>
          <w:sz w:val="24"/>
          <w:szCs w:val="24"/>
        </w:rPr>
        <w:t xml:space="preserve"> covid-19 </w:t>
      </w:r>
      <w:proofErr w:type="spellStart"/>
      <w:r w:rsidRPr="003E47A3">
        <w:rPr>
          <w:rFonts w:ascii="Times New Roman" w:hAnsi="Times New Roman"/>
          <w:sz w:val="24"/>
          <w:szCs w:val="24"/>
        </w:rPr>
        <w:t>memiliki</w:t>
      </w:r>
      <w:proofErr w:type="spellEnd"/>
      <w:r w:rsidRPr="003E47A3">
        <w:rPr>
          <w:rFonts w:ascii="Times New Roman" w:hAnsi="Times New Roman"/>
          <w:sz w:val="24"/>
          <w:szCs w:val="24"/>
        </w:rPr>
        <w:t xml:space="preserve"> </w:t>
      </w:r>
      <w:proofErr w:type="spellStart"/>
      <w:r w:rsidRPr="003E47A3">
        <w:rPr>
          <w:rFonts w:ascii="Times New Roman" w:hAnsi="Times New Roman"/>
          <w:sz w:val="24"/>
          <w:szCs w:val="24"/>
        </w:rPr>
        <w:t>dampak</w:t>
      </w:r>
      <w:proofErr w:type="spellEnd"/>
      <w:r w:rsidRPr="003E47A3">
        <w:rPr>
          <w:rFonts w:ascii="Times New Roman" w:hAnsi="Times New Roman"/>
          <w:sz w:val="24"/>
          <w:szCs w:val="24"/>
        </w:rPr>
        <w:t xml:space="preserve"> yang </w:t>
      </w:r>
      <w:proofErr w:type="spellStart"/>
      <w:r w:rsidRPr="003E47A3">
        <w:rPr>
          <w:rFonts w:ascii="Times New Roman" w:hAnsi="Times New Roman"/>
          <w:sz w:val="24"/>
          <w:szCs w:val="24"/>
        </w:rPr>
        <w:t>meluas</w:t>
      </w:r>
      <w:proofErr w:type="spellEnd"/>
      <w:r w:rsidRPr="003E47A3">
        <w:rPr>
          <w:rFonts w:ascii="Times New Roman" w:hAnsi="Times New Roman"/>
          <w:sz w:val="24"/>
          <w:szCs w:val="24"/>
        </w:rPr>
        <w:t xml:space="preserve"> </w:t>
      </w:r>
      <w:proofErr w:type="spellStart"/>
      <w:r w:rsidRPr="003E47A3">
        <w:rPr>
          <w:rFonts w:ascii="Times New Roman" w:hAnsi="Times New Roman"/>
          <w:sz w:val="24"/>
          <w:szCs w:val="24"/>
        </w:rPr>
        <w:t>bagi</w:t>
      </w:r>
      <w:proofErr w:type="spellEnd"/>
      <w:r w:rsidRPr="003E47A3">
        <w:rPr>
          <w:rFonts w:ascii="Times New Roman" w:hAnsi="Times New Roman"/>
          <w:sz w:val="24"/>
          <w:szCs w:val="24"/>
        </w:rPr>
        <w:t xml:space="preserve"> </w:t>
      </w:r>
      <w:proofErr w:type="spellStart"/>
      <w:r w:rsidRPr="003E47A3">
        <w:rPr>
          <w:rFonts w:ascii="Times New Roman" w:hAnsi="Times New Roman"/>
          <w:sz w:val="24"/>
          <w:szCs w:val="24"/>
        </w:rPr>
        <w:t>kondisi</w:t>
      </w:r>
      <w:proofErr w:type="spellEnd"/>
      <w:r w:rsidRPr="003E47A3">
        <w:rPr>
          <w:rFonts w:ascii="Times New Roman" w:hAnsi="Times New Roman"/>
          <w:sz w:val="24"/>
          <w:szCs w:val="24"/>
        </w:rPr>
        <w:t xml:space="preserve"> </w:t>
      </w:r>
      <w:proofErr w:type="spellStart"/>
      <w:r w:rsidRPr="003E47A3">
        <w:rPr>
          <w:rFonts w:ascii="Times New Roman" w:hAnsi="Times New Roman"/>
          <w:sz w:val="24"/>
          <w:szCs w:val="24"/>
        </w:rPr>
        <w:t>perekonomian</w:t>
      </w:r>
      <w:proofErr w:type="spellEnd"/>
      <w:r w:rsidRPr="003E47A3">
        <w:rPr>
          <w:rFonts w:ascii="Times New Roman" w:hAnsi="Times New Roman"/>
          <w:sz w:val="24"/>
          <w:szCs w:val="24"/>
        </w:rPr>
        <w:t xml:space="preserve">, </w:t>
      </w:r>
      <w:proofErr w:type="spellStart"/>
      <w:r w:rsidRPr="003E47A3">
        <w:rPr>
          <w:rFonts w:ascii="Times New Roman" w:hAnsi="Times New Roman"/>
          <w:sz w:val="24"/>
          <w:szCs w:val="24"/>
        </w:rPr>
        <w:t>tanpa</w:t>
      </w:r>
      <w:proofErr w:type="spellEnd"/>
      <w:r w:rsidRPr="003E47A3">
        <w:rPr>
          <w:rFonts w:ascii="Times New Roman" w:hAnsi="Times New Roman"/>
          <w:sz w:val="24"/>
          <w:szCs w:val="24"/>
        </w:rPr>
        <w:t xml:space="preserve"> </w:t>
      </w:r>
      <w:proofErr w:type="spellStart"/>
      <w:r w:rsidRPr="003E47A3">
        <w:rPr>
          <w:rFonts w:ascii="Times New Roman" w:hAnsi="Times New Roman"/>
          <w:sz w:val="24"/>
          <w:szCs w:val="24"/>
        </w:rPr>
        <w:t>terkecuali</w:t>
      </w:r>
      <w:proofErr w:type="spellEnd"/>
      <w:r w:rsidRPr="003E47A3">
        <w:rPr>
          <w:rFonts w:ascii="Times New Roman" w:hAnsi="Times New Roman"/>
          <w:sz w:val="24"/>
          <w:szCs w:val="24"/>
        </w:rPr>
        <w:t xml:space="preserve"> </w:t>
      </w:r>
      <w:proofErr w:type="spellStart"/>
      <w:r w:rsidRPr="003E47A3">
        <w:rPr>
          <w:rFonts w:ascii="Times New Roman" w:hAnsi="Times New Roman"/>
          <w:sz w:val="24"/>
          <w:szCs w:val="24"/>
        </w:rPr>
        <w:t>perekonomian</w:t>
      </w:r>
      <w:proofErr w:type="spellEnd"/>
      <w:r w:rsidRPr="003E47A3">
        <w:rPr>
          <w:rFonts w:ascii="Times New Roman" w:hAnsi="Times New Roman"/>
          <w:sz w:val="24"/>
          <w:szCs w:val="24"/>
        </w:rPr>
        <w:t xml:space="preserve"> </w:t>
      </w:r>
      <w:proofErr w:type="spellStart"/>
      <w:r w:rsidRPr="003E47A3">
        <w:rPr>
          <w:rFonts w:ascii="Times New Roman" w:hAnsi="Times New Roman"/>
          <w:sz w:val="24"/>
          <w:szCs w:val="24"/>
        </w:rPr>
        <w:t>keluarga</w:t>
      </w:r>
      <w:proofErr w:type="spellEnd"/>
      <w:r w:rsidRPr="003E47A3">
        <w:rPr>
          <w:rFonts w:ascii="Times New Roman" w:hAnsi="Times New Roman"/>
          <w:sz w:val="24"/>
          <w:szCs w:val="24"/>
        </w:rPr>
        <w:t>.</w:t>
      </w:r>
    </w:p>
    <w:p w14:paraId="11D4B1A1" w14:textId="77777777" w:rsidR="003E47A3" w:rsidRPr="00701436" w:rsidRDefault="003E47A3" w:rsidP="003E47A3">
      <w:pPr>
        <w:pStyle w:val="ListParagraph"/>
        <w:numPr>
          <w:ilvl w:val="0"/>
          <w:numId w:val="24"/>
        </w:numPr>
        <w:spacing w:after="200" w:line="360" w:lineRule="auto"/>
        <w:ind w:left="142" w:firstLine="142"/>
        <w:jc w:val="both"/>
        <w:rPr>
          <w:rFonts w:ascii="Times New Roman" w:hAnsi="Times New Roman"/>
          <w:sz w:val="24"/>
          <w:szCs w:val="24"/>
        </w:rPr>
      </w:pPr>
      <w:r w:rsidRPr="00701436">
        <w:rPr>
          <w:rFonts w:ascii="Times New Roman" w:hAnsi="Times New Roman"/>
          <w:sz w:val="24"/>
          <w:szCs w:val="24"/>
        </w:rPr>
        <w:t xml:space="preserve">Faktor </w:t>
      </w:r>
      <w:proofErr w:type="spellStart"/>
      <w:r w:rsidRPr="00701436">
        <w:rPr>
          <w:rFonts w:ascii="Times New Roman" w:hAnsi="Times New Roman"/>
          <w:sz w:val="24"/>
          <w:szCs w:val="24"/>
        </w:rPr>
        <w:t>Hubungan</w:t>
      </w:r>
      <w:proofErr w:type="spellEnd"/>
      <w:r w:rsidRPr="00701436">
        <w:rPr>
          <w:rFonts w:ascii="Times New Roman" w:hAnsi="Times New Roman"/>
          <w:sz w:val="24"/>
          <w:szCs w:val="24"/>
        </w:rPr>
        <w:t xml:space="preserve"> Asmara</w:t>
      </w:r>
    </w:p>
    <w:p w14:paraId="27AF1ECC" w14:textId="1A02AADB" w:rsidR="003E47A3" w:rsidRDefault="003E47A3" w:rsidP="003E47A3">
      <w:pPr>
        <w:spacing w:line="360" w:lineRule="auto"/>
        <w:ind w:firstLine="284"/>
        <w:jc w:val="both"/>
        <w:rPr>
          <w:rFonts w:ascii="Times New Roman" w:hAnsi="Times New Roman"/>
          <w:sz w:val="24"/>
          <w:szCs w:val="24"/>
        </w:rPr>
      </w:pPr>
      <w:proofErr w:type="spellStart"/>
      <w:r w:rsidRPr="003E47A3">
        <w:rPr>
          <w:rFonts w:ascii="Times New Roman" w:hAnsi="Times New Roman"/>
          <w:sz w:val="24"/>
          <w:szCs w:val="24"/>
        </w:rPr>
        <w:t>Melihat</w:t>
      </w:r>
      <w:proofErr w:type="spellEnd"/>
      <w:r w:rsidRPr="003E47A3">
        <w:rPr>
          <w:rFonts w:ascii="Times New Roman" w:hAnsi="Times New Roman"/>
          <w:sz w:val="24"/>
          <w:szCs w:val="24"/>
        </w:rPr>
        <w:t xml:space="preserve"> trend </w:t>
      </w:r>
      <w:proofErr w:type="spellStart"/>
      <w:r w:rsidRPr="003E47A3">
        <w:rPr>
          <w:rFonts w:ascii="Times New Roman" w:hAnsi="Times New Roman"/>
          <w:sz w:val="24"/>
          <w:szCs w:val="24"/>
        </w:rPr>
        <w:t>bunuh</w:t>
      </w:r>
      <w:proofErr w:type="spellEnd"/>
      <w:r w:rsidRPr="003E47A3">
        <w:rPr>
          <w:rFonts w:ascii="Times New Roman" w:hAnsi="Times New Roman"/>
          <w:sz w:val="24"/>
          <w:szCs w:val="24"/>
        </w:rPr>
        <w:t xml:space="preserve"> </w:t>
      </w:r>
      <w:proofErr w:type="spellStart"/>
      <w:r w:rsidRPr="003E47A3">
        <w:rPr>
          <w:rFonts w:ascii="Times New Roman" w:hAnsi="Times New Roman"/>
          <w:sz w:val="24"/>
          <w:szCs w:val="24"/>
        </w:rPr>
        <w:t>diri</w:t>
      </w:r>
      <w:proofErr w:type="spellEnd"/>
      <w:r w:rsidRPr="003E47A3">
        <w:rPr>
          <w:rFonts w:ascii="Times New Roman" w:hAnsi="Times New Roman"/>
          <w:sz w:val="24"/>
          <w:szCs w:val="24"/>
        </w:rPr>
        <w:t xml:space="preserve"> di Kota Gorontalo </w:t>
      </w:r>
      <w:proofErr w:type="spellStart"/>
      <w:r w:rsidRPr="003E47A3">
        <w:rPr>
          <w:rFonts w:ascii="Times New Roman" w:hAnsi="Times New Roman"/>
          <w:sz w:val="24"/>
          <w:szCs w:val="24"/>
        </w:rPr>
        <w:t>khsusunya</w:t>
      </w:r>
      <w:proofErr w:type="spellEnd"/>
      <w:r w:rsidRPr="003E47A3">
        <w:rPr>
          <w:rFonts w:ascii="Times New Roman" w:hAnsi="Times New Roman"/>
          <w:sz w:val="24"/>
          <w:szCs w:val="24"/>
        </w:rPr>
        <w:t xml:space="preserve"> dan </w:t>
      </w:r>
      <w:proofErr w:type="spellStart"/>
      <w:r w:rsidRPr="003E47A3">
        <w:rPr>
          <w:rFonts w:ascii="Times New Roman" w:hAnsi="Times New Roman"/>
          <w:sz w:val="24"/>
          <w:szCs w:val="24"/>
        </w:rPr>
        <w:t>Provinsi</w:t>
      </w:r>
      <w:proofErr w:type="spellEnd"/>
      <w:r w:rsidRPr="003E47A3">
        <w:rPr>
          <w:rFonts w:ascii="Times New Roman" w:hAnsi="Times New Roman"/>
          <w:sz w:val="24"/>
          <w:szCs w:val="24"/>
        </w:rPr>
        <w:t xml:space="preserve"> Gorontalo pada </w:t>
      </w:r>
      <w:proofErr w:type="spellStart"/>
      <w:r w:rsidRPr="003E47A3">
        <w:rPr>
          <w:rFonts w:ascii="Times New Roman" w:hAnsi="Times New Roman"/>
          <w:sz w:val="24"/>
          <w:szCs w:val="24"/>
        </w:rPr>
        <w:t>umumnya</w:t>
      </w:r>
      <w:proofErr w:type="spellEnd"/>
      <w:r w:rsidRPr="003E47A3">
        <w:rPr>
          <w:rFonts w:ascii="Times New Roman" w:hAnsi="Times New Roman"/>
          <w:sz w:val="24"/>
          <w:szCs w:val="24"/>
        </w:rPr>
        <w:t xml:space="preserve">, </w:t>
      </w:r>
      <w:proofErr w:type="spellStart"/>
      <w:r w:rsidRPr="003E47A3">
        <w:rPr>
          <w:rFonts w:ascii="Times New Roman" w:hAnsi="Times New Roman"/>
          <w:sz w:val="24"/>
          <w:szCs w:val="24"/>
        </w:rPr>
        <w:t>terdapat</w:t>
      </w:r>
      <w:proofErr w:type="spellEnd"/>
      <w:r w:rsidRPr="003E47A3">
        <w:rPr>
          <w:rFonts w:ascii="Times New Roman" w:hAnsi="Times New Roman"/>
          <w:sz w:val="24"/>
          <w:szCs w:val="24"/>
        </w:rPr>
        <w:t xml:space="preserve"> </w:t>
      </w:r>
      <w:proofErr w:type="spellStart"/>
      <w:r w:rsidRPr="003E47A3">
        <w:rPr>
          <w:rFonts w:ascii="Times New Roman" w:hAnsi="Times New Roman"/>
          <w:sz w:val="24"/>
          <w:szCs w:val="24"/>
        </w:rPr>
        <w:t>satu</w:t>
      </w:r>
      <w:proofErr w:type="spellEnd"/>
      <w:r w:rsidRPr="003E47A3">
        <w:rPr>
          <w:rFonts w:ascii="Times New Roman" w:hAnsi="Times New Roman"/>
          <w:sz w:val="24"/>
          <w:szCs w:val="24"/>
        </w:rPr>
        <w:t xml:space="preserve"> </w:t>
      </w:r>
      <w:proofErr w:type="spellStart"/>
      <w:r w:rsidRPr="003E47A3">
        <w:rPr>
          <w:rFonts w:ascii="Times New Roman" w:hAnsi="Times New Roman"/>
          <w:sz w:val="24"/>
          <w:szCs w:val="24"/>
        </w:rPr>
        <w:t>fakta</w:t>
      </w:r>
      <w:proofErr w:type="spellEnd"/>
      <w:r w:rsidRPr="003E47A3">
        <w:rPr>
          <w:rFonts w:ascii="Times New Roman" w:hAnsi="Times New Roman"/>
          <w:sz w:val="24"/>
          <w:szCs w:val="24"/>
        </w:rPr>
        <w:t xml:space="preserve"> </w:t>
      </w:r>
      <w:proofErr w:type="spellStart"/>
      <w:r w:rsidRPr="003E47A3">
        <w:rPr>
          <w:rFonts w:ascii="Times New Roman" w:hAnsi="Times New Roman"/>
          <w:sz w:val="24"/>
          <w:szCs w:val="24"/>
        </w:rPr>
        <w:t>bahwa</w:t>
      </w:r>
      <w:proofErr w:type="spellEnd"/>
      <w:r w:rsidRPr="003E47A3">
        <w:rPr>
          <w:rFonts w:ascii="Times New Roman" w:hAnsi="Times New Roman"/>
          <w:sz w:val="24"/>
          <w:szCs w:val="24"/>
        </w:rPr>
        <w:t xml:space="preserve"> pada </w:t>
      </w:r>
      <w:proofErr w:type="spellStart"/>
      <w:r w:rsidRPr="003E47A3">
        <w:rPr>
          <w:rFonts w:ascii="Times New Roman" w:hAnsi="Times New Roman"/>
          <w:sz w:val="24"/>
          <w:szCs w:val="24"/>
        </w:rPr>
        <w:t>umumnya</w:t>
      </w:r>
      <w:proofErr w:type="spellEnd"/>
      <w:r w:rsidRPr="003E47A3">
        <w:rPr>
          <w:rFonts w:ascii="Times New Roman" w:hAnsi="Times New Roman"/>
          <w:sz w:val="24"/>
          <w:szCs w:val="24"/>
        </w:rPr>
        <w:t xml:space="preserve"> para </w:t>
      </w:r>
      <w:proofErr w:type="spellStart"/>
      <w:r w:rsidRPr="003E47A3">
        <w:rPr>
          <w:rFonts w:ascii="Times New Roman" w:hAnsi="Times New Roman"/>
          <w:sz w:val="24"/>
          <w:szCs w:val="24"/>
        </w:rPr>
        <w:t>pelaku</w:t>
      </w:r>
      <w:proofErr w:type="spellEnd"/>
      <w:r w:rsidRPr="003E47A3">
        <w:rPr>
          <w:rFonts w:ascii="Times New Roman" w:hAnsi="Times New Roman"/>
          <w:sz w:val="24"/>
          <w:szCs w:val="24"/>
        </w:rPr>
        <w:t xml:space="preserve">, yang juga </w:t>
      </w:r>
      <w:proofErr w:type="spellStart"/>
      <w:r w:rsidRPr="003E47A3">
        <w:rPr>
          <w:rFonts w:ascii="Times New Roman" w:hAnsi="Times New Roman"/>
          <w:sz w:val="24"/>
          <w:szCs w:val="24"/>
        </w:rPr>
        <w:t>dalam</w:t>
      </w:r>
      <w:proofErr w:type="spellEnd"/>
      <w:r w:rsidRPr="003E47A3">
        <w:rPr>
          <w:rFonts w:ascii="Times New Roman" w:hAnsi="Times New Roman"/>
          <w:sz w:val="24"/>
          <w:szCs w:val="24"/>
        </w:rPr>
        <w:t xml:space="preserve"> </w:t>
      </w:r>
      <w:proofErr w:type="spellStart"/>
      <w:r w:rsidRPr="003E47A3">
        <w:rPr>
          <w:rFonts w:ascii="Times New Roman" w:hAnsi="Times New Roman"/>
          <w:sz w:val="24"/>
          <w:szCs w:val="24"/>
        </w:rPr>
        <w:t>hal</w:t>
      </w:r>
      <w:proofErr w:type="spellEnd"/>
      <w:r w:rsidRPr="003E47A3">
        <w:rPr>
          <w:rFonts w:ascii="Times New Roman" w:hAnsi="Times New Roman"/>
          <w:sz w:val="24"/>
          <w:szCs w:val="24"/>
        </w:rPr>
        <w:t xml:space="preserve"> </w:t>
      </w:r>
      <w:proofErr w:type="spellStart"/>
      <w:r w:rsidRPr="003E47A3">
        <w:rPr>
          <w:rFonts w:ascii="Times New Roman" w:hAnsi="Times New Roman"/>
          <w:sz w:val="24"/>
          <w:szCs w:val="24"/>
        </w:rPr>
        <w:t>ini</w:t>
      </w:r>
      <w:proofErr w:type="spellEnd"/>
      <w:r w:rsidRPr="003E47A3">
        <w:rPr>
          <w:rFonts w:ascii="Times New Roman" w:hAnsi="Times New Roman"/>
          <w:sz w:val="24"/>
          <w:szCs w:val="24"/>
        </w:rPr>
        <w:t xml:space="preserve"> </w:t>
      </w:r>
      <w:proofErr w:type="spellStart"/>
      <w:r w:rsidRPr="003E47A3">
        <w:rPr>
          <w:rFonts w:ascii="Times New Roman" w:hAnsi="Times New Roman"/>
          <w:sz w:val="24"/>
          <w:szCs w:val="24"/>
        </w:rPr>
        <w:t>sebagai</w:t>
      </w:r>
      <w:proofErr w:type="spellEnd"/>
      <w:r w:rsidRPr="003E47A3">
        <w:rPr>
          <w:rFonts w:ascii="Times New Roman" w:hAnsi="Times New Roman"/>
          <w:sz w:val="24"/>
          <w:szCs w:val="24"/>
        </w:rPr>
        <w:t xml:space="preserve"> korban </w:t>
      </w:r>
      <w:proofErr w:type="spellStart"/>
      <w:r w:rsidRPr="003E47A3">
        <w:rPr>
          <w:rFonts w:ascii="Times New Roman" w:hAnsi="Times New Roman"/>
          <w:sz w:val="24"/>
          <w:szCs w:val="24"/>
        </w:rPr>
        <w:t>terdapat</w:t>
      </w:r>
      <w:proofErr w:type="spellEnd"/>
      <w:r w:rsidRPr="003E47A3">
        <w:rPr>
          <w:rFonts w:ascii="Times New Roman" w:hAnsi="Times New Roman"/>
          <w:sz w:val="24"/>
          <w:szCs w:val="24"/>
        </w:rPr>
        <w:t xml:space="preserve"> </w:t>
      </w:r>
      <w:proofErr w:type="spellStart"/>
      <w:r w:rsidRPr="003E47A3">
        <w:rPr>
          <w:rFonts w:ascii="Times New Roman" w:hAnsi="Times New Roman"/>
          <w:sz w:val="24"/>
          <w:szCs w:val="24"/>
        </w:rPr>
        <w:t>kecendreungan</w:t>
      </w:r>
      <w:proofErr w:type="spellEnd"/>
      <w:r w:rsidRPr="003E47A3">
        <w:rPr>
          <w:rFonts w:ascii="Times New Roman" w:hAnsi="Times New Roman"/>
          <w:sz w:val="24"/>
          <w:szCs w:val="24"/>
        </w:rPr>
        <w:t xml:space="preserve"> di </w:t>
      </w:r>
      <w:proofErr w:type="spellStart"/>
      <w:r w:rsidRPr="003E47A3">
        <w:rPr>
          <w:rFonts w:ascii="Times New Roman" w:hAnsi="Times New Roman"/>
          <w:sz w:val="24"/>
          <w:szCs w:val="24"/>
        </w:rPr>
        <w:t>dominasi</w:t>
      </w:r>
      <w:proofErr w:type="spellEnd"/>
      <w:r w:rsidRPr="003E47A3">
        <w:rPr>
          <w:rFonts w:ascii="Times New Roman" w:hAnsi="Times New Roman"/>
          <w:sz w:val="24"/>
          <w:szCs w:val="24"/>
        </w:rPr>
        <w:t xml:space="preserve"> oleh </w:t>
      </w:r>
      <w:proofErr w:type="spellStart"/>
      <w:r w:rsidRPr="003E47A3">
        <w:rPr>
          <w:rFonts w:ascii="Times New Roman" w:hAnsi="Times New Roman"/>
          <w:sz w:val="24"/>
          <w:szCs w:val="24"/>
        </w:rPr>
        <w:t>kelompok</w:t>
      </w:r>
      <w:proofErr w:type="spellEnd"/>
      <w:r w:rsidRPr="003E47A3">
        <w:rPr>
          <w:rFonts w:ascii="Times New Roman" w:hAnsi="Times New Roman"/>
          <w:sz w:val="24"/>
          <w:szCs w:val="24"/>
        </w:rPr>
        <w:t xml:space="preserve"> </w:t>
      </w:r>
      <w:proofErr w:type="spellStart"/>
      <w:r w:rsidRPr="003E47A3">
        <w:rPr>
          <w:rFonts w:ascii="Times New Roman" w:hAnsi="Times New Roman"/>
          <w:sz w:val="24"/>
          <w:szCs w:val="24"/>
        </w:rPr>
        <w:t>remaja</w:t>
      </w:r>
      <w:proofErr w:type="spellEnd"/>
      <w:r w:rsidRPr="003E47A3">
        <w:rPr>
          <w:rFonts w:ascii="Times New Roman" w:hAnsi="Times New Roman"/>
          <w:sz w:val="24"/>
          <w:szCs w:val="24"/>
        </w:rPr>
        <w:t xml:space="preserve">, </w:t>
      </w:r>
      <w:proofErr w:type="spellStart"/>
      <w:r w:rsidRPr="003E47A3">
        <w:rPr>
          <w:rFonts w:ascii="Times New Roman" w:hAnsi="Times New Roman"/>
          <w:sz w:val="24"/>
          <w:szCs w:val="24"/>
        </w:rPr>
        <w:t>pelajar</w:t>
      </w:r>
      <w:proofErr w:type="spellEnd"/>
      <w:r w:rsidRPr="003E47A3">
        <w:rPr>
          <w:rFonts w:ascii="Times New Roman" w:hAnsi="Times New Roman"/>
          <w:sz w:val="24"/>
          <w:szCs w:val="24"/>
        </w:rPr>
        <w:t xml:space="preserve"> </w:t>
      </w:r>
      <w:proofErr w:type="spellStart"/>
      <w:r w:rsidRPr="003E47A3">
        <w:rPr>
          <w:rFonts w:ascii="Times New Roman" w:hAnsi="Times New Roman"/>
          <w:sz w:val="24"/>
          <w:szCs w:val="24"/>
        </w:rPr>
        <w:t>atau</w:t>
      </w:r>
      <w:proofErr w:type="spellEnd"/>
      <w:r w:rsidRPr="003E47A3">
        <w:rPr>
          <w:rFonts w:ascii="Times New Roman" w:hAnsi="Times New Roman"/>
          <w:sz w:val="24"/>
          <w:szCs w:val="24"/>
        </w:rPr>
        <w:t xml:space="preserve"> </w:t>
      </w:r>
      <w:proofErr w:type="spellStart"/>
      <w:r w:rsidRPr="003E47A3">
        <w:rPr>
          <w:rFonts w:ascii="Times New Roman" w:hAnsi="Times New Roman"/>
          <w:sz w:val="24"/>
          <w:szCs w:val="24"/>
        </w:rPr>
        <w:t>mahasiswa</w:t>
      </w:r>
      <w:proofErr w:type="spellEnd"/>
      <w:r w:rsidRPr="003E47A3">
        <w:rPr>
          <w:rFonts w:ascii="Times New Roman" w:hAnsi="Times New Roman"/>
          <w:sz w:val="24"/>
          <w:szCs w:val="24"/>
        </w:rPr>
        <w:t xml:space="preserve"> </w:t>
      </w:r>
      <w:proofErr w:type="spellStart"/>
      <w:r w:rsidRPr="003E47A3">
        <w:rPr>
          <w:rFonts w:ascii="Times New Roman" w:hAnsi="Times New Roman"/>
          <w:sz w:val="24"/>
          <w:szCs w:val="24"/>
        </w:rPr>
        <w:t>dengan</w:t>
      </w:r>
      <w:proofErr w:type="spellEnd"/>
      <w:r w:rsidRPr="003E47A3">
        <w:rPr>
          <w:rFonts w:ascii="Times New Roman" w:hAnsi="Times New Roman"/>
          <w:sz w:val="24"/>
          <w:szCs w:val="24"/>
        </w:rPr>
        <w:t xml:space="preserve"> </w:t>
      </w:r>
      <w:proofErr w:type="spellStart"/>
      <w:r w:rsidRPr="003E47A3">
        <w:rPr>
          <w:rFonts w:ascii="Times New Roman" w:hAnsi="Times New Roman"/>
          <w:sz w:val="24"/>
          <w:szCs w:val="24"/>
        </w:rPr>
        <w:t>faktor</w:t>
      </w:r>
      <w:proofErr w:type="spellEnd"/>
      <w:r w:rsidRPr="003E47A3">
        <w:rPr>
          <w:rFonts w:ascii="Times New Roman" w:hAnsi="Times New Roman"/>
          <w:sz w:val="24"/>
          <w:szCs w:val="24"/>
        </w:rPr>
        <w:t xml:space="preserve"> </w:t>
      </w:r>
      <w:proofErr w:type="spellStart"/>
      <w:r w:rsidRPr="003E47A3">
        <w:rPr>
          <w:rFonts w:ascii="Times New Roman" w:hAnsi="Times New Roman"/>
          <w:sz w:val="24"/>
          <w:szCs w:val="24"/>
        </w:rPr>
        <w:t>dominan</w:t>
      </w:r>
      <w:proofErr w:type="spellEnd"/>
      <w:r w:rsidRPr="003E47A3">
        <w:rPr>
          <w:rFonts w:ascii="Times New Roman" w:hAnsi="Times New Roman"/>
          <w:sz w:val="24"/>
          <w:szCs w:val="24"/>
        </w:rPr>
        <w:t xml:space="preserve"> </w:t>
      </w:r>
      <w:proofErr w:type="spellStart"/>
      <w:r w:rsidRPr="003E47A3">
        <w:rPr>
          <w:rFonts w:ascii="Times New Roman" w:hAnsi="Times New Roman"/>
          <w:sz w:val="24"/>
          <w:szCs w:val="24"/>
        </w:rPr>
        <w:t>penyebab</w:t>
      </w:r>
      <w:proofErr w:type="spellEnd"/>
      <w:r w:rsidRPr="003E47A3">
        <w:rPr>
          <w:rFonts w:ascii="Times New Roman" w:hAnsi="Times New Roman"/>
          <w:sz w:val="24"/>
          <w:szCs w:val="24"/>
        </w:rPr>
        <w:t xml:space="preserve"> </w:t>
      </w:r>
      <w:proofErr w:type="spellStart"/>
      <w:r w:rsidRPr="003E47A3">
        <w:rPr>
          <w:rFonts w:ascii="Times New Roman" w:hAnsi="Times New Roman"/>
          <w:sz w:val="24"/>
          <w:szCs w:val="24"/>
        </w:rPr>
        <w:t>bunuh</w:t>
      </w:r>
      <w:proofErr w:type="spellEnd"/>
      <w:r w:rsidRPr="003E47A3">
        <w:rPr>
          <w:rFonts w:ascii="Times New Roman" w:hAnsi="Times New Roman"/>
          <w:sz w:val="24"/>
          <w:szCs w:val="24"/>
        </w:rPr>
        <w:t xml:space="preserve"> </w:t>
      </w:r>
      <w:proofErr w:type="spellStart"/>
      <w:r w:rsidRPr="003E47A3">
        <w:rPr>
          <w:rFonts w:ascii="Times New Roman" w:hAnsi="Times New Roman"/>
          <w:sz w:val="24"/>
          <w:szCs w:val="24"/>
        </w:rPr>
        <w:t>diri</w:t>
      </w:r>
      <w:proofErr w:type="spellEnd"/>
      <w:r w:rsidRPr="003E47A3">
        <w:rPr>
          <w:rFonts w:ascii="Times New Roman" w:hAnsi="Times New Roman"/>
          <w:sz w:val="24"/>
          <w:szCs w:val="24"/>
        </w:rPr>
        <w:t xml:space="preserve"> </w:t>
      </w:r>
      <w:proofErr w:type="spellStart"/>
      <w:r w:rsidRPr="003E47A3">
        <w:rPr>
          <w:rFonts w:ascii="Times New Roman" w:hAnsi="Times New Roman"/>
          <w:sz w:val="24"/>
          <w:szCs w:val="24"/>
        </w:rPr>
        <w:t>adalah</w:t>
      </w:r>
      <w:proofErr w:type="spellEnd"/>
      <w:r w:rsidRPr="003E47A3">
        <w:rPr>
          <w:rFonts w:ascii="Times New Roman" w:hAnsi="Times New Roman"/>
          <w:sz w:val="24"/>
          <w:szCs w:val="24"/>
        </w:rPr>
        <w:t xml:space="preserve"> </w:t>
      </w:r>
      <w:proofErr w:type="spellStart"/>
      <w:r w:rsidRPr="003E47A3">
        <w:rPr>
          <w:rFonts w:ascii="Times New Roman" w:hAnsi="Times New Roman"/>
          <w:sz w:val="24"/>
          <w:szCs w:val="24"/>
        </w:rPr>
        <w:t>faktor</w:t>
      </w:r>
      <w:proofErr w:type="spellEnd"/>
      <w:r w:rsidRPr="003E47A3">
        <w:rPr>
          <w:rFonts w:ascii="Times New Roman" w:hAnsi="Times New Roman"/>
          <w:sz w:val="24"/>
          <w:szCs w:val="24"/>
        </w:rPr>
        <w:t xml:space="preserve"> </w:t>
      </w:r>
      <w:proofErr w:type="spellStart"/>
      <w:r w:rsidRPr="003E47A3">
        <w:rPr>
          <w:rFonts w:ascii="Times New Roman" w:hAnsi="Times New Roman"/>
          <w:sz w:val="24"/>
          <w:szCs w:val="24"/>
        </w:rPr>
        <w:t>asmara</w:t>
      </w:r>
      <w:proofErr w:type="spellEnd"/>
      <w:r w:rsidRPr="003E47A3">
        <w:rPr>
          <w:rFonts w:ascii="Times New Roman" w:hAnsi="Times New Roman"/>
          <w:sz w:val="24"/>
          <w:szCs w:val="24"/>
        </w:rPr>
        <w:t xml:space="preserve">. </w:t>
      </w:r>
      <w:proofErr w:type="spellStart"/>
      <w:r w:rsidRPr="003E47A3">
        <w:rPr>
          <w:rFonts w:ascii="Times New Roman" w:hAnsi="Times New Roman"/>
          <w:sz w:val="24"/>
          <w:szCs w:val="24"/>
        </w:rPr>
        <w:t>Secara</w:t>
      </w:r>
      <w:proofErr w:type="spellEnd"/>
      <w:r w:rsidRPr="003E47A3">
        <w:rPr>
          <w:rFonts w:ascii="Times New Roman" w:hAnsi="Times New Roman"/>
          <w:sz w:val="24"/>
          <w:szCs w:val="24"/>
        </w:rPr>
        <w:t xml:space="preserve"> </w:t>
      </w:r>
      <w:proofErr w:type="spellStart"/>
      <w:r w:rsidRPr="003E47A3">
        <w:rPr>
          <w:rFonts w:ascii="Times New Roman" w:hAnsi="Times New Roman"/>
          <w:sz w:val="24"/>
          <w:szCs w:val="24"/>
        </w:rPr>
        <w:t>umum</w:t>
      </w:r>
      <w:proofErr w:type="spellEnd"/>
      <w:r w:rsidRPr="003E47A3">
        <w:rPr>
          <w:rFonts w:ascii="Times New Roman" w:hAnsi="Times New Roman"/>
          <w:sz w:val="24"/>
          <w:szCs w:val="24"/>
        </w:rPr>
        <w:t xml:space="preserve"> Kasus </w:t>
      </w:r>
      <w:proofErr w:type="spellStart"/>
      <w:r w:rsidRPr="003E47A3">
        <w:rPr>
          <w:rFonts w:ascii="Times New Roman" w:hAnsi="Times New Roman"/>
          <w:sz w:val="24"/>
          <w:szCs w:val="24"/>
        </w:rPr>
        <w:t>bunuh</w:t>
      </w:r>
      <w:proofErr w:type="spellEnd"/>
      <w:r w:rsidRPr="003E47A3">
        <w:rPr>
          <w:rFonts w:ascii="Times New Roman" w:hAnsi="Times New Roman"/>
          <w:sz w:val="24"/>
          <w:szCs w:val="24"/>
        </w:rPr>
        <w:t xml:space="preserve"> </w:t>
      </w:r>
      <w:proofErr w:type="spellStart"/>
      <w:r w:rsidRPr="003E47A3">
        <w:rPr>
          <w:rFonts w:ascii="Times New Roman" w:hAnsi="Times New Roman"/>
          <w:sz w:val="24"/>
          <w:szCs w:val="24"/>
        </w:rPr>
        <w:t>diri</w:t>
      </w:r>
      <w:proofErr w:type="spellEnd"/>
      <w:r w:rsidRPr="003E47A3">
        <w:rPr>
          <w:rFonts w:ascii="Times New Roman" w:hAnsi="Times New Roman"/>
          <w:sz w:val="24"/>
          <w:szCs w:val="24"/>
        </w:rPr>
        <w:t xml:space="preserve"> </w:t>
      </w:r>
      <w:proofErr w:type="spellStart"/>
      <w:r w:rsidRPr="003E47A3">
        <w:rPr>
          <w:rFonts w:ascii="Times New Roman" w:hAnsi="Times New Roman"/>
          <w:sz w:val="24"/>
          <w:szCs w:val="24"/>
        </w:rPr>
        <w:t>marak</w:t>
      </w:r>
      <w:proofErr w:type="spellEnd"/>
      <w:r w:rsidRPr="003E47A3">
        <w:rPr>
          <w:rFonts w:ascii="Times New Roman" w:hAnsi="Times New Roman"/>
          <w:sz w:val="24"/>
          <w:szCs w:val="24"/>
        </w:rPr>
        <w:t xml:space="preserve"> </w:t>
      </w:r>
      <w:proofErr w:type="spellStart"/>
      <w:r w:rsidRPr="003E47A3">
        <w:rPr>
          <w:rFonts w:ascii="Times New Roman" w:hAnsi="Times New Roman"/>
          <w:sz w:val="24"/>
          <w:szCs w:val="24"/>
        </w:rPr>
        <w:t>terjadi</w:t>
      </w:r>
      <w:proofErr w:type="spellEnd"/>
      <w:r w:rsidRPr="003E47A3">
        <w:rPr>
          <w:rFonts w:ascii="Times New Roman" w:hAnsi="Times New Roman"/>
          <w:sz w:val="24"/>
          <w:szCs w:val="24"/>
        </w:rPr>
        <w:t xml:space="preserve"> </w:t>
      </w:r>
      <w:proofErr w:type="spellStart"/>
      <w:r w:rsidRPr="003E47A3">
        <w:rPr>
          <w:rFonts w:ascii="Times New Roman" w:hAnsi="Times New Roman"/>
          <w:sz w:val="24"/>
          <w:szCs w:val="24"/>
        </w:rPr>
        <w:t>dikalangan</w:t>
      </w:r>
      <w:proofErr w:type="spellEnd"/>
      <w:r w:rsidRPr="003E47A3">
        <w:rPr>
          <w:rFonts w:ascii="Times New Roman" w:hAnsi="Times New Roman"/>
          <w:sz w:val="24"/>
          <w:szCs w:val="24"/>
        </w:rPr>
        <w:t xml:space="preserve"> </w:t>
      </w:r>
      <w:proofErr w:type="spellStart"/>
      <w:r w:rsidRPr="003E47A3">
        <w:rPr>
          <w:rFonts w:ascii="Times New Roman" w:hAnsi="Times New Roman"/>
          <w:sz w:val="24"/>
          <w:szCs w:val="24"/>
        </w:rPr>
        <w:t>remaja</w:t>
      </w:r>
      <w:proofErr w:type="spellEnd"/>
      <w:r w:rsidRPr="003E47A3">
        <w:rPr>
          <w:rFonts w:ascii="Times New Roman" w:hAnsi="Times New Roman"/>
          <w:sz w:val="24"/>
          <w:szCs w:val="24"/>
        </w:rPr>
        <w:t xml:space="preserve"> </w:t>
      </w:r>
      <w:proofErr w:type="spellStart"/>
      <w:r w:rsidRPr="003E47A3">
        <w:rPr>
          <w:rFonts w:ascii="Times New Roman" w:hAnsi="Times New Roman"/>
          <w:sz w:val="24"/>
          <w:szCs w:val="24"/>
        </w:rPr>
        <w:t>dengan</w:t>
      </w:r>
      <w:proofErr w:type="spellEnd"/>
      <w:r w:rsidRPr="003E47A3">
        <w:rPr>
          <w:rFonts w:ascii="Times New Roman" w:hAnsi="Times New Roman"/>
          <w:sz w:val="24"/>
          <w:szCs w:val="24"/>
        </w:rPr>
        <w:t xml:space="preserve"> </w:t>
      </w:r>
      <w:proofErr w:type="spellStart"/>
      <w:r w:rsidRPr="003E47A3">
        <w:rPr>
          <w:rFonts w:ascii="Times New Roman" w:hAnsi="Times New Roman"/>
          <w:sz w:val="24"/>
          <w:szCs w:val="24"/>
        </w:rPr>
        <w:t>berbagai</w:t>
      </w:r>
      <w:proofErr w:type="spellEnd"/>
      <w:r w:rsidRPr="003E47A3">
        <w:rPr>
          <w:rFonts w:ascii="Times New Roman" w:hAnsi="Times New Roman"/>
          <w:sz w:val="24"/>
          <w:szCs w:val="24"/>
        </w:rPr>
        <w:t xml:space="preserve"> </w:t>
      </w:r>
      <w:proofErr w:type="spellStart"/>
      <w:r w:rsidRPr="003E47A3">
        <w:rPr>
          <w:rFonts w:ascii="Times New Roman" w:hAnsi="Times New Roman"/>
          <w:sz w:val="24"/>
          <w:szCs w:val="24"/>
        </w:rPr>
        <w:t>sebab</w:t>
      </w:r>
      <w:proofErr w:type="spellEnd"/>
      <w:r w:rsidRPr="003E47A3">
        <w:rPr>
          <w:rFonts w:ascii="Times New Roman" w:hAnsi="Times New Roman"/>
          <w:sz w:val="24"/>
          <w:szCs w:val="24"/>
        </w:rPr>
        <w:t xml:space="preserve">, </w:t>
      </w:r>
      <w:proofErr w:type="spellStart"/>
      <w:r w:rsidRPr="003E47A3">
        <w:rPr>
          <w:rFonts w:ascii="Times New Roman" w:hAnsi="Times New Roman"/>
          <w:sz w:val="24"/>
          <w:szCs w:val="24"/>
        </w:rPr>
        <w:t>namun</w:t>
      </w:r>
      <w:proofErr w:type="spellEnd"/>
      <w:r w:rsidRPr="003E47A3">
        <w:rPr>
          <w:rFonts w:ascii="Times New Roman" w:hAnsi="Times New Roman"/>
          <w:sz w:val="24"/>
          <w:szCs w:val="24"/>
        </w:rPr>
        <w:t xml:space="preserve"> </w:t>
      </w:r>
      <w:proofErr w:type="spellStart"/>
      <w:r w:rsidRPr="003E47A3">
        <w:rPr>
          <w:rFonts w:ascii="Times New Roman" w:hAnsi="Times New Roman"/>
          <w:sz w:val="24"/>
          <w:szCs w:val="24"/>
        </w:rPr>
        <w:t>ketika</w:t>
      </w:r>
      <w:proofErr w:type="spellEnd"/>
      <w:r w:rsidRPr="003E47A3">
        <w:rPr>
          <w:rFonts w:ascii="Times New Roman" w:hAnsi="Times New Roman"/>
          <w:sz w:val="24"/>
          <w:szCs w:val="24"/>
        </w:rPr>
        <w:t xml:space="preserve"> </w:t>
      </w:r>
      <w:proofErr w:type="spellStart"/>
      <w:r w:rsidRPr="003E47A3">
        <w:rPr>
          <w:rFonts w:ascii="Times New Roman" w:hAnsi="Times New Roman"/>
          <w:sz w:val="24"/>
          <w:szCs w:val="24"/>
        </w:rPr>
        <w:t>ditelusuri</w:t>
      </w:r>
      <w:proofErr w:type="spellEnd"/>
      <w:r w:rsidRPr="003E47A3">
        <w:rPr>
          <w:rFonts w:ascii="Times New Roman" w:hAnsi="Times New Roman"/>
          <w:sz w:val="24"/>
          <w:szCs w:val="24"/>
        </w:rPr>
        <w:t xml:space="preserve"> </w:t>
      </w:r>
      <w:proofErr w:type="spellStart"/>
      <w:r w:rsidRPr="003E47A3">
        <w:rPr>
          <w:rFonts w:ascii="Times New Roman" w:hAnsi="Times New Roman"/>
          <w:sz w:val="24"/>
          <w:szCs w:val="24"/>
        </w:rPr>
        <w:t>secara</w:t>
      </w:r>
      <w:proofErr w:type="spellEnd"/>
      <w:r w:rsidRPr="003E47A3">
        <w:rPr>
          <w:rFonts w:ascii="Times New Roman" w:hAnsi="Times New Roman"/>
          <w:sz w:val="24"/>
          <w:szCs w:val="24"/>
        </w:rPr>
        <w:t xml:space="preserve"> </w:t>
      </w:r>
      <w:proofErr w:type="spellStart"/>
      <w:r w:rsidRPr="003E47A3">
        <w:rPr>
          <w:rFonts w:ascii="Times New Roman" w:hAnsi="Times New Roman"/>
          <w:sz w:val="24"/>
          <w:szCs w:val="24"/>
        </w:rPr>
        <w:t>mendalam</w:t>
      </w:r>
      <w:proofErr w:type="spellEnd"/>
      <w:r w:rsidRPr="003E47A3">
        <w:rPr>
          <w:rFonts w:ascii="Times New Roman" w:hAnsi="Times New Roman"/>
          <w:sz w:val="24"/>
          <w:szCs w:val="24"/>
        </w:rPr>
        <w:t xml:space="preserve"> </w:t>
      </w:r>
      <w:proofErr w:type="spellStart"/>
      <w:r w:rsidRPr="003E47A3">
        <w:rPr>
          <w:rFonts w:ascii="Times New Roman" w:hAnsi="Times New Roman"/>
          <w:sz w:val="24"/>
          <w:szCs w:val="24"/>
        </w:rPr>
        <w:t>banyak</w:t>
      </w:r>
      <w:proofErr w:type="spellEnd"/>
      <w:r w:rsidRPr="003E47A3">
        <w:rPr>
          <w:rFonts w:ascii="Times New Roman" w:hAnsi="Times New Roman"/>
          <w:sz w:val="24"/>
          <w:szCs w:val="24"/>
        </w:rPr>
        <w:t xml:space="preserve"> </w:t>
      </w:r>
      <w:proofErr w:type="spellStart"/>
      <w:r w:rsidRPr="003E47A3">
        <w:rPr>
          <w:rFonts w:ascii="Times New Roman" w:hAnsi="Times New Roman"/>
          <w:sz w:val="24"/>
          <w:szCs w:val="24"/>
        </w:rPr>
        <w:t>kasus</w:t>
      </w:r>
      <w:proofErr w:type="spellEnd"/>
      <w:r w:rsidRPr="003E47A3">
        <w:rPr>
          <w:rFonts w:ascii="Times New Roman" w:hAnsi="Times New Roman"/>
          <w:sz w:val="24"/>
          <w:szCs w:val="24"/>
        </w:rPr>
        <w:t xml:space="preserve"> </w:t>
      </w:r>
      <w:proofErr w:type="spellStart"/>
      <w:r w:rsidRPr="003E47A3">
        <w:rPr>
          <w:rFonts w:ascii="Times New Roman" w:hAnsi="Times New Roman"/>
          <w:sz w:val="24"/>
          <w:szCs w:val="24"/>
        </w:rPr>
        <w:t>faktor</w:t>
      </w:r>
      <w:proofErr w:type="spellEnd"/>
      <w:r w:rsidRPr="003E47A3">
        <w:rPr>
          <w:rFonts w:ascii="Times New Roman" w:hAnsi="Times New Roman"/>
          <w:sz w:val="24"/>
          <w:szCs w:val="24"/>
        </w:rPr>
        <w:t xml:space="preserve"> </w:t>
      </w:r>
      <w:proofErr w:type="spellStart"/>
      <w:r w:rsidRPr="003E47A3">
        <w:rPr>
          <w:rFonts w:ascii="Times New Roman" w:hAnsi="Times New Roman"/>
          <w:sz w:val="24"/>
          <w:szCs w:val="24"/>
        </w:rPr>
        <w:t>pemicunya</w:t>
      </w:r>
      <w:proofErr w:type="spellEnd"/>
      <w:r w:rsidRPr="003E47A3">
        <w:rPr>
          <w:rFonts w:ascii="Times New Roman" w:hAnsi="Times New Roman"/>
          <w:sz w:val="24"/>
          <w:szCs w:val="24"/>
        </w:rPr>
        <w:t xml:space="preserve"> Kembali </w:t>
      </w:r>
      <w:proofErr w:type="spellStart"/>
      <w:r w:rsidRPr="003E47A3">
        <w:rPr>
          <w:rFonts w:ascii="Times New Roman" w:hAnsi="Times New Roman"/>
          <w:sz w:val="24"/>
          <w:szCs w:val="24"/>
        </w:rPr>
        <w:t>lagi</w:t>
      </w:r>
      <w:proofErr w:type="spellEnd"/>
      <w:r w:rsidRPr="003E47A3">
        <w:rPr>
          <w:rFonts w:ascii="Times New Roman" w:hAnsi="Times New Roman"/>
          <w:sz w:val="24"/>
          <w:szCs w:val="24"/>
        </w:rPr>
        <w:t xml:space="preserve"> </w:t>
      </w:r>
      <w:proofErr w:type="spellStart"/>
      <w:r w:rsidRPr="003E47A3">
        <w:rPr>
          <w:rFonts w:ascii="Times New Roman" w:hAnsi="Times New Roman"/>
          <w:sz w:val="24"/>
          <w:szCs w:val="24"/>
        </w:rPr>
        <w:t>kepada</w:t>
      </w:r>
      <w:proofErr w:type="spellEnd"/>
      <w:r w:rsidRPr="003E47A3">
        <w:rPr>
          <w:rFonts w:ascii="Times New Roman" w:hAnsi="Times New Roman"/>
          <w:sz w:val="24"/>
          <w:szCs w:val="24"/>
        </w:rPr>
        <w:t xml:space="preserve"> </w:t>
      </w:r>
      <w:proofErr w:type="spellStart"/>
      <w:r w:rsidRPr="003E47A3">
        <w:rPr>
          <w:rFonts w:ascii="Times New Roman" w:hAnsi="Times New Roman"/>
          <w:sz w:val="24"/>
          <w:szCs w:val="24"/>
        </w:rPr>
        <w:t>persoalan</w:t>
      </w:r>
      <w:proofErr w:type="spellEnd"/>
      <w:r w:rsidRPr="003E47A3">
        <w:rPr>
          <w:rFonts w:ascii="Times New Roman" w:hAnsi="Times New Roman"/>
          <w:sz w:val="24"/>
          <w:szCs w:val="24"/>
        </w:rPr>
        <w:t xml:space="preserve"> </w:t>
      </w:r>
      <w:proofErr w:type="spellStart"/>
      <w:r w:rsidRPr="003E47A3">
        <w:rPr>
          <w:rFonts w:ascii="Times New Roman" w:hAnsi="Times New Roman"/>
          <w:sz w:val="24"/>
          <w:szCs w:val="24"/>
        </w:rPr>
        <w:t>asmara</w:t>
      </w:r>
      <w:proofErr w:type="spellEnd"/>
      <w:r w:rsidRPr="003E47A3">
        <w:rPr>
          <w:rFonts w:ascii="Times New Roman" w:hAnsi="Times New Roman"/>
          <w:sz w:val="24"/>
          <w:szCs w:val="24"/>
        </w:rPr>
        <w:t>.</w:t>
      </w:r>
    </w:p>
    <w:p w14:paraId="4CA6F32A" w14:textId="77777777" w:rsidR="003E47A3" w:rsidRPr="00701436" w:rsidRDefault="003E47A3" w:rsidP="003E47A3">
      <w:pPr>
        <w:pStyle w:val="ListParagraph"/>
        <w:numPr>
          <w:ilvl w:val="0"/>
          <w:numId w:val="24"/>
        </w:numPr>
        <w:spacing w:after="200" w:line="360" w:lineRule="auto"/>
        <w:ind w:left="426" w:hanging="142"/>
        <w:jc w:val="both"/>
        <w:rPr>
          <w:rFonts w:ascii="Times New Roman" w:hAnsi="Times New Roman"/>
          <w:sz w:val="24"/>
          <w:szCs w:val="24"/>
        </w:rPr>
      </w:pPr>
      <w:r w:rsidRPr="00701436">
        <w:rPr>
          <w:rFonts w:ascii="Times New Roman" w:hAnsi="Times New Roman"/>
          <w:sz w:val="24"/>
          <w:szCs w:val="24"/>
        </w:rPr>
        <w:t xml:space="preserve">Faktor </w:t>
      </w:r>
      <w:proofErr w:type="spellStart"/>
      <w:r w:rsidRPr="00701436">
        <w:rPr>
          <w:rFonts w:ascii="Times New Roman" w:hAnsi="Times New Roman"/>
          <w:sz w:val="24"/>
          <w:szCs w:val="24"/>
        </w:rPr>
        <w:t>Depresi</w:t>
      </w:r>
      <w:proofErr w:type="spellEnd"/>
    </w:p>
    <w:p w14:paraId="03508AED" w14:textId="277F6A24" w:rsidR="003E47A3" w:rsidRDefault="003E47A3" w:rsidP="003E47A3">
      <w:pPr>
        <w:spacing w:line="360" w:lineRule="auto"/>
        <w:ind w:firstLine="284"/>
        <w:jc w:val="both"/>
        <w:rPr>
          <w:rFonts w:ascii="Times New Roman" w:hAnsi="Times New Roman"/>
          <w:sz w:val="24"/>
          <w:szCs w:val="24"/>
          <w:shd w:val="clear" w:color="auto" w:fill="FFFFFF"/>
        </w:rPr>
      </w:pPr>
      <w:proofErr w:type="spellStart"/>
      <w:r w:rsidRPr="003E47A3">
        <w:rPr>
          <w:rFonts w:ascii="Times New Roman" w:hAnsi="Times New Roman"/>
          <w:sz w:val="24"/>
          <w:szCs w:val="24"/>
          <w:shd w:val="clear" w:color="auto" w:fill="FFFFFF"/>
        </w:rPr>
        <w:t>Memahami</w:t>
      </w:r>
      <w:proofErr w:type="spellEnd"/>
      <w:r w:rsidRPr="003E47A3">
        <w:rPr>
          <w:rFonts w:ascii="Times New Roman" w:hAnsi="Times New Roman"/>
          <w:sz w:val="24"/>
          <w:szCs w:val="24"/>
          <w:shd w:val="clear" w:color="auto" w:fill="FFFFFF"/>
        </w:rPr>
        <w:t xml:space="preserve"> </w:t>
      </w:r>
      <w:proofErr w:type="spellStart"/>
      <w:r w:rsidRPr="003E47A3">
        <w:rPr>
          <w:rFonts w:ascii="Times New Roman" w:hAnsi="Times New Roman"/>
          <w:sz w:val="24"/>
          <w:szCs w:val="24"/>
          <w:shd w:val="clear" w:color="auto" w:fill="FFFFFF"/>
        </w:rPr>
        <w:t>bunuh</w:t>
      </w:r>
      <w:proofErr w:type="spellEnd"/>
      <w:r w:rsidRPr="003E47A3">
        <w:rPr>
          <w:rFonts w:ascii="Times New Roman" w:hAnsi="Times New Roman"/>
          <w:sz w:val="24"/>
          <w:szCs w:val="24"/>
          <w:shd w:val="clear" w:color="auto" w:fill="FFFFFF"/>
        </w:rPr>
        <w:t xml:space="preserve"> </w:t>
      </w:r>
      <w:proofErr w:type="spellStart"/>
      <w:r w:rsidRPr="003E47A3">
        <w:rPr>
          <w:rFonts w:ascii="Times New Roman" w:hAnsi="Times New Roman"/>
          <w:sz w:val="24"/>
          <w:szCs w:val="24"/>
          <w:shd w:val="clear" w:color="auto" w:fill="FFFFFF"/>
        </w:rPr>
        <w:t>diri</w:t>
      </w:r>
      <w:proofErr w:type="spellEnd"/>
      <w:r w:rsidRPr="003E47A3">
        <w:rPr>
          <w:rFonts w:ascii="Times New Roman" w:hAnsi="Times New Roman"/>
          <w:sz w:val="24"/>
          <w:szCs w:val="24"/>
          <w:shd w:val="clear" w:color="auto" w:fill="FFFFFF"/>
        </w:rPr>
        <w:t xml:space="preserve"> dan </w:t>
      </w:r>
      <w:proofErr w:type="spellStart"/>
      <w:r w:rsidRPr="003E47A3">
        <w:rPr>
          <w:rFonts w:ascii="Times New Roman" w:hAnsi="Times New Roman"/>
          <w:sz w:val="24"/>
          <w:szCs w:val="24"/>
          <w:shd w:val="clear" w:color="auto" w:fill="FFFFFF"/>
        </w:rPr>
        <w:t>upaya</w:t>
      </w:r>
      <w:proofErr w:type="spellEnd"/>
      <w:r w:rsidRPr="003E47A3">
        <w:rPr>
          <w:rFonts w:ascii="Times New Roman" w:hAnsi="Times New Roman"/>
          <w:sz w:val="24"/>
          <w:szCs w:val="24"/>
          <w:shd w:val="clear" w:color="auto" w:fill="FFFFFF"/>
        </w:rPr>
        <w:t xml:space="preserve"> </w:t>
      </w:r>
      <w:proofErr w:type="spellStart"/>
      <w:r w:rsidRPr="003E47A3">
        <w:rPr>
          <w:rFonts w:ascii="Times New Roman" w:hAnsi="Times New Roman"/>
          <w:sz w:val="24"/>
          <w:szCs w:val="24"/>
          <w:shd w:val="clear" w:color="auto" w:fill="FFFFFF"/>
        </w:rPr>
        <w:t>pencegahan</w:t>
      </w:r>
      <w:proofErr w:type="spellEnd"/>
      <w:r w:rsidRPr="003E47A3">
        <w:rPr>
          <w:rFonts w:ascii="Times New Roman" w:hAnsi="Times New Roman"/>
          <w:sz w:val="24"/>
          <w:szCs w:val="24"/>
          <w:shd w:val="clear" w:color="auto" w:fill="FFFFFF"/>
        </w:rPr>
        <w:t xml:space="preserve"> </w:t>
      </w:r>
      <w:proofErr w:type="spellStart"/>
      <w:r w:rsidRPr="003E47A3">
        <w:rPr>
          <w:rFonts w:ascii="Times New Roman" w:hAnsi="Times New Roman"/>
          <w:sz w:val="24"/>
          <w:szCs w:val="24"/>
          <w:shd w:val="clear" w:color="auto" w:fill="FFFFFF"/>
        </w:rPr>
        <w:t>risiko</w:t>
      </w:r>
      <w:proofErr w:type="spellEnd"/>
      <w:r w:rsidRPr="003E47A3">
        <w:rPr>
          <w:rFonts w:ascii="Times New Roman" w:hAnsi="Times New Roman"/>
          <w:sz w:val="24"/>
          <w:szCs w:val="24"/>
          <w:shd w:val="clear" w:color="auto" w:fill="FFFFFF"/>
        </w:rPr>
        <w:t xml:space="preserve"> </w:t>
      </w:r>
      <w:proofErr w:type="spellStart"/>
      <w:r w:rsidRPr="003E47A3">
        <w:rPr>
          <w:rFonts w:ascii="Times New Roman" w:hAnsi="Times New Roman"/>
          <w:sz w:val="24"/>
          <w:szCs w:val="24"/>
          <w:shd w:val="clear" w:color="auto" w:fill="FFFFFF"/>
        </w:rPr>
        <w:t>memerlukan</w:t>
      </w:r>
      <w:proofErr w:type="spellEnd"/>
      <w:r w:rsidRPr="003E47A3">
        <w:rPr>
          <w:rFonts w:ascii="Times New Roman" w:hAnsi="Times New Roman"/>
          <w:sz w:val="24"/>
          <w:szCs w:val="24"/>
          <w:shd w:val="clear" w:color="auto" w:fill="FFFFFF"/>
        </w:rPr>
        <w:t xml:space="preserve"> </w:t>
      </w:r>
      <w:proofErr w:type="spellStart"/>
      <w:r w:rsidRPr="003E47A3">
        <w:rPr>
          <w:rFonts w:ascii="Times New Roman" w:hAnsi="Times New Roman"/>
          <w:sz w:val="24"/>
          <w:szCs w:val="24"/>
          <w:shd w:val="clear" w:color="auto" w:fill="FFFFFF"/>
        </w:rPr>
        <w:t>pemahaman</w:t>
      </w:r>
      <w:proofErr w:type="spellEnd"/>
      <w:r w:rsidRPr="003E47A3">
        <w:rPr>
          <w:rFonts w:ascii="Times New Roman" w:hAnsi="Times New Roman"/>
          <w:sz w:val="24"/>
          <w:szCs w:val="24"/>
          <w:shd w:val="clear" w:color="auto" w:fill="FFFFFF"/>
        </w:rPr>
        <w:t xml:space="preserve"> </w:t>
      </w:r>
      <w:proofErr w:type="spellStart"/>
      <w:r w:rsidRPr="003E47A3">
        <w:rPr>
          <w:rFonts w:ascii="Times New Roman" w:hAnsi="Times New Roman"/>
          <w:sz w:val="24"/>
          <w:szCs w:val="24"/>
          <w:shd w:val="clear" w:color="auto" w:fill="FFFFFF"/>
        </w:rPr>
        <w:t>tentang</w:t>
      </w:r>
      <w:proofErr w:type="spellEnd"/>
      <w:r w:rsidRPr="003E47A3">
        <w:rPr>
          <w:rFonts w:ascii="Times New Roman" w:hAnsi="Times New Roman"/>
          <w:sz w:val="24"/>
          <w:szCs w:val="24"/>
          <w:shd w:val="clear" w:color="auto" w:fill="FFFFFF"/>
        </w:rPr>
        <w:t xml:space="preserve"> </w:t>
      </w:r>
      <w:proofErr w:type="spellStart"/>
      <w:r w:rsidRPr="003E47A3">
        <w:rPr>
          <w:rFonts w:ascii="Times New Roman" w:hAnsi="Times New Roman"/>
          <w:sz w:val="24"/>
          <w:szCs w:val="24"/>
          <w:shd w:val="clear" w:color="auto" w:fill="FFFFFF"/>
        </w:rPr>
        <w:t>bagaimana</w:t>
      </w:r>
      <w:proofErr w:type="spellEnd"/>
      <w:r w:rsidRPr="003E47A3">
        <w:rPr>
          <w:rFonts w:ascii="Times New Roman" w:hAnsi="Times New Roman"/>
          <w:sz w:val="24"/>
          <w:szCs w:val="24"/>
          <w:shd w:val="clear" w:color="auto" w:fill="FFFFFF"/>
        </w:rPr>
        <w:t xml:space="preserve"> </w:t>
      </w:r>
      <w:proofErr w:type="spellStart"/>
      <w:r w:rsidRPr="003E47A3">
        <w:rPr>
          <w:rFonts w:ascii="Times New Roman" w:hAnsi="Times New Roman"/>
          <w:sz w:val="24"/>
          <w:szCs w:val="24"/>
          <w:shd w:val="clear" w:color="auto" w:fill="FFFFFF"/>
        </w:rPr>
        <w:t>bunuh</w:t>
      </w:r>
      <w:proofErr w:type="spellEnd"/>
      <w:r w:rsidRPr="003E47A3">
        <w:rPr>
          <w:rFonts w:ascii="Times New Roman" w:hAnsi="Times New Roman"/>
          <w:sz w:val="24"/>
          <w:szCs w:val="24"/>
          <w:shd w:val="clear" w:color="auto" w:fill="FFFFFF"/>
        </w:rPr>
        <w:t xml:space="preserve"> </w:t>
      </w:r>
      <w:proofErr w:type="spellStart"/>
      <w:r w:rsidRPr="003E47A3">
        <w:rPr>
          <w:rFonts w:ascii="Times New Roman" w:hAnsi="Times New Roman"/>
          <w:sz w:val="24"/>
          <w:szCs w:val="24"/>
          <w:shd w:val="clear" w:color="auto" w:fill="FFFFFF"/>
        </w:rPr>
        <w:t>diri</w:t>
      </w:r>
      <w:proofErr w:type="spellEnd"/>
      <w:r w:rsidRPr="003E47A3">
        <w:rPr>
          <w:rFonts w:ascii="Times New Roman" w:hAnsi="Times New Roman"/>
          <w:sz w:val="24"/>
          <w:szCs w:val="24"/>
          <w:shd w:val="clear" w:color="auto" w:fill="FFFFFF"/>
        </w:rPr>
        <w:t xml:space="preserve"> </w:t>
      </w:r>
      <w:proofErr w:type="spellStart"/>
      <w:r w:rsidRPr="003E47A3">
        <w:rPr>
          <w:rFonts w:ascii="Times New Roman" w:hAnsi="Times New Roman"/>
          <w:sz w:val="24"/>
          <w:szCs w:val="24"/>
          <w:shd w:val="clear" w:color="auto" w:fill="FFFFFF"/>
        </w:rPr>
        <w:t>bervariasi</w:t>
      </w:r>
      <w:proofErr w:type="spellEnd"/>
      <w:r w:rsidRPr="003E47A3">
        <w:rPr>
          <w:rFonts w:ascii="Times New Roman" w:hAnsi="Times New Roman"/>
          <w:sz w:val="24"/>
          <w:szCs w:val="24"/>
          <w:shd w:val="clear" w:color="auto" w:fill="FFFFFF"/>
        </w:rPr>
        <w:t xml:space="preserve"> </w:t>
      </w:r>
      <w:proofErr w:type="spellStart"/>
      <w:r w:rsidRPr="003E47A3">
        <w:rPr>
          <w:rFonts w:ascii="Times New Roman" w:hAnsi="Times New Roman"/>
          <w:sz w:val="24"/>
          <w:szCs w:val="24"/>
          <w:shd w:val="clear" w:color="auto" w:fill="FFFFFF"/>
        </w:rPr>
        <w:t>dengan</w:t>
      </w:r>
      <w:proofErr w:type="spellEnd"/>
      <w:r w:rsidRPr="003E47A3">
        <w:rPr>
          <w:rFonts w:ascii="Times New Roman" w:hAnsi="Times New Roman"/>
          <w:sz w:val="24"/>
          <w:szCs w:val="24"/>
          <w:shd w:val="clear" w:color="auto" w:fill="FFFFFF"/>
        </w:rPr>
        <w:t xml:space="preserve"> </w:t>
      </w:r>
      <w:proofErr w:type="spellStart"/>
      <w:r w:rsidRPr="003E47A3">
        <w:rPr>
          <w:rFonts w:ascii="Times New Roman" w:hAnsi="Times New Roman"/>
          <w:sz w:val="24"/>
          <w:szCs w:val="24"/>
          <w:shd w:val="clear" w:color="auto" w:fill="FFFFFF"/>
        </w:rPr>
        <w:t>kekuatan-kekuatan</w:t>
      </w:r>
      <w:proofErr w:type="spellEnd"/>
      <w:r w:rsidRPr="003E47A3">
        <w:rPr>
          <w:rFonts w:ascii="Times New Roman" w:hAnsi="Times New Roman"/>
          <w:sz w:val="24"/>
          <w:szCs w:val="24"/>
          <w:shd w:val="clear" w:color="auto" w:fill="FFFFFF"/>
        </w:rPr>
        <w:t xml:space="preserve"> </w:t>
      </w:r>
      <w:proofErr w:type="spellStart"/>
      <w:r w:rsidRPr="003E47A3">
        <w:rPr>
          <w:rFonts w:ascii="Times New Roman" w:hAnsi="Times New Roman"/>
          <w:sz w:val="24"/>
          <w:szCs w:val="24"/>
          <w:shd w:val="clear" w:color="auto" w:fill="FFFFFF"/>
        </w:rPr>
        <w:t>ini</w:t>
      </w:r>
      <w:proofErr w:type="spellEnd"/>
      <w:r w:rsidRPr="003E47A3">
        <w:rPr>
          <w:rFonts w:ascii="Times New Roman" w:hAnsi="Times New Roman"/>
          <w:sz w:val="24"/>
          <w:szCs w:val="24"/>
          <w:shd w:val="clear" w:color="auto" w:fill="FFFFFF"/>
        </w:rPr>
        <w:t xml:space="preserve"> dan </w:t>
      </w:r>
      <w:proofErr w:type="spellStart"/>
      <w:r w:rsidRPr="003E47A3">
        <w:rPr>
          <w:rFonts w:ascii="Times New Roman" w:hAnsi="Times New Roman"/>
          <w:sz w:val="24"/>
          <w:szCs w:val="24"/>
          <w:shd w:val="clear" w:color="auto" w:fill="FFFFFF"/>
        </w:rPr>
        <w:t>bagaimana</w:t>
      </w:r>
      <w:proofErr w:type="spellEnd"/>
      <w:r w:rsidRPr="003E47A3">
        <w:rPr>
          <w:rFonts w:ascii="Times New Roman" w:hAnsi="Times New Roman"/>
          <w:sz w:val="24"/>
          <w:szCs w:val="24"/>
          <w:shd w:val="clear" w:color="auto" w:fill="FFFFFF"/>
        </w:rPr>
        <w:t xml:space="preserve"> </w:t>
      </w:r>
      <w:proofErr w:type="spellStart"/>
      <w:r w:rsidRPr="003E47A3">
        <w:rPr>
          <w:rFonts w:ascii="Times New Roman" w:hAnsi="Times New Roman"/>
          <w:sz w:val="24"/>
          <w:szCs w:val="24"/>
          <w:shd w:val="clear" w:color="auto" w:fill="FFFFFF"/>
        </w:rPr>
        <w:t>hubungannya</w:t>
      </w:r>
      <w:proofErr w:type="spellEnd"/>
      <w:r w:rsidRPr="003E47A3">
        <w:rPr>
          <w:rFonts w:ascii="Times New Roman" w:hAnsi="Times New Roman"/>
          <w:sz w:val="24"/>
          <w:szCs w:val="24"/>
          <w:shd w:val="clear" w:color="auto" w:fill="FFFFFF"/>
        </w:rPr>
        <w:t xml:space="preserve"> </w:t>
      </w:r>
      <w:proofErr w:type="spellStart"/>
      <w:r w:rsidRPr="003E47A3">
        <w:rPr>
          <w:rFonts w:ascii="Times New Roman" w:hAnsi="Times New Roman"/>
          <w:sz w:val="24"/>
          <w:szCs w:val="24"/>
          <w:shd w:val="clear" w:color="auto" w:fill="FFFFFF"/>
        </w:rPr>
        <w:t>dengan</w:t>
      </w:r>
      <w:proofErr w:type="spellEnd"/>
      <w:r w:rsidRPr="003E47A3">
        <w:rPr>
          <w:rFonts w:ascii="Times New Roman" w:hAnsi="Times New Roman"/>
          <w:sz w:val="24"/>
          <w:szCs w:val="24"/>
          <w:shd w:val="clear" w:color="auto" w:fill="FFFFFF"/>
        </w:rPr>
        <w:t xml:space="preserve"> </w:t>
      </w:r>
      <w:proofErr w:type="spellStart"/>
      <w:r w:rsidRPr="003E47A3">
        <w:rPr>
          <w:rFonts w:ascii="Times New Roman" w:hAnsi="Times New Roman"/>
          <w:sz w:val="24"/>
          <w:szCs w:val="24"/>
          <w:shd w:val="clear" w:color="auto" w:fill="FFFFFF"/>
        </w:rPr>
        <w:t>pengalaman</w:t>
      </w:r>
      <w:proofErr w:type="spellEnd"/>
      <w:r w:rsidRPr="003E47A3">
        <w:rPr>
          <w:rFonts w:ascii="Times New Roman" w:hAnsi="Times New Roman"/>
          <w:sz w:val="24"/>
          <w:szCs w:val="24"/>
          <w:shd w:val="clear" w:color="auto" w:fill="FFFFFF"/>
        </w:rPr>
        <w:t xml:space="preserve"> </w:t>
      </w:r>
      <w:proofErr w:type="spellStart"/>
      <w:r w:rsidRPr="003E47A3">
        <w:rPr>
          <w:rFonts w:ascii="Times New Roman" w:hAnsi="Times New Roman"/>
          <w:sz w:val="24"/>
          <w:szCs w:val="24"/>
          <w:shd w:val="clear" w:color="auto" w:fill="FFFFFF"/>
        </w:rPr>
        <w:t>individu</w:t>
      </w:r>
      <w:proofErr w:type="spellEnd"/>
      <w:r w:rsidRPr="003E47A3">
        <w:rPr>
          <w:rFonts w:ascii="Times New Roman" w:hAnsi="Times New Roman"/>
          <w:sz w:val="24"/>
          <w:szCs w:val="24"/>
          <w:shd w:val="clear" w:color="auto" w:fill="FFFFFF"/>
        </w:rPr>
        <w:t xml:space="preserve"> dan </w:t>
      </w:r>
      <w:proofErr w:type="spellStart"/>
      <w:r w:rsidRPr="003E47A3">
        <w:rPr>
          <w:rFonts w:ascii="Times New Roman" w:hAnsi="Times New Roman"/>
          <w:sz w:val="24"/>
          <w:szCs w:val="24"/>
          <w:shd w:val="clear" w:color="auto" w:fill="FFFFFF"/>
        </w:rPr>
        <w:t>kelompok</w:t>
      </w:r>
      <w:proofErr w:type="spellEnd"/>
      <w:r w:rsidRPr="003E47A3">
        <w:rPr>
          <w:rFonts w:ascii="Times New Roman" w:hAnsi="Times New Roman"/>
          <w:sz w:val="24"/>
          <w:szCs w:val="24"/>
          <w:shd w:val="clear" w:color="auto" w:fill="FFFFFF"/>
        </w:rPr>
        <w:t xml:space="preserve">. </w:t>
      </w:r>
      <w:proofErr w:type="spellStart"/>
      <w:r w:rsidRPr="003E47A3">
        <w:rPr>
          <w:rFonts w:ascii="Times New Roman" w:hAnsi="Times New Roman"/>
          <w:sz w:val="24"/>
          <w:szCs w:val="24"/>
          <w:shd w:val="clear" w:color="auto" w:fill="FFFFFF"/>
        </w:rPr>
        <w:t>Bunuh</w:t>
      </w:r>
      <w:proofErr w:type="spellEnd"/>
      <w:r w:rsidRPr="003E47A3">
        <w:rPr>
          <w:rFonts w:ascii="Times New Roman" w:hAnsi="Times New Roman"/>
          <w:sz w:val="24"/>
          <w:szCs w:val="24"/>
          <w:shd w:val="clear" w:color="auto" w:fill="FFFFFF"/>
        </w:rPr>
        <w:t xml:space="preserve"> </w:t>
      </w:r>
      <w:proofErr w:type="spellStart"/>
      <w:r w:rsidRPr="003E47A3">
        <w:rPr>
          <w:rFonts w:ascii="Times New Roman" w:hAnsi="Times New Roman"/>
          <w:sz w:val="24"/>
          <w:szCs w:val="24"/>
          <w:shd w:val="clear" w:color="auto" w:fill="FFFFFF"/>
        </w:rPr>
        <w:t>diri</w:t>
      </w:r>
      <w:proofErr w:type="spellEnd"/>
      <w:r w:rsidRPr="003E47A3">
        <w:rPr>
          <w:rFonts w:ascii="Times New Roman" w:hAnsi="Times New Roman"/>
          <w:sz w:val="24"/>
          <w:szCs w:val="24"/>
          <w:shd w:val="clear" w:color="auto" w:fill="FFFFFF"/>
        </w:rPr>
        <w:t xml:space="preserve"> </w:t>
      </w:r>
      <w:proofErr w:type="spellStart"/>
      <w:r w:rsidRPr="003E47A3">
        <w:rPr>
          <w:rFonts w:ascii="Times New Roman" w:hAnsi="Times New Roman"/>
          <w:sz w:val="24"/>
          <w:szCs w:val="24"/>
          <w:shd w:val="clear" w:color="auto" w:fill="FFFFFF"/>
        </w:rPr>
        <w:t>membawa</w:t>
      </w:r>
      <w:proofErr w:type="spellEnd"/>
      <w:r w:rsidRPr="003E47A3">
        <w:rPr>
          <w:rFonts w:ascii="Times New Roman" w:hAnsi="Times New Roman"/>
          <w:sz w:val="24"/>
          <w:szCs w:val="24"/>
          <w:shd w:val="clear" w:color="auto" w:fill="FFFFFF"/>
        </w:rPr>
        <w:t xml:space="preserve"> </w:t>
      </w:r>
      <w:proofErr w:type="spellStart"/>
      <w:r w:rsidRPr="003E47A3">
        <w:rPr>
          <w:rFonts w:ascii="Times New Roman" w:hAnsi="Times New Roman"/>
          <w:sz w:val="24"/>
          <w:szCs w:val="24"/>
          <w:shd w:val="clear" w:color="auto" w:fill="FFFFFF"/>
        </w:rPr>
        <w:t>makna</w:t>
      </w:r>
      <w:proofErr w:type="spellEnd"/>
      <w:r w:rsidRPr="003E47A3">
        <w:rPr>
          <w:rFonts w:ascii="Times New Roman" w:hAnsi="Times New Roman"/>
          <w:sz w:val="24"/>
          <w:szCs w:val="24"/>
          <w:shd w:val="clear" w:color="auto" w:fill="FFFFFF"/>
        </w:rPr>
        <w:t xml:space="preserve"> </w:t>
      </w:r>
      <w:proofErr w:type="spellStart"/>
      <w:r w:rsidRPr="003E47A3">
        <w:rPr>
          <w:rFonts w:ascii="Times New Roman" w:hAnsi="Times New Roman"/>
          <w:sz w:val="24"/>
          <w:szCs w:val="24"/>
          <w:shd w:val="clear" w:color="auto" w:fill="FFFFFF"/>
        </w:rPr>
        <w:t>sosial</w:t>
      </w:r>
      <w:proofErr w:type="spellEnd"/>
      <w:r w:rsidRPr="003E47A3">
        <w:rPr>
          <w:rFonts w:ascii="Times New Roman" w:hAnsi="Times New Roman"/>
          <w:sz w:val="24"/>
          <w:szCs w:val="24"/>
          <w:shd w:val="clear" w:color="auto" w:fill="FFFFFF"/>
        </w:rPr>
        <w:t xml:space="preserve"> dan moral di </w:t>
      </w:r>
      <w:proofErr w:type="spellStart"/>
      <w:r w:rsidRPr="003E47A3">
        <w:rPr>
          <w:rFonts w:ascii="Times New Roman" w:hAnsi="Times New Roman"/>
          <w:sz w:val="24"/>
          <w:szCs w:val="24"/>
          <w:shd w:val="clear" w:color="auto" w:fill="FFFFFF"/>
        </w:rPr>
        <w:t>semua</w:t>
      </w:r>
      <w:proofErr w:type="spellEnd"/>
      <w:r w:rsidRPr="003E47A3">
        <w:rPr>
          <w:rFonts w:ascii="Times New Roman" w:hAnsi="Times New Roman"/>
          <w:sz w:val="24"/>
          <w:szCs w:val="24"/>
          <w:shd w:val="clear" w:color="auto" w:fill="FFFFFF"/>
        </w:rPr>
        <w:t xml:space="preserve"> </w:t>
      </w:r>
      <w:proofErr w:type="spellStart"/>
      <w:r w:rsidRPr="003E47A3">
        <w:rPr>
          <w:rFonts w:ascii="Times New Roman" w:hAnsi="Times New Roman"/>
          <w:sz w:val="24"/>
          <w:szCs w:val="24"/>
          <w:shd w:val="clear" w:color="auto" w:fill="FFFFFF"/>
        </w:rPr>
        <w:t>masyarakat</w:t>
      </w:r>
      <w:proofErr w:type="spellEnd"/>
      <w:r w:rsidRPr="003E47A3">
        <w:rPr>
          <w:rFonts w:ascii="Times New Roman" w:hAnsi="Times New Roman"/>
          <w:sz w:val="24"/>
          <w:szCs w:val="24"/>
          <w:shd w:val="clear" w:color="auto" w:fill="FFFFFF"/>
        </w:rPr>
        <w:t xml:space="preserve">. Baik pada </w:t>
      </w:r>
      <w:proofErr w:type="spellStart"/>
      <w:r w:rsidRPr="003E47A3">
        <w:rPr>
          <w:rFonts w:ascii="Times New Roman" w:hAnsi="Times New Roman"/>
          <w:sz w:val="24"/>
          <w:szCs w:val="24"/>
          <w:shd w:val="clear" w:color="auto" w:fill="FFFFFF"/>
        </w:rPr>
        <w:t>tingkat</w:t>
      </w:r>
      <w:proofErr w:type="spellEnd"/>
      <w:r w:rsidRPr="003E47A3">
        <w:rPr>
          <w:rFonts w:ascii="Times New Roman" w:hAnsi="Times New Roman"/>
          <w:sz w:val="24"/>
          <w:szCs w:val="24"/>
          <w:shd w:val="clear" w:color="auto" w:fill="FFFFFF"/>
        </w:rPr>
        <w:t xml:space="preserve"> </w:t>
      </w:r>
      <w:proofErr w:type="spellStart"/>
      <w:r w:rsidRPr="003E47A3">
        <w:rPr>
          <w:rFonts w:ascii="Times New Roman" w:hAnsi="Times New Roman"/>
          <w:sz w:val="24"/>
          <w:szCs w:val="24"/>
          <w:shd w:val="clear" w:color="auto" w:fill="FFFFFF"/>
        </w:rPr>
        <w:t>individu</w:t>
      </w:r>
      <w:proofErr w:type="spellEnd"/>
      <w:r w:rsidRPr="003E47A3">
        <w:rPr>
          <w:rFonts w:ascii="Times New Roman" w:hAnsi="Times New Roman"/>
          <w:sz w:val="24"/>
          <w:szCs w:val="24"/>
          <w:shd w:val="clear" w:color="auto" w:fill="FFFFFF"/>
        </w:rPr>
        <w:t xml:space="preserve"> </w:t>
      </w:r>
      <w:proofErr w:type="spellStart"/>
      <w:r w:rsidRPr="003E47A3">
        <w:rPr>
          <w:rFonts w:ascii="Times New Roman" w:hAnsi="Times New Roman"/>
          <w:sz w:val="24"/>
          <w:szCs w:val="24"/>
          <w:shd w:val="clear" w:color="auto" w:fill="FFFFFF"/>
        </w:rPr>
        <w:t>maupun</w:t>
      </w:r>
      <w:proofErr w:type="spellEnd"/>
      <w:r w:rsidRPr="003E47A3">
        <w:rPr>
          <w:rFonts w:ascii="Times New Roman" w:hAnsi="Times New Roman"/>
          <w:sz w:val="24"/>
          <w:szCs w:val="24"/>
          <w:shd w:val="clear" w:color="auto" w:fill="FFFFFF"/>
        </w:rPr>
        <w:t xml:space="preserve"> </w:t>
      </w:r>
      <w:proofErr w:type="spellStart"/>
      <w:r w:rsidRPr="003E47A3">
        <w:rPr>
          <w:rFonts w:ascii="Times New Roman" w:hAnsi="Times New Roman"/>
          <w:sz w:val="24"/>
          <w:szCs w:val="24"/>
          <w:shd w:val="clear" w:color="auto" w:fill="FFFFFF"/>
        </w:rPr>
        <w:t>populasi</w:t>
      </w:r>
      <w:proofErr w:type="spellEnd"/>
      <w:r w:rsidRPr="003E47A3">
        <w:rPr>
          <w:rFonts w:ascii="Times New Roman" w:hAnsi="Times New Roman"/>
          <w:sz w:val="24"/>
          <w:szCs w:val="24"/>
          <w:shd w:val="clear" w:color="auto" w:fill="FFFFFF"/>
        </w:rPr>
        <w:t xml:space="preserve">, </w:t>
      </w:r>
      <w:proofErr w:type="spellStart"/>
      <w:r w:rsidRPr="003E47A3">
        <w:rPr>
          <w:rFonts w:ascii="Times New Roman" w:hAnsi="Times New Roman"/>
          <w:sz w:val="24"/>
          <w:szCs w:val="24"/>
          <w:shd w:val="clear" w:color="auto" w:fill="FFFFFF"/>
        </w:rPr>
        <w:t>tingkat</w:t>
      </w:r>
      <w:proofErr w:type="spellEnd"/>
      <w:r w:rsidRPr="003E47A3">
        <w:rPr>
          <w:rFonts w:ascii="Times New Roman" w:hAnsi="Times New Roman"/>
          <w:sz w:val="24"/>
          <w:szCs w:val="24"/>
          <w:shd w:val="clear" w:color="auto" w:fill="FFFFFF"/>
        </w:rPr>
        <w:t xml:space="preserve"> </w:t>
      </w:r>
      <w:proofErr w:type="spellStart"/>
      <w:r w:rsidRPr="003E47A3">
        <w:rPr>
          <w:rFonts w:ascii="Times New Roman" w:hAnsi="Times New Roman"/>
          <w:sz w:val="24"/>
          <w:szCs w:val="24"/>
          <w:shd w:val="clear" w:color="auto" w:fill="FFFFFF"/>
        </w:rPr>
        <w:t>bunuh</w:t>
      </w:r>
      <w:proofErr w:type="spellEnd"/>
      <w:r w:rsidRPr="003E47A3">
        <w:rPr>
          <w:rFonts w:ascii="Times New Roman" w:hAnsi="Times New Roman"/>
          <w:sz w:val="24"/>
          <w:szCs w:val="24"/>
          <w:shd w:val="clear" w:color="auto" w:fill="FFFFFF"/>
        </w:rPr>
        <w:t xml:space="preserve"> </w:t>
      </w:r>
      <w:proofErr w:type="spellStart"/>
      <w:r w:rsidRPr="003E47A3">
        <w:rPr>
          <w:rFonts w:ascii="Times New Roman" w:hAnsi="Times New Roman"/>
          <w:sz w:val="24"/>
          <w:szCs w:val="24"/>
          <w:shd w:val="clear" w:color="auto" w:fill="FFFFFF"/>
        </w:rPr>
        <w:t>diri</w:t>
      </w:r>
      <w:proofErr w:type="spellEnd"/>
      <w:r w:rsidRPr="003E47A3">
        <w:rPr>
          <w:rFonts w:ascii="Times New Roman" w:hAnsi="Times New Roman"/>
          <w:sz w:val="24"/>
          <w:szCs w:val="24"/>
          <w:shd w:val="clear" w:color="auto" w:fill="FFFFFF"/>
        </w:rPr>
        <w:t xml:space="preserve"> </w:t>
      </w:r>
      <w:proofErr w:type="spellStart"/>
      <w:r w:rsidRPr="003E47A3">
        <w:rPr>
          <w:rFonts w:ascii="Times New Roman" w:hAnsi="Times New Roman"/>
          <w:sz w:val="24"/>
          <w:szCs w:val="24"/>
          <w:shd w:val="clear" w:color="auto" w:fill="FFFFFF"/>
        </w:rPr>
        <w:t>telah</w:t>
      </w:r>
      <w:proofErr w:type="spellEnd"/>
      <w:r w:rsidRPr="003E47A3">
        <w:rPr>
          <w:rFonts w:ascii="Times New Roman" w:hAnsi="Times New Roman"/>
          <w:sz w:val="24"/>
          <w:szCs w:val="24"/>
          <w:shd w:val="clear" w:color="auto" w:fill="FFFFFF"/>
        </w:rPr>
        <w:t xml:space="preserve"> lama </w:t>
      </w:r>
      <w:proofErr w:type="spellStart"/>
      <w:r w:rsidRPr="003E47A3">
        <w:rPr>
          <w:rFonts w:ascii="Times New Roman" w:hAnsi="Times New Roman"/>
          <w:sz w:val="24"/>
          <w:szCs w:val="24"/>
          <w:shd w:val="clear" w:color="auto" w:fill="FFFFFF"/>
        </w:rPr>
        <w:t>dipahami</w:t>
      </w:r>
      <w:proofErr w:type="spellEnd"/>
      <w:r w:rsidRPr="003E47A3">
        <w:rPr>
          <w:rFonts w:ascii="Times New Roman" w:hAnsi="Times New Roman"/>
          <w:sz w:val="24"/>
          <w:szCs w:val="24"/>
          <w:shd w:val="clear" w:color="auto" w:fill="FFFFFF"/>
        </w:rPr>
        <w:t xml:space="preserve"> </w:t>
      </w:r>
      <w:proofErr w:type="spellStart"/>
      <w:r w:rsidRPr="003E47A3">
        <w:rPr>
          <w:rFonts w:ascii="Times New Roman" w:hAnsi="Times New Roman"/>
          <w:sz w:val="24"/>
          <w:szCs w:val="24"/>
          <w:shd w:val="clear" w:color="auto" w:fill="FFFFFF"/>
        </w:rPr>
        <w:t>berkorelasi</w:t>
      </w:r>
      <w:proofErr w:type="spellEnd"/>
      <w:r w:rsidRPr="003E47A3">
        <w:rPr>
          <w:rFonts w:ascii="Times New Roman" w:hAnsi="Times New Roman"/>
          <w:sz w:val="24"/>
          <w:szCs w:val="24"/>
          <w:shd w:val="clear" w:color="auto" w:fill="FFFFFF"/>
        </w:rPr>
        <w:t xml:space="preserve"> </w:t>
      </w:r>
      <w:proofErr w:type="spellStart"/>
      <w:r w:rsidRPr="003E47A3">
        <w:rPr>
          <w:rFonts w:ascii="Times New Roman" w:hAnsi="Times New Roman"/>
          <w:sz w:val="24"/>
          <w:szCs w:val="24"/>
          <w:shd w:val="clear" w:color="auto" w:fill="FFFFFF"/>
        </w:rPr>
        <w:t>dengan</w:t>
      </w:r>
      <w:proofErr w:type="spellEnd"/>
      <w:r w:rsidRPr="003E47A3">
        <w:rPr>
          <w:rFonts w:ascii="Times New Roman" w:hAnsi="Times New Roman"/>
          <w:sz w:val="24"/>
          <w:szCs w:val="24"/>
          <w:shd w:val="clear" w:color="auto" w:fill="FFFFFF"/>
        </w:rPr>
        <w:t xml:space="preserve"> </w:t>
      </w:r>
      <w:proofErr w:type="spellStart"/>
      <w:r w:rsidRPr="003E47A3">
        <w:rPr>
          <w:rFonts w:ascii="Times New Roman" w:hAnsi="Times New Roman"/>
          <w:sz w:val="24"/>
          <w:szCs w:val="24"/>
          <w:shd w:val="clear" w:color="auto" w:fill="FFFFFF"/>
        </w:rPr>
        <w:t>kekuatan</w:t>
      </w:r>
      <w:proofErr w:type="spellEnd"/>
      <w:r w:rsidRPr="003E47A3">
        <w:rPr>
          <w:rFonts w:ascii="Times New Roman" w:hAnsi="Times New Roman"/>
          <w:sz w:val="24"/>
          <w:szCs w:val="24"/>
          <w:shd w:val="clear" w:color="auto" w:fill="FFFFFF"/>
        </w:rPr>
        <w:t xml:space="preserve"> </w:t>
      </w:r>
      <w:proofErr w:type="spellStart"/>
      <w:r w:rsidRPr="003E47A3">
        <w:rPr>
          <w:rFonts w:ascii="Times New Roman" w:hAnsi="Times New Roman"/>
          <w:sz w:val="24"/>
          <w:szCs w:val="24"/>
          <w:shd w:val="clear" w:color="auto" w:fill="FFFFFF"/>
        </w:rPr>
        <w:t>budaya</w:t>
      </w:r>
      <w:proofErr w:type="spellEnd"/>
      <w:r w:rsidRPr="003E47A3">
        <w:rPr>
          <w:rFonts w:ascii="Times New Roman" w:hAnsi="Times New Roman"/>
          <w:sz w:val="24"/>
          <w:szCs w:val="24"/>
          <w:shd w:val="clear" w:color="auto" w:fill="FFFFFF"/>
        </w:rPr>
        <w:t xml:space="preserve">, </w:t>
      </w:r>
      <w:proofErr w:type="spellStart"/>
      <w:r w:rsidRPr="003E47A3">
        <w:rPr>
          <w:rFonts w:ascii="Times New Roman" w:hAnsi="Times New Roman"/>
          <w:sz w:val="24"/>
          <w:szCs w:val="24"/>
          <w:shd w:val="clear" w:color="auto" w:fill="FFFFFF"/>
        </w:rPr>
        <w:t>sosial</w:t>
      </w:r>
      <w:proofErr w:type="spellEnd"/>
      <w:r w:rsidRPr="003E47A3">
        <w:rPr>
          <w:rFonts w:ascii="Times New Roman" w:hAnsi="Times New Roman"/>
          <w:sz w:val="24"/>
          <w:szCs w:val="24"/>
          <w:shd w:val="clear" w:color="auto" w:fill="FFFFFF"/>
        </w:rPr>
        <w:t xml:space="preserve">, </w:t>
      </w:r>
      <w:proofErr w:type="spellStart"/>
      <w:r w:rsidRPr="003E47A3">
        <w:rPr>
          <w:rFonts w:ascii="Times New Roman" w:hAnsi="Times New Roman"/>
          <w:sz w:val="24"/>
          <w:szCs w:val="24"/>
          <w:shd w:val="clear" w:color="auto" w:fill="FFFFFF"/>
        </w:rPr>
        <w:t>politik</w:t>
      </w:r>
      <w:proofErr w:type="spellEnd"/>
      <w:r w:rsidRPr="003E47A3">
        <w:rPr>
          <w:rFonts w:ascii="Times New Roman" w:hAnsi="Times New Roman"/>
          <w:sz w:val="24"/>
          <w:szCs w:val="24"/>
          <w:shd w:val="clear" w:color="auto" w:fill="FFFFFF"/>
        </w:rPr>
        <w:t xml:space="preserve">, dan </w:t>
      </w:r>
      <w:proofErr w:type="spellStart"/>
      <w:r w:rsidRPr="003E47A3">
        <w:rPr>
          <w:rFonts w:ascii="Times New Roman" w:hAnsi="Times New Roman"/>
          <w:sz w:val="24"/>
          <w:szCs w:val="24"/>
          <w:shd w:val="clear" w:color="auto" w:fill="FFFFFF"/>
        </w:rPr>
        <w:t>ekonomi</w:t>
      </w:r>
      <w:proofErr w:type="spellEnd"/>
      <w:r w:rsidRPr="003E47A3">
        <w:rPr>
          <w:rFonts w:ascii="Times New Roman" w:hAnsi="Times New Roman"/>
          <w:sz w:val="24"/>
          <w:szCs w:val="24"/>
          <w:shd w:val="clear" w:color="auto" w:fill="FFFFFF"/>
        </w:rPr>
        <w:t>.</w:t>
      </w:r>
    </w:p>
    <w:p w14:paraId="5E17BD05" w14:textId="77777777" w:rsidR="003E47A3" w:rsidRPr="003E47A3" w:rsidRDefault="003E47A3" w:rsidP="003E47A3">
      <w:pPr>
        <w:spacing w:line="360" w:lineRule="auto"/>
        <w:ind w:firstLine="284"/>
        <w:jc w:val="both"/>
        <w:rPr>
          <w:rFonts w:ascii="Times New Roman" w:hAnsi="Times New Roman"/>
          <w:sz w:val="24"/>
          <w:szCs w:val="24"/>
          <w:shd w:val="clear" w:color="auto" w:fill="FFFFFF"/>
        </w:rPr>
      </w:pPr>
    </w:p>
    <w:p w14:paraId="16A313A0" w14:textId="4FBB4FC4" w:rsidR="003E47A3" w:rsidRDefault="003E47A3" w:rsidP="003E47A3">
      <w:pPr>
        <w:spacing w:after="0" w:line="480" w:lineRule="auto"/>
        <w:jc w:val="both"/>
        <w:rPr>
          <w:rFonts w:ascii="Times New Roman" w:hAnsi="Times New Roman"/>
          <w:b/>
          <w:bCs/>
          <w:sz w:val="24"/>
          <w:szCs w:val="24"/>
        </w:rPr>
      </w:pPr>
      <w:r w:rsidRPr="003E47A3">
        <w:rPr>
          <w:rFonts w:ascii="Times New Roman" w:hAnsi="Times New Roman"/>
          <w:b/>
          <w:bCs/>
          <w:sz w:val="24"/>
          <w:szCs w:val="24"/>
        </w:rPr>
        <w:t xml:space="preserve">Upaya </w:t>
      </w:r>
      <w:proofErr w:type="spellStart"/>
      <w:r w:rsidRPr="003E47A3">
        <w:rPr>
          <w:rFonts w:ascii="Times New Roman" w:hAnsi="Times New Roman"/>
          <w:b/>
          <w:bCs/>
          <w:sz w:val="24"/>
          <w:szCs w:val="24"/>
        </w:rPr>
        <w:t>Penanggulangan</w:t>
      </w:r>
      <w:proofErr w:type="spellEnd"/>
      <w:r w:rsidRPr="003E47A3">
        <w:rPr>
          <w:rFonts w:ascii="Times New Roman" w:hAnsi="Times New Roman"/>
          <w:b/>
          <w:bCs/>
          <w:sz w:val="24"/>
          <w:szCs w:val="24"/>
        </w:rPr>
        <w:t xml:space="preserve"> Kasus </w:t>
      </w:r>
      <w:proofErr w:type="spellStart"/>
      <w:r w:rsidRPr="003E47A3">
        <w:rPr>
          <w:rFonts w:ascii="Times New Roman" w:hAnsi="Times New Roman"/>
          <w:b/>
          <w:bCs/>
          <w:sz w:val="24"/>
          <w:szCs w:val="24"/>
        </w:rPr>
        <w:t>Bunuh</w:t>
      </w:r>
      <w:proofErr w:type="spellEnd"/>
      <w:r w:rsidRPr="003E47A3">
        <w:rPr>
          <w:rFonts w:ascii="Times New Roman" w:hAnsi="Times New Roman"/>
          <w:b/>
          <w:bCs/>
          <w:sz w:val="24"/>
          <w:szCs w:val="24"/>
        </w:rPr>
        <w:t xml:space="preserve"> Diri di Kota Gorontalo</w:t>
      </w:r>
    </w:p>
    <w:p w14:paraId="5B34D19B" w14:textId="77777777" w:rsidR="00264FE1" w:rsidRPr="00264FE1" w:rsidRDefault="00264FE1" w:rsidP="00264FE1">
      <w:pPr>
        <w:autoSpaceDE w:val="0"/>
        <w:autoSpaceDN w:val="0"/>
        <w:adjustRightInd w:val="0"/>
        <w:spacing w:after="0" w:line="360" w:lineRule="auto"/>
        <w:ind w:firstLine="284"/>
        <w:jc w:val="both"/>
        <w:rPr>
          <w:rFonts w:ascii="Times New Roman" w:hAnsi="Times New Roman"/>
          <w:sz w:val="24"/>
          <w:szCs w:val="24"/>
        </w:rPr>
      </w:pPr>
      <w:proofErr w:type="spellStart"/>
      <w:r w:rsidRPr="00264FE1">
        <w:rPr>
          <w:rFonts w:ascii="Times New Roman" w:hAnsi="Times New Roman"/>
          <w:sz w:val="24"/>
          <w:szCs w:val="24"/>
        </w:rPr>
        <w:t>Selengkapanya</w:t>
      </w:r>
      <w:proofErr w:type="spellEnd"/>
      <w:r w:rsidRPr="00264FE1">
        <w:rPr>
          <w:rFonts w:ascii="Times New Roman" w:hAnsi="Times New Roman"/>
          <w:sz w:val="24"/>
          <w:szCs w:val="24"/>
        </w:rPr>
        <w:t xml:space="preserve"> Upaya </w:t>
      </w:r>
      <w:proofErr w:type="spellStart"/>
      <w:r w:rsidRPr="00264FE1">
        <w:rPr>
          <w:rFonts w:ascii="Times New Roman" w:hAnsi="Times New Roman"/>
          <w:sz w:val="24"/>
          <w:szCs w:val="24"/>
        </w:rPr>
        <w:t>tersebut</w:t>
      </w:r>
      <w:proofErr w:type="spellEnd"/>
      <w:r w:rsidRPr="00264FE1">
        <w:rPr>
          <w:rFonts w:ascii="Times New Roman" w:hAnsi="Times New Roman"/>
          <w:sz w:val="24"/>
          <w:szCs w:val="24"/>
        </w:rPr>
        <w:t xml:space="preserve"> di </w:t>
      </w:r>
      <w:proofErr w:type="spellStart"/>
      <w:r w:rsidRPr="00264FE1">
        <w:rPr>
          <w:rFonts w:ascii="Times New Roman" w:hAnsi="Times New Roman"/>
          <w:sz w:val="24"/>
          <w:szCs w:val="24"/>
        </w:rPr>
        <w:t>uraikan</w:t>
      </w:r>
      <w:proofErr w:type="spellEnd"/>
      <w:r w:rsidRPr="00264FE1">
        <w:rPr>
          <w:rFonts w:ascii="Times New Roman" w:hAnsi="Times New Roman"/>
          <w:sz w:val="24"/>
          <w:szCs w:val="24"/>
        </w:rPr>
        <w:t xml:space="preserve"> </w:t>
      </w:r>
      <w:proofErr w:type="spellStart"/>
      <w:r w:rsidRPr="00264FE1">
        <w:rPr>
          <w:rFonts w:ascii="Times New Roman" w:hAnsi="Times New Roman"/>
          <w:sz w:val="24"/>
          <w:szCs w:val="24"/>
        </w:rPr>
        <w:t>dalam</w:t>
      </w:r>
      <w:proofErr w:type="spellEnd"/>
      <w:r w:rsidRPr="00264FE1">
        <w:rPr>
          <w:rFonts w:ascii="Times New Roman" w:hAnsi="Times New Roman"/>
          <w:sz w:val="24"/>
          <w:szCs w:val="24"/>
        </w:rPr>
        <w:t xml:space="preserve"> </w:t>
      </w:r>
      <w:proofErr w:type="spellStart"/>
      <w:r w:rsidRPr="00264FE1">
        <w:rPr>
          <w:rFonts w:ascii="Times New Roman" w:hAnsi="Times New Roman"/>
          <w:sz w:val="24"/>
          <w:szCs w:val="24"/>
        </w:rPr>
        <w:t>pembahasan</w:t>
      </w:r>
      <w:proofErr w:type="spellEnd"/>
      <w:r w:rsidRPr="00264FE1">
        <w:rPr>
          <w:rFonts w:ascii="Times New Roman" w:hAnsi="Times New Roman"/>
          <w:sz w:val="24"/>
          <w:szCs w:val="24"/>
        </w:rPr>
        <w:t xml:space="preserve"> </w:t>
      </w:r>
      <w:proofErr w:type="spellStart"/>
      <w:r w:rsidRPr="00264FE1">
        <w:rPr>
          <w:rFonts w:ascii="Times New Roman" w:hAnsi="Times New Roman"/>
          <w:sz w:val="24"/>
          <w:szCs w:val="24"/>
        </w:rPr>
        <w:t>sebagai</w:t>
      </w:r>
      <w:proofErr w:type="spellEnd"/>
      <w:r w:rsidRPr="00264FE1">
        <w:rPr>
          <w:rFonts w:ascii="Times New Roman" w:hAnsi="Times New Roman"/>
          <w:sz w:val="24"/>
          <w:szCs w:val="24"/>
        </w:rPr>
        <w:t xml:space="preserve"> </w:t>
      </w:r>
      <w:proofErr w:type="spellStart"/>
      <w:r w:rsidRPr="00264FE1">
        <w:rPr>
          <w:rFonts w:ascii="Times New Roman" w:hAnsi="Times New Roman"/>
          <w:sz w:val="24"/>
          <w:szCs w:val="24"/>
        </w:rPr>
        <w:t>berikut</w:t>
      </w:r>
      <w:proofErr w:type="spellEnd"/>
      <w:r w:rsidRPr="00264FE1">
        <w:rPr>
          <w:rFonts w:ascii="Times New Roman" w:hAnsi="Times New Roman"/>
          <w:sz w:val="24"/>
          <w:szCs w:val="24"/>
        </w:rPr>
        <w:t xml:space="preserve">: </w:t>
      </w:r>
    </w:p>
    <w:p w14:paraId="1459FD8E" w14:textId="77777777" w:rsidR="00264FE1" w:rsidRPr="00264FE1" w:rsidRDefault="00264FE1" w:rsidP="00264FE1">
      <w:pPr>
        <w:pStyle w:val="ListParagraph"/>
        <w:numPr>
          <w:ilvl w:val="0"/>
          <w:numId w:val="25"/>
        </w:numPr>
        <w:spacing w:after="200" w:line="360" w:lineRule="auto"/>
        <w:ind w:left="709" w:hanging="425"/>
        <w:jc w:val="both"/>
        <w:rPr>
          <w:rFonts w:ascii="Times New Roman" w:hAnsi="Times New Roman"/>
          <w:sz w:val="24"/>
          <w:szCs w:val="24"/>
        </w:rPr>
      </w:pPr>
      <w:r w:rsidRPr="00264FE1">
        <w:rPr>
          <w:rFonts w:ascii="Times New Roman" w:hAnsi="Times New Roman"/>
          <w:sz w:val="24"/>
          <w:szCs w:val="24"/>
        </w:rPr>
        <w:t xml:space="preserve">Upaya </w:t>
      </w:r>
      <w:proofErr w:type="spellStart"/>
      <w:r w:rsidRPr="00264FE1">
        <w:rPr>
          <w:rFonts w:ascii="Times New Roman" w:hAnsi="Times New Roman"/>
          <w:sz w:val="24"/>
          <w:szCs w:val="24"/>
        </w:rPr>
        <w:t>Sosialisai</w:t>
      </w:r>
      <w:proofErr w:type="spellEnd"/>
      <w:r w:rsidRPr="00264FE1">
        <w:rPr>
          <w:rFonts w:ascii="Times New Roman" w:hAnsi="Times New Roman"/>
          <w:sz w:val="24"/>
          <w:szCs w:val="24"/>
        </w:rPr>
        <w:t xml:space="preserve"> dan </w:t>
      </w:r>
      <w:proofErr w:type="spellStart"/>
      <w:r w:rsidRPr="00264FE1">
        <w:rPr>
          <w:rFonts w:ascii="Times New Roman" w:hAnsi="Times New Roman"/>
          <w:sz w:val="24"/>
          <w:szCs w:val="24"/>
        </w:rPr>
        <w:t>Konseling</w:t>
      </w:r>
      <w:proofErr w:type="spellEnd"/>
    </w:p>
    <w:p w14:paraId="5FF00212" w14:textId="3CBF6972" w:rsidR="003E47A3" w:rsidRDefault="00264FE1" w:rsidP="00264FE1">
      <w:pPr>
        <w:spacing w:after="0" w:line="360" w:lineRule="auto"/>
        <w:ind w:firstLine="284"/>
        <w:jc w:val="both"/>
        <w:rPr>
          <w:rFonts w:ascii="Times New Roman" w:hAnsi="Times New Roman"/>
          <w:sz w:val="24"/>
          <w:szCs w:val="24"/>
        </w:rPr>
      </w:pPr>
      <w:r w:rsidRPr="00701436">
        <w:rPr>
          <w:rFonts w:ascii="Times New Roman" w:hAnsi="Times New Roman"/>
          <w:sz w:val="24"/>
          <w:szCs w:val="24"/>
        </w:rPr>
        <w:t xml:space="preserve">Upaya </w:t>
      </w:r>
      <w:proofErr w:type="spellStart"/>
      <w:r w:rsidRPr="00701436">
        <w:rPr>
          <w:rFonts w:ascii="Times New Roman" w:hAnsi="Times New Roman"/>
          <w:sz w:val="24"/>
          <w:szCs w:val="24"/>
        </w:rPr>
        <w:t>sosilaisai</w:t>
      </w:r>
      <w:proofErr w:type="spellEnd"/>
      <w:r w:rsidRPr="00701436">
        <w:rPr>
          <w:rFonts w:ascii="Times New Roman" w:hAnsi="Times New Roman"/>
          <w:sz w:val="24"/>
          <w:szCs w:val="24"/>
        </w:rPr>
        <w:t xml:space="preserve"> dan </w:t>
      </w:r>
      <w:proofErr w:type="spellStart"/>
      <w:r w:rsidRPr="00701436">
        <w:rPr>
          <w:rFonts w:ascii="Times New Roman" w:hAnsi="Times New Roman"/>
          <w:sz w:val="24"/>
          <w:szCs w:val="24"/>
        </w:rPr>
        <w:t>kosneling</w:t>
      </w:r>
      <w:proofErr w:type="spellEnd"/>
      <w:r w:rsidRPr="00701436">
        <w:rPr>
          <w:rFonts w:ascii="Times New Roman" w:hAnsi="Times New Roman"/>
          <w:sz w:val="24"/>
          <w:szCs w:val="24"/>
        </w:rPr>
        <w:t xml:space="preserve"> </w:t>
      </w:r>
      <w:proofErr w:type="spellStart"/>
      <w:r w:rsidRPr="00701436">
        <w:rPr>
          <w:rFonts w:ascii="Times New Roman" w:hAnsi="Times New Roman"/>
          <w:sz w:val="24"/>
          <w:szCs w:val="24"/>
        </w:rPr>
        <w:t>ini</w:t>
      </w:r>
      <w:proofErr w:type="spellEnd"/>
      <w:r w:rsidRPr="00701436">
        <w:rPr>
          <w:rFonts w:ascii="Times New Roman" w:hAnsi="Times New Roman"/>
          <w:sz w:val="24"/>
          <w:szCs w:val="24"/>
        </w:rPr>
        <w:t xml:space="preserve"> </w:t>
      </w:r>
      <w:proofErr w:type="spellStart"/>
      <w:r w:rsidRPr="00701436">
        <w:rPr>
          <w:rFonts w:ascii="Times New Roman" w:hAnsi="Times New Roman"/>
          <w:sz w:val="24"/>
          <w:szCs w:val="24"/>
        </w:rPr>
        <w:t>masuk</w:t>
      </w:r>
      <w:proofErr w:type="spellEnd"/>
      <w:r w:rsidRPr="00701436">
        <w:rPr>
          <w:rFonts w:ascii="Times New Roman" w:hAnsi="Times New Roman"/>
          <w:sz w:val="24"/>
          <w:szCs w:val="24"/>
        </w:rPr>
        <w:t xml:space="preserve"> </w:t>
      </w:r>
      <w:proofErr w:type="spellStart"/>
      <w:r w:rsidRPr="00701436">
        <w:rPr>
          <w:rFonts w:ascii="Times New Roman" w:hAnsi="Times New Roman"/>
          <w:sz w:val="24"/>
          <w:szCs w:val="24"/>
        </w:rPr>
        <w:t>dalam</w:t>
      </w:r>
      <w:proofErr w:type="spellEnd"/>
      <w:r w:rsidRPr="00701436">
        <w:rPr>
          <w:rFonts w:ascii="Times New Roman" w:hAnsi="Times New Roman"/>
          <w:sz w:val="24"/>
          <w:szCs w:val="24"/>
        </w:rPr>
        <w:t xml:space="preserve"> </w:t>
      </w:r>
      <w:proofErr w:type="spellStart"/>
      <w:r w:rsidRPr="00701436">
        <w:rPr>
          <w:rFonts w:ascii="Times New Roman" w:hAnsi="Times New Roman"/>
          <w:sz w:val="24"/>
          <w:szCs w:val="24"/>
        </w:rPr>
        <w:t>kategori</w:t>
      </w:r>
      <w:proofErr w:type="spellEnd"/>
      <w:r w:rsidRPr="00701436">
        <w:rPr>
          <w:rFonts w:ascii="Times New Roman" w:hAnsi="Times New Roman"/>
          <w:sz w:val="24"/>
          <w:szCs w:val="24"/>
        </w:rPr>
        <w:t xml:space="preserve"> Upaya </w:t>
      </w:r>
      <w:proofErr w:type="spellStart"/>
      <w:r w:rsidRPr="00701436">
        <w:rPr>
          <w:rFonts w:ascii="Times New Roman" w:hAnsi="Times New Roman"/>
          <w:sz w:val="24"/>
          <w:szCs w:val="24"/>
        </w:rPr>
        <w:t>preventif</w:t>
      </w:r>
      <w:proofErr w:type="spellEnd"/>
      <w:r w:rsidRPr="00701436">
        <w:rPr>
          <w:rFonts w:ascii="Times New Roman" w:hAnsi="Times New Roman"/>
          <w:sz w:val="24"/>
          <w:szCs w:val="24"/>
        </w:rPr>
        <w:t xml:space="preserve"> </w:t>
      </w:r>
      <w:proofErr w:type="spellStart"/>
      <w:r w:rsidRPr="00701436">
        <w:rPr>
          <w:rFonts w:ascii="Times New Roman" w:hAnsi="Times New Roman"/>
          <w:sz w:val="24"/>
          <w:szCs w:val="24"/>
        </w:rPr>
        <w:t>adalah</w:t>
      </w:r>
      <w:proofErr w:type="spellEnd"/>
      <w:r w:rsidRPr="00701436">
        <w:rPr>
          <w:rFonts w:ascii="Times New Roman" w:hAnsi="Times New Roman"/>
          <w:sz w:val="24"/>
          <w:szCs w:val="24"/>
        </w:rPr>
        <w:t xml:space="preserve"> </w:t>
      </w:r>
      <w:proofErr w:type="spellStart"/>
      <w:r w:rsidRPr="00701436">
        <w:rPr>
          <w:rFonts w:ascii="Times New Roman" w:hAnsi="Times New Roman"/>
          <w:sz w:val="24"/>
          <w:szCs w:val="24"/>
        </w:rPr>
        <w:t>suatu</w:t>
      </w:r>
      <w:proofErr w:type="spellEnd"/>
      <w:r w:rsidRPr="00701436">
        <w:rPr>
          <w:rFonts w:ascii="Times New Roman" w:hAnsi="Times New Roman"/>
          <w:sz w:val="24"/>
          <w:szCs w:val="24"/>
        </w:rPr>
        <w:t xml:space="preserve"> </w:t>
      </w:r>
      <w:proofErr w:type="spellStart"/>
      <w:r w:rsidRPr="00701436">
        <w:rPr>
          <w:rFonts w:ascii="Times New Roman" w:hAnsi="Times New Roman"/>
          <w:sz w:val="24"/>
          <w:szCs w:val="24"/>
        </w:rPr>
        <w:t>perbuatan</w:t>
      </w:r>
      <w:proofErr w:type="spellEnd"/>
      <w:r w:rsidRPr="00701436">
        <w:rPr>
          <w:rFonts w:ascii="Times New Roman" w:hAnsi="Times New Roman"/>
          <w:sz w:val="24"/>
          <w:szCs w:val="24"/>
        </w:rPr>
        <w:t xml:space="preserve"> </w:t>
      </w:r>
      <w:proofErr w:type="spellStart"/>
      <w:r w:rsidRPr="00701436">
        <w:rPr>
          <w:rFonts w:ascii="Times New Roman" w:hAnsi="Times New Roman"/>
          <w:sz w:val="24"/>
          <w:szCs w:val="24"/>
        </w:rPr>
        <w:t>atau</w:t>
      </w:r>
      <w:proofErr w:type="spellEnd"/>
      <w:r w:rsidRPr="00701436">
        <w:rPr>
          <w:rFonts w:ascii="Times New Roman" w:hAnsi="Times New Roman"/>
          <w:sz w:val="24"/>
          <w:szCs w:val="24"/>
        </w:rPr>
        <w:t xml:space="preserve"> </w:t>
      </w:r>
      <w:proofErr w:type="spellStart"/>
      <w:r w:rsidRPr="00701436">
        <w:rPr>
          <w:rFonts w:ascii="Times New Roman" w:hAnsi="Times New Roman"/>
          <w:sz w:val="24"/>
          <w:szCs w:val="24"/>
        </w:rPr>
        <w:t>upaya</w:t>
      </w:r>
      <w:proofErr w:type="spellEnd"/>
      <w:r w:rsidRPr="00701436">
        <w:rPr>
          <w:rFonts w:ascii="Times New Roman" w:hAnsi="Times New Roman"/>
          <w:sz w:val="24"/>
          <w:szCs w:val="24"/>
        </w:rPr>
        <w:t xml:space="preserve"> </w:t>
      </w:r>
      <w:proofErr w:type="spellStart"/>
      <w:r w:rsidRPr="00701436">
        <w:rPr>
          <w:rFonts w:ascii="Times New Roman" w:hAnsi="Times New Roman"/>
          <w:sz w:val="24"/>
          <w:szCs w:val="24"/>
        </w:rPr>
        <w:t>untuk</w:t>
      </w:r>
      <w:proofErr w:type="spellEnd"/>
      <w:r w:rsidRPr="00701436">
        <w:rPr>
          <w:rFonts w:ascii="Times New Roman" w:hAnsi="Times New Roman"/>
          <w:sz w:val="24"/>
          <w:szCs w:val="24"/>
        </w:rPr>
        <w:t xml:space="preserve"> </w:t>
      </w:r>
      <w:proofErr w:type="spellStart"/>
      <w:r w:rsidRPr="00701436">
        <w:rPr>
          <w:rFonts w:ascii="Times New Roman" w:hAnsi="Times New Roman"/>
          <w:sz w:val="24"/>
          <w:szCs w:val="24"/>
        </w:rPr>
        <w:t>mencegah</w:t>
      </w:r>
      <w:proofErr w:type="spellEnd"/>
      <w:r w:rsidRPr="00701436">
        <w:rPr>
          <w:rFonts w:ascii="Times New Roman" w:hAnsi="Times New Roman"/>
          <w:sz w:val="24"/>
          <w:szCs w:val="24"/>
        </w:rPr>
        <w:t xml:space="preserve"> </w:t>
      </w:r>
      <w:proofErr w:type="spellStart"/>
      <w:r w:rsidRPr="00701436">
        <w:rPr>
          <w:rFonts w:ascii="Times New Roman" w:hAnsi="Times New Roman"/>
          <w:sz w:val="24"/>
          <w:szCs w:val="24"/>
        </w:rPr>
        <w:t>terjadinya</w:t>
      </w:r>
      <w:proofErr w:type="spellEnd"/>
      <w:r w:rsidRPr="00701436">
        <w:rPr>
          <w:rFonts w:ascii="Times New Roman" w:hAnsi="Times New Roman"/>
          <w:sz w:val="24"/>
          <w:szCs w:val="24"/>
        </w:rPr>
        <w:t xml:space="preserve"> </w:t>
      </w:r>
      <w:proofErr w:type="spellStart"/>
      <w:r w:rsidRPr="00701436">
        <w:rPr>
          <w:rFonts w:ascii="Times New Roman" w:hAnsi="Times New Roman"/>
          <w:sz w:val="24"/>
          <w:szCs w:val="24"/>
        </w:rPr>
        <w:t>bunuh</w:t>
      </w:r>
      <w:proofErr w:type="spellEnd"/>
      <w:r w:rsidRPr="00701436">
        <w:rPr>
          <w:rFonts w:ascii="Times New Roman" w:hAnsi="Times New Roman"/>
          <w:sz w:val="24"/>
          <w:szCs w:val="24"/>
        </w:rPr>
        <w:t xml:space="preserve"> </w:t>
      </w:r>
      <w:proofErr w:type="spellStart"/>
      <w:r w:rsidRPr="00701436">
        <w:rPr>
          <w:rFonts w:ascii="Times New Roman" w:hAnsi="Times New Roman"/>
          <w:sz w:val="24"/>
          <w:szCs w:val="24"/>
        </w:rPr>
        <w:t>diri</w:t>
      </w:r>
      <w:proofErr w:type="spellEnd"/>
      <w:r w:rsidRPr="00701436">
        <w:rPr>
          <w:rFonts w:ascii="Times New Roman" w:hAnsi="Times New Roman"/>
          <w:sz w:val="24"/>
          <w:szCs w:val="24"/>
        </w:rPr>
        <w:t xml:space="preserve"> yang </w:t>
      </w:r>
      <w:proofErr w:type="spellStart"/>
      <w:r w:rsidRPr="00701436">
        <w:rPr>
          <w:rFonts w:ascii="Times New Roman" w:hAnsi="Times New Roman"/>
          <w:sz w:val="24"/>
          <w:szCs w:val="24"/>
        </w:rPr>
        <w:t>dilakukan</w:t>
      </w:r>
      <w:proofErr w:type="spellEnd"/>
      <w:r w:rsidRPr="00701436">
        <w:rPr>
          <w:rFonts w:ascii="Times New Roman" w:hAnsi="Times New Roman"/>
          <w:sz w:val="24"/>
          <w:szCs w:val="24"/>
        </w:rPr>
        <w:t xml:space="preserve"> </w:t>
      </w:r>
      <w:proofErr w:type="spellStart"/>
      <w:r w:rsidRPr="00701436">
        <w:rPr>
          <w:rFonts w:ascii="Times New Roman" w:hAnsi="Times New Roman"/>
          <w:sz w:val="24"/>
          <w:szCs w:val="24"/>
        </w:rPr>
        <w:t>jauh</w:t>
      </w:r>
      <w:proofErr w:type="spellEnd"/>
      <w:r w:rsidRPr="00701436">
        <w:rPr>
          <w:rFonts w:ascii="Times New Roman" w:hAnsi="Times New Roman"/>
          <w:sz w:val="24"/>
          <w:szCs w:val="24"/>
        </w:rPr>
        <w:t xml:space="preserve"> </w:t>
      </w:r>
      <w:proofErr w:type="spellStart"/>
      <w:r w:rsidRPr="00701436">
        <w:rPr>
          <w:rFonts w:ascii="Times New Roman" w:hAnsi="Times New Roman"/>
          <w:sz w:val="24"/>
          <w:szCs w:val="24"/>
        </w:rPr>
        <w:t>sebelum</w:t>
      </w:r>
      <w:proofErr w:type="spellEnd"/>
      <w:r w:rsidRPr="00701436">
        <w:rPr>
          <w:rFonts w:ascii="Times New Roman" w:hAnsi="Times New Roman"/>
          <w:sz w:val="24"/>
          <w:szCs w:val="24"/>
        </w:rPr>
        <w:t xml:space="preserve"> </w:t>
      </w:r>
      <w:proofErr w:type="spellStart"/>
      <w:r w:rsidRPr="00701436">
        <w:rPr>
          <w:rFonts w:ascii="Times New Roman" w:hAnsi="Times New Roman"/>
          <w:sz w:val="24"/>
          <w:szCs w:val="24"/>
        </w:rPr>
        <w:t>bunuh</w:t>
      </w:r>
      <w:proofErr w:type="spellEnd"/>
      <w:r w:rsidRPr="00701436">
        <w:rPr>
          <w:rFonts w:ascii="Times New Roman" w:hAnsi="Times New Roman"/>
          <w:sz w:val="24"/>
          <w:szCs w:val="24"/>
        </w:rPr>
        <w:t xml:space="preserve"> </w:t>
      </w:r>
      <w:proofErr w:type="spellStart"/>
      <w:r w:rsidRPr="00701436">
        <w:rPr>
          <w:rFonts w:ascii="Times New Roman" w:hAnsi="Times New Roman"/>
          <w:sz w:val="24"/>
          <w:szCs w:val="24"/>
        </w:rPr>
        <w:t>diri</w:t>
      </w:r>
      <w:proofErr w:type="spellEnd"/>
      <w:r w:rsidRPr="00701436">
        <w:rPr>
          <w:rFonts w:ascii="Times New Roman" w:hAnsi="Times New Roman"/>
          <w:sz w:val="24"/>
          <w:szCs w:val="24"/>
        </w:rPr>
        <w:t xml:space="preserve"> </w:t>
      </w:r>
      <w:proofErr w:type="spellStart"/>
      <w:r w:rsidRPr="00701436">
        <w:rPr>
          <w:rFonts w:ascii="Times New Roman" w:hAnsi="Times New Roman"/>
          <w:sz w:val="24"/>
          <w:szCs w:val="24"/>
        </w:rPr>
        <w:t>itu</w:t>
      </w:r>
      <w:proofErr w:type="spellEnd"/>
      <w:r w:rsidRPr="00701436">
        <w:rPr>
          <w:rFonts w:ascii="Times New Roman" w:hAnsi="Times New Roman"/>
          <w:sz w:val="24"/>
          <w:szCs w:val="24"/>
        </w:rPr>
        <w:t xml:space="preserve"> </w:t>
      </w:r>
      <w:proofErr w:type="spellStart"/>
      <w:r w:rsidRPr="00701436">
        <w:rPr>
          <w:rFonts w:ascii="Times New Roman" w:hAnsi="Times New Roman"/>
          <w:sz w:val="24"/>
          <w:szCs w:val="24"/>
        </w:rPr>
        <w:t>terjadi</w:t>
      </w:r>
      <w:proofErr w:type="spellEnd"/>
      <w:r w:rsidRPr="00701436">
        <w:rPr>
          <w:rFonts w:ascii="Times New Roman" w:hAnsi="Times New Roman"/>
          <w:sz w:val="24"/>
          <w:szCs w:val="24"/>
        </w:rPr>
        <w:t xml:space="preserve">, </w:t>
      </w:r>
      <w:proofErr w:type="spellStart"/>
      <w:r w:rsidRPr="00701436">
        <w:rPr>
          <w:rFonts w:ascii="Times New Roman" w:hAnsi="Times New Roman"/>
          <w:sz w:val="24"/>
          <w:szCs w:val="24"/>
        </w:rPr>
        <w:t>dengan</w:t>
      </w:r>
      <w:proofErr w:type="spellEnd"/>
      <w:r w:rsidRPr="00701436">
        <w:rPr>
          <w:rFonts w:ascii="Times New Roman" w:hAnsi="Times New Roman"/>
          <w:sz w:val="24"/>
          <w:szCs w:val="24"/>
        </w:rPr>
        <w:t xml:space="preserve"> </w:t>
      </w:r>
      <w:proofErr w:type="spellStart"/>
      <w:r w:rsidRPr="00701436">
        <w:rPr>
          <w:rFonts w:ascii="Times New Roman" w:hAnsi="Times New Roman"/>
          <w:sz w:val="24"/>
          <w:szCs w:val="24"/>
        </w:rPr>
        <w:t>melibatkan</w:t>
      </w:r>
      <w:proofErr w:type="spellEnd"/>
      <w:r w:rsidRPr="00701436">
        <w:rPr>
          <w:rFonts w:ascii="Times New Roman" w:hAnsi="Times New Roman"/>
          <w:sz w:val="24"/>
          <w:szCs w:val="24"/>
        </w:rPr>
        <w:t xml:space="preserve"> </w:t>
      </w:r>
      <w:proofErr w:type="spellStart"/>
      <w:r w:rsidRPr="00701436">
        <w:rPr>
          <w:rFonts w:ascii="Times New Roman" w:hAnsi="Times New Roman"/>
          <w:sz w:val="24"/>
          <w:szCs w:val="24"/>
        </w:rPr>
        <w:t>sel-sel</w:t>
      </w:r>
      <w:proofErr w:type="spellEnd"/>
      <w:r w:rsidRPr="00701436">
        <w:rPr>
          <w:rFonts w:ascii="Times New Roman" w:hAnsi="Times New Roman"/>
          <w:sz w:val="24"/>
          <w:szCs w:val="24"/>
        </w:rPr>
        <w:t xml:space="preserve"> </w:t>
      </w:r>
      <w:proofErr w:type="spellStart"/>
      <w:r w:rsidRPr="00701436">
        <w:rPr>
          <w:rFonts w:ascii="Times New Roman" w:hAnsi="Times New Roman"/>
          <w:sz w:val="24"/>
          <w:szCs w:val="24"/>
        </w:rPr>
        <w:t>organisasi</w:t>
      </w:r>
      <w:proofErr w:type="spellEnd"/>
      <w:r w:rsidRPr="00701436">
        <w:rPr>
          <w:rFonts w:ascii="Times New Roman" w:hAnsi="Times New Roman"/>
          <w:sz w:val="24"/>
          <w:szCs w:val="24"/>
        </w:rPr>
        <w:t xml:space="preserve"> </w:t>
      </w:r>
      <w:proofErr w:type="spellStart"/>
      <w:r w:rsidRPr="00701436">
        <w:rPr>
          <w:rFonts w:ascii="Times New Roman" w:hAnsi="Times New Roman"/>
          <w:sz w:val="24"/>
          <w:szCs w:val="24"/>
        </w:rPr>
        <w:t>kemasyarakatan</w:t>
      </w:r>
      <w:proofErr w:type="spellEnd"/>
      <w:r w:rsidRPr="00701436">
        <w:rPr>
          <w:rFonts w:ascii="Times New Roman" w:hAnsi="Times New Roman"/>
          <w:sz w:val="24"/>
          <w:szCs w:val="24"/>
        </w:rPr>
        <w:t xml:space="preserve"> agar </w:t>
      </w:r>
      <w:proofErr w:type="spellStart"/>
      <w:r w:rsidRPr="00701436">
        <w:rPr>
          <w:rFonts w:ascii="Times New Roman" w:hAnsi="Times New Roman"/>
          <w:sz w:val="24"/>
          <w:szCs w:val="24"/>
        </w:rPr>
        <w:t>dapat</w:t>
      </w:r>
      <w:proofErr w:type="spellEnd"/>
      <w:r w:rsidRPr="00701436">
        <w:rPr>
          <w:rFonts w:ascii="Times New Roman" w:hAnsi="Times New Roman"/>
          <w:sz w:val="24"/>
          <w:szCs w:val="24"/>
        </w:rPr>
        <w:t xml:space="preserve"> </w:t>
      </w:r>
      <w:proofErr w:type="spellStart"/>
      <w:r w:rsidRPr="00701436">
        <w:rPr>
          <w:rFonts w:ascii="Times New Roman" w:hAnsi="Times New Roman"/>
          <w:sz w:val="24"/>
          <w:szCs w:val="24"/>
        </w:rPr>
        <w:lastRenderedPageBreak/>
        <w:t>diberdayakan</w:t>
      </w:r>
      <w:proofErr w:type="spellEnd"/>
      <w:r w:rsidRPr="00701436">
        <w:rPr>
          <w:rFonts w:ascii="Times New Roman" w:hAnsi="Times New Roman"/>
          <w:sz w:val="24"/>
          <w:szCs w:val="24"/>
        </w:rPr>
        <w:t xml:space="preserve"> </w:t>
      </w:r>
      <w:proofErr w:type="spellStart"/>
      <w:r w:rsidRPr="00701436">
        <w:rPr>
          <w:rFonts w:ascii="Times New Roman" w:hAnsi="Times New Roman"/>
          <w:sz w:val="24"/>
          <w:szCs w:val="24"/>
        </w:rPr>
        <w:t>secara</w:t>
      </w:r>
      <w:proofErr w:type="spellEnd"/>
      <w:r w:rsidRPr="00701436">
        <w:rPr>
          <w:rFonts w:ascii="Times New Roman" w:hAnsi="Times New Roman"/>
          <w:sz w:val="24"/>
          <w:szCs w:val="24"/>
        </w:rPr>
        <w:t xml:space="preserve"> </w:t>
      </w:r>
      <w:proofErr w:type="spellStart"/>
      <w:r w:rsidRPr="00701436">
        <w:rPr>
          <w:rFonts w:ascii="Times New Roman" w:hAnsi="Times New Roman"/>
          <w:sz w:val="24"/>
          <w:szCs w:val="24"/>
        </w:rPr>
        <w:t>bersama-sama</w:t>
      </w:r>
      <w:proofErr w:type="spellEnd"/>
      <w:r w:rsidRPr="00701436">
        <w:rPr>
          <w:rFonts w:ascii="Times New Roman" w:hAnsi="Times New Roman"/>
          <w:sz w:val="24"/>
          <w:szCs w:val="24"/>
        </w:rPr>
        <w:t xml:space="preserve"> </w:t>
      </w:r>
      <w:proofErr w:type="spellStart"/>
      <w:r w:rsidRPr="00701436">
        <w:rPr>
          <w:rFonts w:ascii="Times New Roman" w:hAnsi="Times New Roman"/>
          <w:sz w:val="24"/>
          <w:szCs w:val="24"/>
        </w:rPr>
        <w:t>dalam</w:t>
      </w:r>
      <w:proofErr w:type="spellEnd"/>
      <w:r w:rsidRPr="00701436">
        <w:rPr>
          <w:rFonts w:ascii="Times New Roman" w:hAnsi="Times New Roman"/>
          <w:sz w:val="24"/>
          <w:szCs w:val="24"/>
        </w:rPr>
        <w:t xml:space="preserve"> </w:t>
      </w:r>
      <w:proofErr w:type="spellStart"/>
      <w:r w:rsidRPr="00701436">
        <w:rPr>
          <w:rFonts w:ascii="Times New Roman" w:hAnsi="Times New Roman"/>
          <w:sz w:val="24"/>
          <w:szCs w:val="24"/>
        </w:rPr>
        <w:t>rangka</w:t>
      </w:r>
      <w:proofErr w:type="spellEnd"/>
      <w:r w:rsidRPr="00701436">
        <w:rPr>
          <w:rFonts w:ascii="Times New Roman" w:hAnsi="Times New Roman"/>
          <w:sz w:val="24"/>
          <w:szCs w:val="24"/>
        </w:rPr>
        <w:t xml:space="preserve"> </w:t>
      </w:r>
      <w:proofErr w:type="spellStart"/>
      <w:r w:rsidRPr="00701436">
        <w:rPr>
          <w:rFonts w:ascii="Times New Roman" w:hAnsi="Times New Roman"/>
          <w:sz w:val="24"/>
          <w:szCs w:val="24"/>
        </w:rPr>
        <w:t>pengawasan</w:t>
      </w:r>
      <w:proofErr w:type="spellEnd"/>
      <w:r w:rsidRPr="00701436">
        <w:rPr>
          <w:rFonts w:ascii="Times New Roman" w:hAnsi="Times New Roman"/>
          <w:sz w:val="24"/>
          <w:szCs w:val="24"/>
        </w:rPr>
        <w:t xml:space="preserve"> </w:t>
      </w:r>
      <w:proofErr w:type="spellStart"/>
      <w:r w:rsidRPr="00701436">
        <w:rPr>
          <w:rFonts w:ascii="Times New Roman" w:hAnsi="Times New Roman"/>
          <w:sz w:val="24"/>
          <w:szCs w:val="24"/>
        </w:rPr>
        <w:t>terhadap</w:t>
      </w:r>
      <w:proofErr w:type="spellEnd"/>
      <w:r w:rsidRPr="00701436">
        <w:rPr>
          <w:rFonts w:ascii="Times New Roman" w:hAnsi="Times New Roman"/>
          <w:sz w:val="24"/>
          <w:szCs w:val="24"/>
        </w:rPr>
        <w:t xml:space="preserve"> </w:t>
      </w:r>
      <w:proofErr w:type="spellStart"/>
      <w:r w:rsidRPr="00701436">
        <w:rPr>
          <w:rFonts w:ascii="Times New Roman" w:hAnsi="Times New Roman"/>
          <w:sz w:val="24"/>
          <w:szCs w:val="24"/>
        </w:rPr>
        <w:t>kelompok</w:t>
      </w:r>
      <w:proofErr w:type="spellEnd"/>
      <w:r w:rsidRPr="00701436">
        <w:rPr>
          <w:rFonts w:ascii="Times New Roman" w:hAnsi="Times New Roman"/>
          <w:sz w:val="24"/>
          <w:szCs w:val="24"/>
        </w:rPr>
        <w:t xml:space="preserve"> </w:t>
      </w:r>
      <w:proofErr w:type="spellStart"/>
      <w:r w:rsidRPr="00701436">
        <w:rPr>
          <w:rFonts w:ascii="Times New Roman" w:hAnsi="Times New Roman"/>
          <w:sz w:val="24"/>
          <w:szCs w:val="24"/>
        </w:rPr>
        <w:t>atau</w:t>
      </w:r>
      <w:proofErr w:type="spellEnd"/>
      <w:r w:rsidRPr="00701436">
        <w:rPr>
          <w:rFonts w:ascii="Times New Roman" w:hAnsi="Times New Roman"/>
          <w:sz w:val="24"/>
          <w:szCs w:val="24"/>
        </w:rPr>
        <w:t xml:space="preserve"> orang-orang yang </w:t>
      </w:r>
      <w:proofErr w:type="spellStart"/>
      <w:r w:rsidRPr="00701436">
        <w:rPr>
          <w:rFonts w:ascii="Times New Roman" w:hAnsi="Times New Roman"/>
          <w:sz w:val="24"/>
          <w:szCs w:val="24"/>
        </w:rPr>
        <w:t>berpotensi</w:t>
      </w:r>
      <w:proofErr w:type="spellEnd"/>
      <w:r w:rsidRPr="00701436">
        <w:rPr>
          <w:rFonts w:ascii="Times New Roman" w:hAnsi="Times New Roman"/>
          <w:sz w:val="24"/>
          <w:szCs w:val="24"/>
        </w:rPr>
        <w:t xml:space="preserve"> dan </w:t>
      </w:r>
      <w:proofErr w:type="spellStart"/>
      <w:r w:rsidRPr="00701436">
        <w:rPr>
          <w:rFonts w:ascii="Times New Roman" w:hAnsi="Times New Roman"/>
          <w:sz w:val="24"/>
          <w:szCs w:val="24"/>
        </w:rPr>
        <w:t>rentan</w:t>
      </w:r>
      <w:proofErr w:type="spellEnd"/>
      <w:r w:rsidRPr="00701436">
        <w:rPr>
          <w:rFonts w:ascii="Times New Roman" w:hAnsi="Times New Roman"/>
          <w:sz w:val="24"/>
          <w:szCs w:val="24"/>
        </w:rPr>
        <w:t xml:space="preserve">, </w:t>
      </w:r>
      <w:proofErr w:type="spellStart"/>
      <w:r w:rsidRPr="00701436">
        <w:rPr>
          <w:rFonts w:ascii="Times New Roman" w:hAnsi="Times New Roman"/>
          <w:sz w:val="24"/>
          <w:szCs w:val="24"/>
        </w:rPr>
        <w:t>misalnya</w:t>
      </w:r>
      <w:proofErr w:type="spellEnd"/>
      <w:r w:rsidRPr="00701436">
        <w:rPr>
          <w:rFonts w:ascii="Times New Roman" w:hAnsi="Times New Roman"/>
          <w:sz w:val="24"/>
          <w:szCs w:val="24"/>
        </w:rPr>
        <w:t xml:space="preserve"> </w:t>
      </w:r>
      <w:proofErr w:type="spellStart"/>
      <w:r w:rsidRPr="00701436">
        <w:rPr>
          <w:rFonts w:ascii="Times New Roman" w:hAnsi="Times New Roman"/>
          <w:sz w:val="24"/>
          <w:szCs w:val="24"/>
        </w:rPr>
        <w:t>remaja</w:t>
      </w:r>
      <w:proofErr w:type="spellEnd"/>
      <w:r w:rsidRPr="00701436">
        <w:rPr>
          <w:rFonts w:ascii="Times New Roman" w:hAnsi="Times New Roman"/>
          <w:sz w:val="24"/>
          <w:szCs w:val="24"/>
        </w:rPr>
        <w:t xml:space="preserve">. Metode </w:t>
      </w:r>
      <w:proofErr w:type="spellStart"/>
      <w:r w:rsidRPr="00701436">
        <w:rPr>
          <w:rFonts w:ascii="Times New Roman" w:hAnsi="Times New Roman"/>
          <w:sz w:val="24"/>
          <w:szCs w:val="24"/>
        </w:rPr>
        <w:t>ini</w:t>
      </w:r>
      <w:proofErr w:type="spellEnd"/>
      <w:r w:rsidRPr="00701436">
        <w:rPr>
          <w:rFonts w:ascii="Times New Roman" w:hAnsi="Times New Roman"/>
          <w:sz w:val="24"/>
          <w:szCs w:val="24"/>
        </w:rPr>
        <w:t xml:space="preserve"> </w:t>
      </w:r>
      <w:proofErr w:type="spellStart"/>
      <w:r w:rsidRPr="00701436">
        <w:rPr>
          <w:rFonts w:ascii="Times New Roman" w:hAnsi="Times New Roman"/>
          <w:sz w:val="24"/>
          <w:szCs w:val="24"/>
        </w:rPr>
        <w:t>dapat</w:t>
      </w:r>
      <w:proofErr w:type="spellEnd"/>
      <w:r w:rsidRPr="00701436">
        <w:rPr>
          <w:rFonts w:ascii="Times New Roman" w:hAnsi="Times New Roman"/>
          <w:sz w:val="24"/>
          <w:szCs w:val="24"/>
        </w:rPr>
        <w:t xml:space="preserve"> </w:t>
      </w:r>
      <w:proofErr w:type="spellStart"/>
      <w:r w:rsidRPr="00701436">
        <w:rPr>
          <w:rFonts w:ascii="Times New Roman" w:hAnsi="Times New Roman"/>
          <w:sz w:val="24"/>
          <w:szCs w:val="24"/>
        </w:rPr>
        <w:t>dilakukan</w:t>
      </w:r>
      <w:proofErr w:type="spellEnd"/>
      <w:r w:rsidRPr="00701436">
        <w:rPr>
          <w:rFonts w:ascii="Times New Roman" w:hAnsi="Times New Roman"/>
          <w:sz w:val="24"/>
          <w:szCs w:val="24"/>
        </w:rPr>
        <w:t xml:space="preserve"> </w:t>
      </w:r>
      <w:proofErr w:type="spellStart"/>
      <w:r w:rsidRPr="00701436">
        <w:rPr>
          <w:rFonts w:ascii="Times New Roman" w:hAnsi="Times New Roman"/>
          <w:sz w:val="24"/>
          <w:szCs w:val="24"/>
        </w:rPr>
        <w:t>setelah</w:t>
      </w:r>
      <w:proofErr w:type="spellEnd"/>
      <w:r w:rsidRPr="00701436">
        <w:rPr>
          <w:rFonts w:ascii="Times New Roman" w:hAnsi="Times New Roman"/>
          <w:sz w:val="24"/>
          <w:szCs w:val="24"/>
        </w:rPr>
        <w:t xml:space="preserve"> </w:t>
      </w:r>
      <w:proofErr w:type="spellStart"/>
      <w:r w:rsidRPr="00701436">
        <w:rPr>
          <w:rFonts w:ascii="Times New Roman" w:hAnsi="Times New Roman"/>
          <w:sz w:val="24"/>
          <w:szCs w:val="24"/>
        </w:rPr>
        <w:t>mengetahui</w:t>
      </w:r>
      <w:proofErr w:type="spellEnd"/>
      <w:r w:rsidRPr="00701436">
        <w:rPr>
          <w:rFonts w:ascii="Times New Roman" w:hAnsi="Times New Roman"/>
          <w:sz w:val="24"/>
          <w:szCs w:val="24"/>
        </w:rPr>
        <w:t xml:space="preserve"> </w:t>
      </w:r>
      <w:proofErr w:type="spellStart"/>
      <w:r w:rsidRPr="00701436">
        <w:rPr>
          <w:rFonts w:ascii="Times New Roman" w:hAnsi="Times New Roman"/>
          <w:sz w:val="24"/>
          <w:szCs w:val="24"/>
        </w:rPr>
        <w:t>terlebih</w:t>
      </w:r>
      <w:proofErr w:type="spellEnd"/>
      <w:r w:rsidRPr="00701436">
        <w:rPr>
          <w:rFonts w:ascii="Times New Roman" w:hAnsi="Times New Roman"/>
          <w:sz w:val="24"/>
          <w:szCs w:val="24"/>
        </w:rPr>
        <w:t xml:space="preserve"> </w:t>
      </w:r>
      <w:proofErr w:type="spellStart"/>
      <w:r w:rsidRPr="00701436">
        <w:rPr>
          <w:rFonts w:ascii="Times New Roman" w:hAnsi="Times New Roman"/>
          <w:sz w:val="24"/>
          <w:szCs w:val="24"/>
        </w:rPr>
        <w:t>dahulu</w:t>
      </w:r>
      <w:proofErr w:type="spellEnd"/>
      <w:r w:rsidRPr="00701436">
        <w:rPr>
          <w:rFonts w:ascii="Times New Roman" w:hAnsi="Times New Roman"/>
          <w:sz w:val="24"/>
          <w:szCs w:val="24"/>
        </w:rPr>
        <w:t xml:space="preserve"> </w:t>
      </w:r>
      <w:proofErr w:type="spellStart"/>
      <w:r w:rsidRPr="00701436">
        <w:rPr>
          <w:rFonts w:ascii="Times New Roman" w:hAnsi="Times New Roman"/>
          <w:sz w:val="24"/>
          <w:szCs w:val="24"/>
        </w:rPr>
        <w:t>faktor-faktor</w:t>
      </w:r>
      <w:proofErr w:type="spellEnd"/>
      <w:r w:rsidRPr="00701436">
        <w:rPr>
          <w:rFonts w:ascii="Times New Roman" w:hAnsi="Times New Roman"/>
          <w:sz w:val="24"/>
          <w:szCs w:val="24"/>
        </w:rPr>
        <w:t xml:space="preserve"> </w:t>
      </w:r>
      <w:proofErr w:type="spellStart"/>
      <w:r w:rsidRPr="00701436">
        <w:rPr>
          <w:rFonts w:ascii="Times New Roman" w:hAnsi="Times New Roman"/>
          <w:sz w:val="24"/>
          <w:szCs w:val="24"/>
        </w:rPr>
        <w:t>atau</w:t>
      </w:r>
      <w:proofErr w:type="spellEnd"/>
      <w:r w:rsidRPr="00701436">
        <w:rPr>
          <w:rFonts w:ascii="Times New Roman" w:hAnsi="Times New Roman"/>
          <w:sz w:val="24"/>
          <w:szCs w:val="24"/>
        </w:rPr>
        <w:t xml:space="preserve"> </w:t>
      </w:r>
      <w:proofErr w:type="spellStart"/>
      <w:r w:rsidRPr="00701436">
        <w:rPr>
          <w:rFonts w:ascii="Times New Roman" w:hAnsi="Times New Roman"/>
          <w:sz w:val="24"/>
          <w:szCs w:val="24"/>
        </w:rPr>
        <w:t>sebab-sebab</w:t>
      </w:r>
      <w:proofErr w:type="spellEnd"/>
      <w:r w:rsidRPr="00701436">
        <w:rPr>
          <w:rFonts w:ascii="Times New Roman" w:hAnsi="Times New Roman"/>
          <w:sz w:val="24"/>
          <w:szCs w:val="24"/>
        </w:rPr>
        <w:t xml:space="preserve"> </w:t>
      </w:r>
      <w:proofErr w:type="spellStart"/>
      <w:r w:rsidRPr="00701436">
        <w:rPr>
          <w:rFonts w:ascii="Times New Roman" w:hAnsi="Times New Roman"/>
          <w:sz w:val="24"/>
          <w:szCs w:val="24"/>
        </w:rPr>
        <w:t>terjadinya</w:t>
      </w:r>
      <w:proofErr w:type="spellEnd"/>
      <w:r w:rsidRPr="00701436">
        <w:rPr>
          <w:rFonts w:ascii="Times New Roman" w:hAnsi="Times New Roman"/>
          <w:sz w:val="24"/>
          <w:szCs w:val="24"/>
        </w:rPr>
        <w:t xml:space="preserve"> </w:t>
      </w:r>
      <w:proofErr w:type="spellStart"/>
      <w:r w:rsidRPr="00701436">
        <w:rPr>
          <w:rFonts w:ascii="Times New Roman" w:hAnsi="Times New Roman"/>
          <w:sz w:val="24"/>
          <w:szCs w:val="24"/>
        </w:rPr>
        <w:t>kejahatan</w:t>
      </w:r>
      <w:proofErr w:type="spellEnd"/>
      <w:r w:rsidRPr="00701436">
        <w:rPr>
          <w:rFonts w:ascii="Times New Roman" w:hAnsi="Times New Roman"/>
          <w:sz w:val="24"/>
          <w:szCs w:val="24"/>
        </w:rPr>
        <w:t xml:space="preserve"> </w:t>
      </w:r>
      <w:proofErr w:type="spellStart"/>
      <w:r w:rsidRPr="00701436">
        <w:rPr>
          <w:rFonts w:ascii="Times New Roman" w:hAnsi="Times New Roman"/>
          <w:sz w:val="24"/>
          <w:szCs w:val="24"/>
        </w:rPr>
        <w:t>tersebut</w:t>
      </w:r>
      <w:proofErr w:type="spellEnd"/>
      <w:r w:rsidRPr="00701436">
        <w:rPr>
          <w:rFonts w:ascii="Times New Roman" w:hAnsi="Times New Roman"/>
          <w:sz w:val="24"/>
          <w:szCs w:val="24"/>
        </w:rPr>
        <w:t>.</w:t>
      </w:r>
    </w:p>
    <w:p w14:paraId="163D07F8" w14:textId="3E67687F" w:rsidR="00264FE1" w:rsidRDefault="00264FE1" w:rsidP="00264FE1">
      <w:pPr>
        <w:spacing w:after="0" w:line="360" w:lineRule="auto"/>
        <w:jc w:val="both"/>
        <w:rPr>
          <w:rFonts w:ascii="Times New Roman" w:hAnsi="Times New Roman"/>
          <w:sz w:val="24"/>
          <w:szCs w:val="24"/>
        </w:rPr>
      </w:pPr>
    </w:p>
    <w:p w14:paraId="70B8B942" w14:textId="4161132C" w:rsidR="00264FE1" w:rsidRPr="00264FE1" w:rsidRDefault="00264FE1" w:rsidP="00264FE1">
      <w:pPr>
        <w:pStyle w:val="ListParagraph"/>
        <w:numPr>
          <w:ilvl w:val="0"/>
          <w:numId w:val="25"/>
        </w:numPr>
        <w:spacing w:after="200" w:line="480" w:lineRule="auto"/>
        <w:ind w:hanging="436"/>
        <w:jc w:val="both"/>
        <w:rPr>
          <w:rFonts w:ascii="Times New Roman" w:hAnsi="Times New Roman"/>
          <w:sz w:val="24"/>
          <w:szCs w:val="24"/>
        </w:rPr>
      </w:pPr>
      <w:r w:rsidRPr="00264FE1">
        <w:rPr>
          <w:rFonts w:ascii="Times New Roman" w:hAnsi="Times New Roman"/>
          <w:sz w:val="24"/>
          <w:szCs w:val="24"/>
        </w:rPr>
        <w:t xml:space="preserve">Upaya </w:t>
      </w:r>
      <w:proofErr w:type="spellStart"/>
      <w:r w:rsidRPr="00264FE1">
        <w:rPr>
          <w:rFonts w:ascii="Times New Roman" w:hAnsi="Times New Roman"/>
          <w:sz w:val="24"/>
          <w:szCs w:val="24"/>
        </w:rPr>
        <w:t>Pendampingan</w:t>
      </w:r>
      <w:proofErr w:type="spellEnd"/>
    </w:p>
    <w:p w14:paraId="79A81E59" w14:textId="0CB49206" w:rsidR="00264FE1" w:rsidRDefault="00264FE1" w:rsidP="00264FE1">
      <w:pPr>
        <w:autoSpaceDE w:val="0"/>
        <w:autoSpaceDN w:val="0"/>
        <w:adjustRightInd w:val="0"/>
        <w:spacing w:after="0" w:line="480" w:lineRule="auto"/>
        <w:ind w:firstLine="284"/>
        <w:jc w:val="both"/>
        <w:rPr>
          <w:rFonts w:ascii="Times New Roman" w:hAnsi="Times New Roman"/>
          <w:sz w:val="24"/>
          <w:szCs w:val="24"/>
        </w:rPr>
      </w:pPr>
      <w:r w:rsidRPr="00264FE1">
        <w:rPr>
          <w:rFonts w:ascii="Times New Roman" w:hAnsi="Times New Roman"/>
          <w:sz w:val="24"/>
          <w:szCs w:val="24"/>
        </w:rPr>
        <w:t xml:space="preserve">Selain </w:t>
      </w:r>
      <w:proofErr w:type="spellStart"/>
      <w:r w:rsidRPr="00264FE1">
        <w:rPr>
          <w:rFonts w:ascii="Times New Roman" w:hAnsi="Times New Roman"/>
          <w:sz w:val="24"/>
          <w:szCs w:val="24"/>
        </w:rPr>
        <w:t>upaya</w:t>
      </w:r>
      <w:proofErr w:type="spellEnd"/>
      <w:r w:rsidRPr="00264FE1">
        <w:rPr>
          <w:rFonts w:ascii="Times New Roman" w:hAnsi="Times New Roman"/>
          <w:sz w:val="24"/>
          <w:szCs w:val="24"/>
        </w:rPr>
        <w:t xml:space="preserve"> </w:t>
      </w:r>
      <w:proofErr w:type="spellStart"/>
      <w:r w:rsidRPr="00264FE1">
        <w:rPr>
          <w:rFonts w:ascii="Times New Roman" w:hAnsi="Times New Roman"/>
          <w:sz w:val="24"/>
          <w:szCs w:val="24"/>
        </w:rPr>
        <w:t>penyuluhan</w:t>
      </w:r>
      <w:proofErr w:type="spellEnd"/>
      <w:r w:rsidRPr="00264FE1">
        <w:rPr>
          <w:rFonts w:ascii="Times New Roman" w:hAnsi="Times New Roman"/>
          <w:sz w:val="24"/>
          <w:szCs w:val="24"/>
        </w:rPr>
        <w:t xml:space="preserve"> dan </w:t>
      </w:r>
      <w:proofErr w:type="spellStart"/>
      <w:r w:rsidRPr="00264FE1">
        <w:rPr>
          <w:rFonts w:ascii="Times New Roman" w:hAnsi="Times New Roman"/>
          <w:sz w:val="24"/>
          <w:szCs w:val="24"/>
        </w:rPr>
        <w:t>konseling</w:t>
      </w:r>
      <w:proofErr w:type="spellEnd"/>
      <w:r w:rsidRPr="00264FE1">
        <w:rPr>
          <w:rFonts w:ascii="Times New Roman" w:hAnsi="Times New Roman"/>
          <w:sz w:val="24"/>
          <w:szCs w:val="24"/>
        </w:rPr>
        <w:t xml:space="preserve"> yang </w:t>
      </w:r>
      <w:proofErr w:type="spellStart"/>
      <w:r w:rsidRPr="00264FE1">
        <w:rPr>
          <w:rFonts w:ascii="Times New Roman" w:hAnsi="Times New Roman"/>
          <w:sz w:val="24"/>
          <w:szCs w:val="24"/>
        </w:rPr>
        <w:t>dilakukan</w:t>
      </w:r>
      <w:proofErr w:type="spellEnd"/>
      <w:r w:rsidRPr="00264FE1">
        <w:rPr>
          <w:rFonts w:ascii="Times New Roman" w:hAnsi="Times New Roman"/>
          <w:sz w:val="24"/>
          <w:szCs w:val="24"/>
        </w:rPr>
        <w:t xml:space="preserve">, </w:t>
      </w:r>
      <w:proofErr w:type="spellStart"/>
      <w:r w:rsidRPr="00264FE1">
        <w:rPr>
          <w:rFonts w:ascii="Times New Roman" w:hAnsi="Times New Roman"/>
          <w:sz w:val="24"/>
          <w:szCs w:val="24"/>
        </w:rPr>
        <w:t>baik</w:t>
      </w:r>
      <w:proofErr w:type="spellEnd"/>
      <w:r w:rsidRPr="00264FE1">
        <w:rPr>
          <w:rFonts w:ascii="Times New Roman" w:hAnsi="Times New Roman"/>
          <w:sz w:val="24"/>
          <w:szCs w:val="24"/>
        </w:rPr>
        <w:t xml:space="preserve"> </w:t>
      </w:r>
      <w:proofErr w:type="spellStart"/>
      <w:r w:rsidRPr="00264FE1">
        <w:rPr>
          <w:rFonts w:ascii="Times New Roman" w:hAnsi="Times New Roman"/>
          <w:sz w:val="24"/>
          <w:szCs w:val="24"/>
        </w:rPr>
        <w:t>kegiatan</w:t>
      </w:r>
      <w:proofErr w:type="spellEnd"/>
      <w:r w:rsidRPr="00264FE1">
        <w:rPr>
          <w:rFonts w:ascii="Times New Roman" w:hAnsi="Times New Roman"/>
          <w:sz w:val="24"/>
          <w:szCs w:val="24"/>
        </w:rPr>
        <w:t xml:space="preserve"> yang </w:t>
      </w:r>
      <w:proofErr w:type="spellStart"/>
      <w:r w:rsidRPr="00264FE1">
        <w:rPr>
          <w:rFonts w:ascii="Times New Roman" w:hAnsi="Times New Roman"/>
          <w:sz w:val="24"/>
          <w:szCs w:val="24"/>
        </w:rPr>
        <w:t>diinisiasi</w:t>
      </w:r>
      <w:proofErr w:type="spellEnd"/>
      <w:r w:rsidRPr="00264FE1">
        <w:rPr>
          <w:rFonts w:ascii="Times New Roman" w:hAnsi="Times New Roman"/>
          <w:sz w:val="24"/>
          <w:szCs w:val="24"/>
        </w:rPr>
        <w:t xml:space="preserve"> </w:t>
      </w:r>
      <w:proofErr w:type="spellStart"/>
      <w:r w:rsidRPr="00264FE1">
        <w:rPr>
          <w:rFonts w:ascii="Times New Roman" w:hAnsi="Times New Roman"/>
          <w:sz w:val="24"/>
          <w:szCs w:val="24"/>
        </w:rPr>
        <w:t>secara</w:t>
      </w:r>
      <w:proofErr w:type="spellEnd"/>
      <w:r w:rsidRPr="00264FE1">
        <w:rPr>
          <w:rFonts w:ascii="Times New Roman" w:hAnsi="Times New Roman"/>
          <w:sz w:val="24"/>
          <w:szCs w:val="24"/>
        </w:rPr>
        <w:t xml:space="preserve"> </w:t>
      </w:r>
      <w:proofErr w:type="spellStart"/>
      <w:r w:rsidRPr="00264FE1">
        <w:rPr>
          <w:rFonts w:ascii="Times New Roman" w:hAnsi="Times New Roman"/>
          <w:sz w:val="24"/>
          <w:szCs w:val="24"/>
        </w:rPr>
        <w:t>sendiri-sendiri</w:t>
      </w:r>
      <w:proofErr w:type="spellEnd"/>
      <w:r w:rsidRPr="00264FE1">
        <w:rPr>
          <w:rFonts w:ascii="Times New Roman" w:hAnsi="Times New Roman"/>
          <w:sz w:val="24"/>
          <w:szCs w:val="24"/>
        </w:rPr>
        <w:t xml:space="preserve">, </w:t>
      </w:r>
      <w:proofErr w:type="spellStart"/>
      <w:r w:rsidRPr="00264FE1">
        <w:rPr>
          <w:rFonts w:ascii="Times New Roman" w:hAnsi="Times New Roman"/>
          <w:sz w:val="24"/>
          <w:szCs w:val="24"/>
        </w:rPr>
        <w:t>maupun</w:t>
      </w:r>
      <w:proofErr w:type="spellEnd"/>
      <w:r w:rsidRPr="00264FE1">
        <w:rPr>
          <w:rFonts w:ascii="Times New Roman" w:hAnsi="Times New Roman"/>
          <w:sz w:val="24"/>
          <w:szCs w:val="24"/>
        </w:rPr>
        <w:t xml:space="preserve"> </w:t>
      </w:r>
      <w:proofErr w:type="spellStart"/>
      <w:r w:rsidRPr="00264FE1">
        <w:rPr>
          <w:rFonts w:ascii="Times New Roman" w:hAnsi="Times New Roman"/>
          <w:sz w:val="24"/>
          <w:szCs w:val="24"/>
        </w:rPr>
        <w:t>kegiatan</w:t>
      </w:r>
      <w:proofErr w:type="spellEnd"/>
      <w:r w:rsidRPr="00264FE1">
        <w:rPr>
          <w:rFonts w:ascii="Times New Roman" w:hAnsi="Times New Roman"/>
          <w:sz w:val="24"/>
          <w:szCs w:val="24"/>
        </w:rPr>
        <w:t xml:space="preserve"> </w:t>
      </w:r>
      <w:proofErr w:type="spellStart"/>
      <w:r w:rsidRPr="00264FE1">
        <w:rPr>
          <w:rFonts w:ascii="Times New Roman" w:hAnsi="Times New Roman"/>
          <w:sz w:val="24"/>
          <w:szCs w:val="24"/>
        </w:rPr>
        <w:t>hasil</w:t>
      </w:r>
      <w:proofErr w:type="spellEnd"/>
      <w:r w:rsidRPr="00264FE1">
        <w:rPr>
          <w:rFonts w:ascii="Times New Roman" w:hAnsi="Times New Roman"/>
          <w:sz w:val="24"/>
          <w:szCs w:val="24"/>
        </w:rPr>
        <w:t xml:space="preserve"> </w:t>
      </w:r>
      <w:proofErr w:type="spellStart"/>
      <w:r w:rsidRPr="00264FE1">
        <w:rPr>
          <w:rFonts w:ascii="Times New Roman" w:hAnsi="Times New Roman"/>
          <w:sz w:val="24"/>
          <w:szCs w:val="24"/>
        </w:rPr>
        <w:t>kolaborasi</w:t>
      </w:r>
      <w:proofErr w:type="spellEnd"/>
      <w:r w:rsidRPr="00264FE1">
        <w:rPr>
          <w:rFonts w:ascii="Times New Roman" w:hAnsi="Times New Roman"/>
          <w:sz w:val="24"/>
          <w:szCs w:val="24"/>
        </w:rPr>
        <w:t xml:space="preserve"> </w:t>
      </w:r>
      <w:proofErr w:type="spellStart"/>
      <w:r w:rsidRPr="00264FE1">
        <w:rPr>
          <w:rFonts w:ascii="Times New Roman" w:hAnsi="Times New Roman"/>
          <w:sz w:val="24"/>
          <w:szCs w:val="24"/>
        </w:rPr>
        <w:t>atau</w:t>
      </w:r>
      <w:proofErr w:type="spellEnd"/>
      <w:r w:rsidRPr="00264FE1">
        <w:rPr>
          <w:rFonts w:ascii="Times New Roman" w:hAnsi="Times New Roman"/>
          <w:sz w:val="24"/>
          <w:szCs w:val="24"/>
        </w:rPr>
        <w:t xml:space="preserve"> Kerjasama </w:t>
      </w:r>
      <w:proofErr w:type="spellStart"/>
      <w:r w:rsidRPr="00264FE1">
        <w:rPr>
          <w:rFonts w:ascii="Times New Roman" w:hAnsi="Times New Roman"/>
          <w:sz w:val="24"/>
          <w:szCs w:val="24"/>
        </w:rPr>
        <w:t>lintas</w:t>
      </w:r>
      <w:proofErr w:type="spellEnd"/>
      <w:r w:rsidRPr="00264FE1">
        <w:rPr>
          <w:rFonts w:ascii="Times New Roman" w:hAnsi="Times New Roman"/>
          <w:sz w:val="24"/>
          <w:szCs w:val="24"/>
        </w:rPr>
        <w:t xml:space="preserve"> </w:t>
      </w:r>
      <w:proofErr w:type="spellStart"/>
      <w:r w:rsidRPr="00264FE1">
        <w:rPr>
          <w:rFonts w:ascii="Times New Roman" w:hAnsi="Times New Roman"/>
          <w:sz w:val="24"/>
          <w:szCs w:val="24"/>
        </w:rPr>
        <w:t>sektor</w:t>
      </w:r>
      <w:proofErr w:type="spellEnd"/>
      <w:r w:rsidRPr="00264FE1">
        <w:rPr>
          <w:rFonts w:ascii="Times New Roman" w:hAnsi="Times New Roman"/>
          <w:sz w:val="24"/>
          <w:szCs w:val="24"/>
        </w:rPr>
        <w:t xml:space="preserve">, </w:t>
      </w:r>
      <w:proofErr w:type="spellStart"/>
      <w:r w:rsidRPr="00264FE1">
        <w:rPr>
          <w:rFonts w:ascii="Times New Roman" w:hAnsi="Times New Roman"/>
          <w:sz w:val="24"/>
          <w:szCs w:val="24"/>
        </w:rPr>
        <w:t>pihak</w:t>
      </w:r>
      <w:proofErr w:type="spellEnd"/>
      <w:r w:rsidRPr="00264FE1">
        <w:rPr>
          <w:rFonts w:ascii="Times New Roman" w:hAnsi="Times New Roman"/>
          <w:sz w:val="24"/>
          <w:szCs w:val="24"/>
        </w:rPr>
        <w:t xml:space="preserve"> </w:t>
      </w:r>
      <w:proofErr w:type="spellStart"/>
      <w:r w:rsidRPr="00264FE1">
        <w:rPr>
          <w:rFonts w:ascii="Times New Roman" w:hAnsi="Times New Roman"/>
          <w:sz w:val="24"/>
          <w:szCs w:val="24"/>
        </w:rPr>
        <w:t>Kepolisian</w:t>
      </w:r>
      <w:proofErr w:type="spellEnd"/>
      <w:r w:rsidRPr="00264FE1">
        <w:rPr>
          <w:rFonts w:ascii="Times New Roman" w:hAnsi="Times New Roman"/>
          <w:sz w:val="24"/>
          <w:szCs w:val="24"/>
        </w:rPr>
        <w:t xml:space="preserve"> Resort Kota Gorontalo dan </w:t>
      </w:r>
      <w:proofErr w:type="spellStart"/>
      <w:r w:rsidRPr="00264FE1">
        <w:rPr>
          <w:rFonts w:ascii="Times New Roman" w:hAnsi="Times New Roman"/>
          <w:sz w:val="24"/>
          <w:szCs w:val="24"/>
        </w:rPr>
        <w:t>jajarannya</w:t>
      </w:r>
      <w:proofErr w:type="spellEnd"/>
      <w:r w:rsidRPr="00264FE1">
        <w:rPr>
          <w:rFonts w:ascii="Times New Roman" w:hAnsi="Times New Roman"/>
          <w:sz w:val="24"/>
          <w:szCs w:val="24"/>
        </w:rPr>
        <w:t xml:space="preserve"> juga </w:t>
      </w:r>
      <w:proofErr w:type="spellStart"/>
      <w:r w:rsidRPr="00264FE1">
        <w:rPr>
          <w:rFonts w:ascii="Times New Roman" w:hAnsi="Times New Roman"/>
          <w:sz w:val="24"/>
          <w:szCs w:val="24"/>
        </w:rPr>
        <w:t>melakukan</w:t>
      </w:r>
      <w:proofErr w:type="spellEnd"/>
      <w:r w:rsidRPr="00264FE1">
        <w:rPr>
          <w:rFonts w:ascii="Times New Roman" w:hAnsi="Times New Roman"/>
          <w:sz w:val="24"/>
          <w:szCs w:val="24"/>
        </w:rPr>
        <w:t xml:space="preserve"> Upaya </w:t>
      </w:r>
      <w:proofErr w:type="spellStart"/>
      <w:r w:rsidRPr="00264FE1">
        <w:rPr>
          <w:rFonts w:ascii="Times New Roman" w:hAnsi="Times New Roman"/>
          <w:sz w:val="24"/>
          <w:szCs w:val="24"/>
        </w:rPr>
        <w:t>pendampingan</w:t>
      </w:r>
      <w:proofErr w:type="spellEnd"/>
      <w:r w:rsidRPr="00264FE1">
        <w:rPr>
          <w:rFonts w:ascii="Times New Roman" w:hAnsi="Times New Roman"/>
          <w:sz w:val="24"/>
          <w:szCs w:val="24"/>
        </w:rPr>
        <w:t xml:space="preserve"> </w:t>
      </w:r>
      <w:proofErr w:type="spellStart"/>
      <w:r w:rsidRPr="00264FE1">
        <w:rPr>
          <w:rFonts w:ascii="Times New Roman" w:hAnsi="Times New Roman"/>
          <w:sz w:val="24"/>
          <w:szCs w:val="24"/>
        </w:rPr>
        <w:t>kepada</w:t>
      </w:r>
      <w:proofErr w:type="spellEnd"/>
      <w:r w:rsidRPr="00264FE1">
        <w:rPr>
          <w:rFonts w:ascii="Times New Roman" w:hAnsi="Times New Roman"/>
          <w:sz w:val="24"/>
          <w:szCs w:val="24"/>
        </w:rPr>
        <w:t xml:space="preserve"> korban </w:t>
      </w:r>
      <w:proofErr w:type="spellStart"/>
      <w:r w:rsidRPr="00264FE1">
        <w:rPr>
          <w:rFonts w:ascii="Times New Roman" w:hAnsi="Times New Roman"/>
          <w:sz w:val="24"/>
          <w:szCs w:val="24"/>
        </w:rPr>
        <w:t>percobaan</w:t>
      </w:r>
      <w:proofErr w:type="spellEnd"/>
      <w:r w:rsidRPr="00264FE1">
        <w:rPr>
          <w:rFonts w:ascii="Times New Roman" w:hAnsi="Times New Roman"/>
          <w:sz w:val="24"/>
          <w:szCs w:val="24"/>
        </w:rPr>
        <w:t xml:space="preserve"> </w:t>
      </w:r>
      <w:proofErr w:type="spellStart"/>
      <w:r w:rsidRPr="00264FE1">
        <w:rPr>
          <w:rFonts w:ascii="Times New Roman" w:hAnsi="Times New Roman"/>
          <w:sz w:val="24"/>
          <w:szCs w:val="24"/>
        </w:rPr>
        <w:t>bunuh</w:t>
      </w:r>
      <w:proofErr w:type="spellEnd"/>
      <w:r w:rsidRPr="00264FE1">
        <w:rPr>
          <w:rFonts w:ascii="Times New Roman" w:hAnsi="Times New Roman"/>
          <w:sz w:val="24"/>
          <w:szCs w:val="24"/>
        </w:rPr>
        <w:t xml:space="preserve"> </w:t>
      </w:r>
      <w:proofErr w:type="spellStart"/>
      <w:r w:rsidRPr="00264FE1">
        <w:rPr>
          <w:rFonts w:ascii="Times New Roman" w:hAnsi="Times New Roman"/>
          <w:sz w:val="24"/>
          <w:szCs w:val="24"/>
        </w:rPr>
        <w:t>diri</w:t>
      </w:r>
      <w:proofErr w:type="spellEnd"/>
      <w:r w:rsidRPr="00264FE1">
        <w:rPr>
          <w:rFonts w:ascii="Times New Roman" w:hAnsi="Times New Roman"/>
          <w:sz w:val="24"/>
          <w:szCs w:val="24"/>
        </w:rPr>
        <w:t xml:space="preserve">. </w:t>
      </w:r>
      <w:proofErr w:type="spellStart"/>
      <w:r w:rsidRPr="00264FE1">
        <w:rPr>
          <w:rFonts w:ascii="Times New Roman" w:hAnsi="Times New Roman"/>
          <w:sz w:val="24"/>
          <w:szCs w:val="24"/>
        </w:rPr>
        <w:t>Seperti</w:t>
      </w:r>
      <w:proofErr w:type="spellEnd"/>
      <w:r w:rsidRPr="00264FE1">
        <w:rPr>
          <w:rFonts w:ascii="Times New Roman" w:hAnsi="Times New Roman"/>
          <w:sz w:val="24"/>
          <w:szCs w:val="24"/>
        </w:rPr>
        <w:t xml:space="preserve"> </w:t>
      </w:r>
      <w:proofErr w:type="spellStart"/>
      <w:r w:rsidRPr="00264FE1">
        <w:rPr>
          <w:rFonts w:ascii="Times New Roman" w:hAnsi="Times New Roman"/>
          <w:sz w:val="24"/>
          <w:szCs w:val="24"/>
        </w:rPr>
        <w:t>halnya</w:t>
      </w:r>
      <w:proofErr w:type="spellEnd"/>
      <w:r w:rsidRPr="00264FE1">
        <w:rPr>
          <w:rFonts w:ascii="Times New Roman" w:hAnsi="Times New Roman"/>
          <w:sz w:val="24"/>
          <w:szCs w:val="24"/>
        </w:rPr>
        <w:t xml:space="preserve"> yang </w:t>
      </w:r>
      <w:proofErr w:type="spellStart"/>
      <w:r w:rsidRPr="00264FE1">
        <w:rPr>
          <w:rFonts w:ascii="Times New Roman" w:hAnsi="Times New Roman"/>
          <w:sz w:val="24"/>
          <w:szCs w:val="24"/>
        </w:rPr>
        <w:t>terjadi</w:t>
      </w:r>
      <w:proofErr w:type="spellEnd"/>
      <w:r w:rsidRPr="00264FE1">
        <w:rPr>
          <w:rFonts w:ascii="Times New Roman" w:hAnsi="Times New Roman"/>
          <w:sz w:val="24"/>
          <w:szCs w:val="24"/>
        </w:rPr>
        <w:t xml:space="preserve"> pada Januari 2023 di wilayah </w:t>
      </w:r>
      <w:proofErr w:type="spellStart"/>
      <w:r w:rsidRPr="00264FE1">
        <w:rPr>
          <w:rFonts w:ascii="Times New Roman" w:hAnsi="Times New Roman"/>
          <w:sz w:val="24"/>
          <w:szCs w:val="24"/>
        </w:rPr>
        <w:t>hukum</w:t>
      </w:r>
      <w:proofErr w:type="spellEnd"/>
      <w:r w:rsidRPr="00264FE1">
        <w:rPr>
          <w:rFonts w:ascii="Times New Roman" w:hAnsi="Times New Roman"/>
          <w:sz w:val="24"/>
          <w:szCs w:val="24"/>
        </w:rPr>
        <w:t xml:space="preserve"> </w:t>
      </w:r>
      <w:proofErr w:type="spellStart"/>
      <w:r w:rsidRPr="00264FE1">
        <w:rPr>
          <w:rFonts w:ascii="Times New Roman" w:hAnsi="Times New Roman"/>
          <w:sz w:val="24"/>
          <w:szCs w:val="24"/>
        </w:rPr>
        <w:t>Polsek</w:t>
      </w:r>
      <w:proofErr w:type="spellEnd"/>
      <w:r w:rsidRPr="00264FE1">
        <w:rPr>
          <w:rFonts w:ascii="Times New Roman" w:hAnsi="Times New Roman"/>
          <w:sz w:val="24"/>
          <w:szCs w:val="24"/>
        </w:rPr>
        <w:t xml:space="preserve"> Kota Timur </w:t>
      </w:r>
      <w:proofErr w:type="spellStart"/>
      <w:r w:rsidRPr="00264FE1">
        <w:rPr>
          <w:rFonts w:ascii="Times New Roman" w:hAnsi="Times New Roman"/>
          <w:sz w:val="24"/>
          <w:szCs w:val="24"/>
        </w:rPr>
        <w:t>Polresta</w:t>
      </w:r>
      <w:proofErr w:type="spellEnd"/>
      <w:r w:rsidRPr="00264FE1">
        <w:rPr>
          <w:rFonts w:ascii="Times New Roman" w:hAnsi="Times New Roman"/>
          <w:sz w:val="24"/>
          <w:szCs w:val="24"/>
        </w:rPr>
        <w:t xml:space="preserve"> Gorontalo Kota, </w:t>
      </w:r>
      <w:proofErr w:type="spellStart"/>
      <w:r w:rsidRPr="00264FE1">
        <w:rPr>
          <w:rFonts w:ascii="Times New Roman" w:hAnsi="Times New Roman"/>
          <w:sz w:val="24"/>
          <w:szCs w:val="24"/>
        </w:rPr>
        <w:t>stelatah</w:t>
      </w:r>
      <w:proofErr w:type="spellEnd"/>
      <w:r w:rsidRPr="00264FE1">
        <w:rPr>
          <w:rFonts w:ascii="Times New Roman" w:hAnsi="Times New Roman"/>
          <w:sz w:val="24"/>
          <w:szCs w:val="24"/>
        </w:rPr>
        <w:t xml:space="preserve"> </w:t>
      </w:r>
      <w:proofErr w:type="spellStart"/>
      <w:r w:rsidRPr="00264FE1">
        <w:rPr>
          <w:rFonts w:ascii="Times New Roman" w:hAnsi="Times New Roman"/>
          <w:sz w:val="24"/>
          <w:szCs w:val="24"/>
        </w:rPr>
        <w:t>menerima</w:t>
      </w:r>
      <w:proofErr w:type="spellEnd"/>
      <w:r w:rsidRPr="00264FE1">
        <w:rPr>
          <w:rFonts w:ascii="Times New Roman" w:hAnsi="Times New Roman"/>
          <w:sz w:val="24"/>
          <w:szCs w:val="24"/>
        </w:rPr>
        <w:t xml:space="preserve"> </w:t>
      </w:r>
      <w:proofErr w:type="spellStart"/>
      <w:r w:rsidRPr="00264FE1">
        <w:rPr>
          <w:rFonts w:ascii="Times New Roman" w:hAnsi="Times New Roman"/>
          <w:sz w:val="24"/>
          <w:szCs w:val="24"/>
        </w:rPr>
        <w:t>laporan</w:t>
      </w:r>
      <w:proofErr w:type="spellEnd"/>
      <w:r w:rsidRPr="00264FE1">
        <w:rPr>
          <w:rFonts w:ascii="Times New Roman" w:hAnsi="Times New Roman"/>
          <w:sz w:val="24"/>
          <w:szCs w:val="24"/>
        </w:rPr>
        <w:t xml:space="preserve"> </w:t>
      </w:r>
      <w:proofErr w:type="spellStart"/>
      <w:r w:rsidRPr="00264FE1">
        <w:rPr>
          <w:rFonts w:ascii="Times New Roman" w:hAnsi="Times New Roman"/>
          <w:sz w:val="24"/>
          <w:szCs w:val="24"/>
        </w:rPr>
        <w:t>anggota</w:t>
      </w:r>
      <w:proofErr w:type="spellEnd"/>
      <w:r w:rsidRPr="00264FE1">
        <w:rPr>
          <w:rFonts w:ascii="Times New Roman" w:hAnsi="Times New Roman"/>
          <w:sz w:val="24"/>
          <w:szCs w:val="24"/>
        </w:rPr>
        <w:t xml:space="preserve"> </w:t>
      </w:r>
      <w:proofErr w:type="spellStart"/>
      <w:r w:rsidRPr="00264FE1">
        <w:rPr>
          <w:rFonts w:ascii="Times New Roman" w:hAnsi="Times New Roman"/>
          <w:sz w:val="24"/>
          <w:szCs w:val="24"/>
        </w:rPr>
        <w:t>Polres</w:t>
      </w:r>
      <w:proofErr w:type="spellEnd"/>
      <w:r w:rsidRPr="00264FE1">
        <w:rPr>
          <w:rFonts w:ascii="Times New Roman" w:hAnsi="Times New Roman"/>
          <w:sz w:val="24"/>
          <w:szCs w:val="24"/>
        </w:rPr>
        <w:t xml:space="preserve"> Gorontalo Kota </w:t>
      </w:r>
      <w:proofErr w:type="spellStart"/>
      <w:r w:rsidRPr="00264FE1">
        <w:rPr>
          <w:rFonts w:ascii="Times New Roman" w:hAnsi="Times New Roman"/>
          <w:sz w:val="24"/>
          <w:szCs w:val="24"/>
        </w:rPr>
        <w:t>berhasil</w:t>
      </w:r>
      <w:proofErr w:type="spellEnd"/>
      <w:r w:rsidRPr="00264FE1">
        <w:rPr>
          <w:rFonts w:ascii="Times New Roman" w:hAnsi="Times New Roman"/>
          <w:sz w:val="24"/>
          <w:szCs w:val="24"/>
        </w:rPr>
        <w:t xml:space="preserve"> </w:t>
      </w:r>
      <w:proofErr w:type="spellStart"/>
      <w:r w:rsidRPr="00264FE1">
        <w:rPr>
          <w:rFonts w:ascii="Times New Roman" w:hAnsi="Times New Roman"/>
          <w:sz w:val="24"/>
          <w:szCs w:val="24"/>
        </w:rPr>
        <w:t>menggagalkan</w:t>
      </w:r>
      <w:proofErr w:type="spellEnd"/>
      <w:r w:rsidRPr="00264FE1">
        <w:rPr>
          <w:rFonts w:ascii="Times New Roman" w:hAnsi="Times New Roman"/>
          <w:sz w:val="24"/>
          <w:szCs w:val="24"/>
        </w:rPr>
        <w:t xml:space="preserve"> </w:t>
      </w:r>
      <w:proofErr w:type="spellStart"/>
      <w:r w:rsidRPr="00264FE1">
        <w:rPr>
          <w:rFonts w:ascii="Times New Roman" w:hAnsi="Times New Roman"/>
          <w:sz w:val="24"/>
          <w:szCs w:val="24"/>
        </w:rPr>
        <w:t>aksi</w:t>
      </w:r>
      <w:proofErr w:type="spellEnd"/>
      <w:r w:rsidRPr="00264FE1">
        <w:rPr>
          <w:rFonts w:ascii="Times New Roman" w:hAnsi="Times New Roman"/>
          <w:sz w:val="24"/>
          <w:szCs w:val="24"/>
        </w:rPr>
        <w:t xml:space="preserve"> </w:t>
      </w:r>
      <w:proofErr w:type="spellStart"/>
      <w:r w:rsidRPr="00264FE1">
        <w:rPr>
          <w:rFonts w:ascii="Times New Roman" w:hAnsi="Times New Roman"/>
          <w:sz w:val="24"/>
          <w:szCs w:val="24"/>
        </w:rPr>
        <w:t>percobaan</w:t>
      </w:r>
      <w:proofErr w:type="spellEnd"/>
      <w:r w:rsidRPr="00264FE1">
        <w:rPr>
          <w:rFonts w:ascii="Times New Roman" w:hAnsi="Times New Roman"/>
          <w:sz w:val="24"/>
          <w:szCs w:val="24"/>
        </w:rPr>
        <w:t xml:space="preserve"> </w:t>
      </w:r>
      <w:proofErr w:type="spellStart"/>
      <w:r w:rsidRPr="00264FE1">
        <w:rPr>
          <w:rFonts w:ascii="Times New Roman" w:hAnsi="Times New Roman"/>
          <w:sz w:val="24"/>
          <w:szCs w:val="24"/>
        </w:rPr>
        <w:t>bunuh</w:t>
      </w:r>
      <w:proofErr w:type="spellEnd"/>
      <w:r w:rsidRPr="00264FE1">
        <w:rPr>
          <w:rFonts w:ascii="Times New Roman" w:hAnsi="Times New Roman"/>
          <w:sz w:val="24"/>
          <w:szCs w:val="24"/>
        </w:rPr>
        <w:t xml:space="preserve"> </w:t>
      </w:r>
      <w:proofErr w:type="spellStart"/>
      <w:r w:rsidRPr="00264FE1">
        <w:rPr>
          <w:rFonts w:ascii="Times New Roman" w:hAnsi="Times New Roman"/>
          <w:sz w:val="24"/>
          <w:szCs w:val="24"/>
        </w:rPr>
        <w:t>diri</w:t>
      </w:r>
      <w:proofErr w:type="spellEnd"/>
      <w:r w:rsidRPr="00264FE1">
        <w:rPr>
          <w:rFonts w:ascii="Times New Roman" w:hAnsi="Times New Roman"/>
          <w:sz w:val="24"/>
          <w:szCs w:val="24"/>
        </w:rPr>
        <w:t xml:space="preserve"> yang </w:t>
      </w:r>
      <w:proofErr w:type="spellStart"/>
      <w:r w:rsidRPr="00264FE1">
        <w:rPr>
          <w:rFonts w:ascii="Times New Roman" w:hAnsi="Times New Roman"/>
          <w:sz w:val="24"/>
          <w:szCs w:val="24"/>
        </w:rPr>
        <w:t>dilakukan</w:t>
      </w:r>
      <w:proofErr w:type="spellEnd"/>
      <w:r w:rsidRPr="00264FE1">
        <w:rPr>
          <w:rFonts w:ascii="Times New Roman" w:hAnsi="Times New Roman"/>
          <w:sz w:val="24"/>
          <w:szCs w:val="24"/>
        </w:rPr>
        <w:t xml:space="preserve"> </w:t>
      </w:r>
      <w:proofErr w:type="spellStart"/>
      <w:r w:rsidRPr="00264FE1">
        <w:rPr>
          <w:rFonts w:ascii="Times New Roman" w:hAnsi="Times New Roman"/>
          <w:sz w:val="24"/>
          <w:szCs w:val="24"/>
        </w:rPr>
        <w:t>seorang</w:t>
      </w:r>
      <w:proofErr w:type="spellEnd"/>
      <w:r w:rsidRPr="00264FE1">
        <w:rPr>
          <w:rFonts w:ascii="Times New Roman" w:hAnsi="Times New Roman"/>
          <w:sz w:val="24"/>
          <w:szCs w:val="24"/>
        </w:rPr>
        <w:t xml:space="preserve"> </w:t>
      </w:r>
      <w:proofErr w:type="spellStart"/>
      <w:r w:rsidRPr="00264FE1">
        <w:rPr>
          <w:rFonts w:ascii="Times New Roman" w:hAnsi="Times New Roman"/>
          <w:sz w:val="24"/>
          <w:szCs w:val="24"/>
        </w:rPr>
        <w:t>mahasiswi</w:t>
      </w:r>
      <w:proofErr w:type="spellEnd"/>
      <w:r w:rsidRPr="00264FE1">
        <w:rPr>
          <w:rFonts w:ascii="Times New Roman" w:hAnsi="Times New Roman"/>
          <w:sz w:val="24"/>
          <w:szCs w:val="24"/>
        </w:rPr>
        <w:t xml:space="preserve"> di salah </w:t>
      </w:r>
      <w:proofErr w:type="spellStart"/>
      <w:r w:rsidRPr="00264FE1">
        <w:rPr>
          <w:rFonts w:ascii="Times New Roman" w:hAnsi="Times New Roman"/>
          <w:sz w:val="24"/>
          <w:szCs w:val="24"/>
        </w:rPr>
        <w:t>satu</w:t>
      </w:r>
      <w:proofErr w:type="spellEnd"/>
      <w:r w:rsidRPr="00264FE1">
        <w:rPr>
          <w:rFonts w:ascii="Times New Roman" w:hAnsi="Times New Roman"/>
          <w:sz w:val="24"/>
          <w:szCs w:val="24"/>
        </w:rPr>
        <w:t xml:space="preserve"> kos-</w:t>
      </w:r>
      <w:proofErr w:type="spellStart"/>
      <w:r w:rsidRPr="00264FE1">
        <w:rPr>
          <w:rFonts w:ascii="Times New Roman" w:hAnsi="Times New Roman"/>
          <w:sz w:val="24"/>
          <w:szCs w:val="24"/>
        </w:rPr>
        <w:t>kosan</w:t>
      </w:r>
      <w:proofErr w:type="spellEnd"/>
      <w:r w:rsidRPr="00264FE1">
        <w:rPr>
          <w:rFonts w:ascii="Times New Roman" w:hAnsi="Times New Roman"/>
          <w:sz w:val="24"/>
          <w:szCs w:val="24"/>
        </w:rPr>
        <w:t> </w:t>
      </w:r>
      <w:hyperlink r:id="rId17" w:history="1">
        <w:r w:rsidRPr="00264FE1">
          <w:rPr>
            <w:rStyle w:val="Hyperlink"/>
            <w:rFonts w:ascii="Times New Roman" w:hAnsi="Times New Roman"/>
            <w:color w:val="auto"/>
            <w:sz w:val="24"/>
            <w:szCs w:val="24"/>
            <w:bdr w:val="none" w:sz="0" w:space="0" w:color="auto" w:frame="1"/>
          </w:rPr>
          <w:t> </w:t>
        </w:r>
        <w:r w:rsidRPr="00264FE1">
          <w:rPr>
            <w:rStyle w:val="google-anno-t"/>
            <w:rFonts w:ascii="Times New Roman" w:hAnsi="Times New Roman"/>
            <w:sz w:val="24"/>
            <w:szCs w:val="24"/>
            <w:bdr w:val="none" w:sz="0" w:space="0" w:color="auto" w:frame="1"/>
          </w:rPr>
          <w:t>Kota Gorontalo</w:t>
        </w:r>
      </w:hyperlink>
      <w:r w:rsidRPr="00264FE1">
        <w:rPr>
          <w:rFonts w:ascii="Times New Roman" w:hAnsi="Times New Roman"/>
          <w:sz w:val="24"/>
          <w:szCs w:val="24"/>
        </w:rPr>
        <w:t>.</w:t>
      </w:r>
    </w:p>
    <w:p w14:paraId="4AE9AEFB" w14:textId="77777777" w:rsidR="00264FE1" w:rsidRPr="00264FE1" w:rsidRDefault="00264FE1" w:rsidP="00264FE1">
      <w:pPr>
        <w:autoSpaceDE w:val="0"/>
        <w:autoSpaceDN w:val="0"/>
        <w:adjustRightInd w:val="0"/>
        <w:spacing w:after="0" w:line="480" w:lineRule="auto"/>
        <w:ind w:firstLine="284"/>
        <w:jc w:val="both"/>
        <w:rPr>
          <w:rFonts w:ascii="Times New Roman" w:hAnsi="Times New Roman"/>
          <w:sz w:val="24"/>
          <w:szCs w:val="24"/>
        </w:rPr>
      </w:pPr>
      <w:proofErr w:type="spellStart"/>
      <w:r w:rsidRPr="00264FE1">
        <w:rPr>
          <w:rFonts w:ascii="Times New Roman" w:hAnsi="Times New Roman"/>
          <w:sz w:val="24"/>
          <w:szCs w:val="24"/>
        </w:rPr>
        <w:t>Setelah</w:t>
      </w:r>
      <w:proofErr w:type="spellEnd"/>
      <w:r w:rsidRPr="00264FE1">
        <w:rPr>
          <w:rFonts w:ascii="Times New Roman" w:hAnsi="Times New Roman"/>
          <w:sz w:val="24"/>
          <w:szCs w:val="24"/>
        </w:rPr>
        <w:t xml:space="preserve"> </w:t>
      </w:r>
      <w:proofErr w:type="spellStart"/>
      <w:r w:rsidRPr="00264FE1">
        <w:rPr>
          <w:rFonts w:ascii="Times New Roman" w:hAnsi="Times New Roman"/>
          <w:sz w:val="24"/>
          <w:szCs w:val="24"/>
        </w:rPr>
        <w:t>pemeriksaan</w:t>
      </w:r>
      <w:proofErr w:type="spellEnd"/>
      <w:r w:rsidRPr="00264FE1">
        <w:rPr>
          <w:rFonts w:ascii="Times New Roman" w:hAnsi="Times New Roman"/>
          <w:sz w:val="24"/>
          <w:szCs w:val="24"/>
        </w:rPr>
        <w:t xml:space="preserve"> korban </w:t>
      </w:r>
      <w:proofErr w:type="spellStart"/>
      <w:r w:rsidRPr="00264FE1">
        <w:rPr>
          <w:rFonts w:ascii="Times New Roman" w:hAnsi="Times New Roman"/>
          <w:sz w:val="24"/>
          <w:szCs w:val="24"/>
        </w:rPr>
        <w:t>tersebut</w:t>
      </w:r>
      <w:proofErr w:type="spellEnd"/>
      <w:r w:rsidRPr="00264FE1">
        <w:rPr>
          <w:rFonts w:ascii="Times New Roman" w:hAnsi="Times New Roman"/>
          <w:sz w:val="24"/>
          <w:szCs w:val="24"/>
        </w:rPr>
        <w:t xml:space="preserve"> </w:t>
      </w:r>
      <w:proofErr w:type="spellStart"/>
      <w:r w:rsidRPr="00264FE1">
        <w:rPr>
          <w:rFonts w:ascii="Times New Roman" w:hAnsi="Times New Roman"/>
          <w:sz w:val="24"/>
          <w:szCs w:val="24"/>
        </w:rPr>
        <w:t>dilaukan</w:t>
      </w:r>
      <w:proofErr w:type="spellEnd"/>
      <w:r w:rsidRPr="00264FE1">
        <w:rPr>
          <w:rFonts w:ascii="Times New Roman" w:hAnsi="Times New Roman"/>
          <w:sz w:val="24"/>
          <w:szCs w:val="24"/>
        </w:rPr>
        <w:t xml:space="preserve"> </w:t>
      </w:r>
      <w:proofErr w:type="spellStart"/>
      <w:r w:rsidRPr="00264FE1">
        <w:rPr>
          <w:rFonts w:ascii="Times New Roman" w:hAnsi="Times New Roman"/>
          <w:sz w:val="24"/>
          <w:szCs w:val="24"/>
        </w:rPr>
        <w:t>pendampingan</w:t>
      </w:r>
      <w:proofErr w:type="spellEnd"/>
      <w:r w:rsidRPr="00264FE1">
        <w:rPr>
          <w:rFonts w:ascii="Times New Roman" w:hAnsi="Times New Roman"/>
          <w:sz w:val="24"/>
          <w:szCs w:val="24"/>
        </w:rPr>
        <w:t xml:space="preserve"> oleh </w:t>
      </w:r>
      <w:proofErr w:type="spellStart"/>
      <w:r w:rsidRPr="00264FE1">
        <w:rPr>
          <w:rFonts w:ascii="Times New Roman" w:hAnsi="Times New Roman"/>
          <w:sz w:val="24"/>
          <w:szCs w:val="24"/>
        </w:rPr>
        <w:t>pihak</w:t>
      </w:r>
      <w:proofErr w:type="spellEnd"/>
      <w:r w:rsidRPr="00264FE1">
        <w:rPr>
          <w:rFonts w:ascii="Times New Roman" w:hAnsi="Times New Roman"/>
          <w:sz w:val="24"/>
          <w:szCs w:val="24"/>
        </w:rPr>
        <w:t xml:space="preserve"> </w:t>
      </w:r>
      <w:proofErr w:type="spellStart"/>
      <w:r w:rsidRPr="00264FE1">
        <w:rPr>
          <w:rFonts w:ascii="Times New Roman" w:hAnsi="Times New Roman"/>
          <w:sz w:val="24"/>
          <w:szCs w:val="24"/>
        </w:rPr>
        <w:t>kepolisian</w:t>
      </w:r>
      <w:proofErr w:type="spellEnd"/>
      <w:r w:rsidRPr="00264FE1">
        <w:rPr>
          <w:rFonts w:ascii="Times New Roman" w:hAnsi="Times New Roman"/>
          <w:sz w:val="24"/>
          <w:szCs w:val="24"/>
        </w:rPr>
        <w:t xml:space="preserve">, dan </w:t>
      </w:r>
      <w:proofErr w:type="spellStart"/>
      <w:r w:rsidRPr="00264FE1">
        <w:rPr>
          <w:rFonts w:ascii="Times New Roman" w:hAnsi="Times New Roman"/>
          <w:sz w:val="24"/>
          <w:szCs w:val="24"/>
        </w:rPr>
        <w:t>dalam</w:t>
      </w:r>
      <w:proofErr w:type="spellEnd"/>
      <w:r w:rsidRPr="00264FE1">
        <w:rPr>
          <w:rFonts w:ascii="Times New Roman" w:hAnsi="Times New Roman"/>
          <w:sz w:val="24"/>
          <w:szCs w:val="24"/>
        </w:rPr>
        <w:t xml:space="preserve"> </w:t>
      </w:r>
      <w:proofErr w:type="spellStart"/>
      <w:r w:rsidRPr="00264FE1">
        <w:rPr>
          <w:rFonts w:ascii="Times New Roman" w:hAnsi="Times New Roman"/>
          <w:sz w:val="24"/>
          <w:szCs w:val="24"/>
        </w:rPr>
        <w:t>pendampingan</w:t>
      </w:r>
      <w:proofErr w:type="spellEnd"/>
      <w:r w:rsidRPr="00264FE1">
        <w:rPr>
          <w:rFonts w:ascii="Times New Roman" w:hAnsi="Times New Roman"/>
          <w:sz w:val="24"/>
          <w:szCs w:val="24"/>
        </w:rPr>
        <w:t xml:space="preserve"> </w:t>
      </w:r>
      <w:proofErr w:type="spellStart"/>
      <w:r w:rsidRPr="00264FE1">
        <w:rPr>
          <w:rFonts w:ascii="Times New Roman" w:hAnsi="Times New Roman"/>
          <w:sz w:val="24"/>
          <w:szCs w:val="24"/>
        </w:rPr>
        <w:t>tersebut</w:t>
      </w:r>
      <w:proofErr w:type="spellEnd"/>
      <w:r w:rsidRPr="00264FE1">
        <w:rPr>
          <w:rFonts w:ascii="Times New Roman" w:hAnsi="Times New Roman"/>
          <w:sz w:val="24"/>
          <w:szCs w:val="24"/>
        </w:rPr>
        <w:t xml:space="preserve"> </w:t>
      </w:r>
      <w:proofErr w:type="spellStart"/>
      <w:r w:rsidRPr="00264FE1">
        <w:rPr>
          <w:rFonts w:ascii="Times New Roman" w:hAnsi="Times New Roman"/>
          <w:sz w:val="24"/>
          <w:szCs w:val="24"/>
        </w:rPr>
        <w:t>pihak</w:t>
      </w:r>
      <w:proofErr w:type="spellEnd"/>
      <w:r w:rsidRPr="00264FE1">
        <w:rPr>
          <w:rFonts w:ascii="Times New Roman" w:hAnsi="Times New Roman"/>
          <w:sz w:val="24"/>
          <w:szCs w:val="24"/>
        </w:rPr>
        <w:t xml:space="preserve"> </w:t>
      </w:r>
      <w:proofErr w:type="spellStart"/>
      <w:r w:rsidRPr="00264FE1">
        <w:rPr>
          <w:rFonts w:ascii="Times New Roman" w:hAnsi="Times New Roman"/>
          <w:sz w:val="24"/>
          <w:szCs w:val="24"/>
        </w:rPr>
        <w:t>kepolisian</w:t>
      </w:r>
      <w:proofErr w:type="spellEnd"/>
      <w:r w:rsidRPr="00264FE1">
        <w:rPr>
          <w:rFonts w:ascii="Times New Roman" w:hAnsi="Times New Roman"/>
          <w:sz w:val="24"/>
          <w:szCs w:val="24"/>
        </w:rPr>
        <w:t xml:space="preserve"> </w:t>
      </w:r>
      <w:proofErr w:type="spellStart"/>
      <w:r w:rsidRPr="00264FE1">
        <w:rPr>
          <w:rFonts w:ascii="Times New Roman" w:hAnsi="Times New Roman"/>
          <w:sz w:val="24"/>
          <w:szCs w:val="24"/>
        </w:rPr>
        <w:t>melakukan</w:t>
      </w:r>
      <w:proofErr w:type="spellEnd"/>
      <w:r w:rsidRPr="00264FE1">
        <w:rPr>
          <w:rFonts w:ascii="Times New Roman" w:hAnsi="Times New Roman"/>
          <w:sz w:val="24"/>
          <w:szCs w:val="24"/>
        </w:rPr>
        <w:t xml:space="preserve"> </w:t>
      </w:r>
      <w:proofErr w:type="spellStart"/>
      <w:r w:rsidRPr="00264FE1">
        <w:rPr>
          <w:rFonts w:ascii="Times New Roman" w:hAnsi="Times New Roman"/>
          <w:sz w:val="24"/>
          <w:szCs w:val="24"/>
        </w:rPr>
        <w:t>kordinasi</w:t>
      </w:r>
      <w:proofErr w:type="spellEnd"/>
      <w:r w:rsidRPr="00264FE1">
        <w:rPr>
          <w:rFonts w:ascii="Times New Roman" w:hAnsi="Times New Roman"/>
          <w:sz w:val="24"/>
          <w:szCs w:val="24"/>
        </w:rPr>
        <w:t xml:space="preserve"> </w:t>
      </w:r>
      <w:proofErr w:type="spellStart"/>
      <w:r w:rsidRPr="00264FE1">
        <w:rPr>
          <w:rFonts w:ascii="Times New Roman" w:hAnsi="Times New Roman"/>
          <w:sz w:val="24"/>
          <w:szCs w:val="24"/>
        </w:rPr>
        <w:t>dengan</w:t>
      </w:r>
      <w:proofErr w:type="spellEnd"/>
      <w:r w:rsidRPr="00264FE1">
        <w:rPr>
          <w:rFonts w:ascii="Times New Roman" w:hAnsi="Times New Roman"/>
          <w:sz w:val="24"/>
          <w:szCs w:val="24"/>
        </w:rPr>
        <w:t xml:space="preserve"> </w:t>
      </w:r>
      <w:proofErr w:type="spellStart"/>
      <w:r w:rsidRPr="00264FE1">
        <w:rPr>
          <w:rFonts w:ascii="Times New Roman" w:hAnsi="Times New Roman"/>
          <w:sz w:val="24"/>
          <w:szCs w:val="24"/>
        </w:rPr>
        <w:t>dinas</w:t>
      </w:r>
      <w:proofErr w:type="spellEnd"/>
      <w:r w:rsidRPr="00264FE1">
        <w:rPr>
          <w:rFonts w:ascii="Times New Roman" w:hAnsi="Times New Roman"/>
          <w:sz w:val="24"/>
          <w:szCs w:val="24"/>
        </w:rPr>
        <w:t xml:space="preserve"> </w:t>
      </w:r>
      <w:proofErr w:type="spellStart"/>
      <w:r w:rsidRPr="00264FE1">
        <w:rPr>
          <w:rFonts w:ascii="Times New Roman" w:hAnsi="Times New Roman"/>
          <w:sz w:val="24"/>
          <w:szCs w:val="24"/>
        </w:rPr>
        <w:t>sosial</w:t>
      </w:r>
      <w:proofErr w:type="spellEnd"/>
      <w:r w:rsidRPr="00264FE1">
        <w:rPr>
          <w:rFonts w:ascii="Times New Roman" w:hAnsi="Times New Roman"/>
          <w:sz w:val="24"/>
          <w:szCs w:val="24"/>
        </w:rPr>
        <w:t xml:space="preserve">, </w:t>
      </w:r>
      <w:proofErr w:type="spellStart"/>
      <w:r w:rsidRPr="00264FE1">
        <w:rPr>
          <w:rFonts w:ascii="Times New Roman" w:hAnsi="Times New Roman"/>
          <w:sz w:val="24"/>
          <w:szCs w:val="24"/>
        </w:rPr>
        <w:t>kebetulan</w:t>
      </w:r>
      <w:proofErr w:type="spellEnd"/>
      <w:r w:rsidRPr="00264FE1">
        <w:rPr>
          <w:rFonts w:ascii="Times New Roman" w:hAnsi="Times New Roman"/>
          <w:sz w:val="24"/>
          <w:szCs w:val="24"/>
        </w:rPr>
        <w:t xml:space="preserve"> </w:t>
      </w:r>
      <w:proofErr w:type="spellStart"/>
      <w:r w:rsidRPr="00264FE1">
        <w:rPr>
          <w:rFonts w:ascii="Times New Roman" w:hAnsi="Times New Roman"/>
          <w:sz w:val="24"/>
          <w:szCs w:val="24"/>
        </w:rPr>
        <w:t>pelakunya</w:t>
      </w:r>
      <w:proofErr w:type="spellEnd"/>
      <w:r w:rsidRPr="00264FE1">
        <w:rPr>
          <w:rFonts w:ascii="Times New Roman" w:hAnsi="Times New Roman"/>
          <w:sz w:val="24"/>
          <w:szCs w:val="24"/>
        </w:rPr>
        <w:t xml:space="preserve"> </w:t>
      </w:r>
      <w:proofErr w:type="spellStart"/>
      <w:r w:rsidRPr="00264FE1">
        <w:rPr>
          <w:rFonts w:ascii="Times New Roman" w:hAnsi="Times New Roman"/>
          <w:sz w:val="24"/>
          <w:szCs w:val="24"/>
        </w:rPr>
        <w:t>adalah</w:t>
      </w:r>
      <w:proofErr w:type="spellEnd"/>
      <w:r w:rsidRPr="00264FE1">
        <w:rPr>
          <w:rFonts w:ascii="Times New Roman" w:hAnsi="Times New Roman"/>
          <w:sz w:val="24"/>
          <w:szCs w:val="24"/>
        </w:rPr>
        <w:t xml:space="preserve"> </w:t>
      </w:r>
      <w:proofErr w:type="spellStart"/>
      <w:r w:rsidRPr="00264FE1">
        <w:rPr>
          <w:rFonts w:ascii="Times New Roman" w:hAnsi="Times New Roman"/>
          <w:sz w:val="24"/>
          <w:szCs w:val="24"/>
        </w:rPr>
        <w:t>perempuan</w:t>
      </w:r>
      <w:proofErr w:type="spellEnd"/>
      <w:r w:rsidRPr="00264FE1">
        <w:rPr>
          <w:rFonts w:ascii="Times New Roman" w:hAnsi="Times New Roman"/>
          <w:sz w:val="24"/>
          <w:szCs w:val="24"/>
        </w:rPr>
        <w:t xml:space="preserve">, </w:t>
      </w:r>
      <w:proofErr w:type="spellStart"/>
      <w:r w:rsidRPr="00264FE1">
        <w:rPr>
          <w:rFonts w:ascii="Times New Roman" w:hAnsi="Times New Roman"/>
          <w:sz w:val="24"/>
          <w:szCs w:val="24"/>
        </w:rPr>
        <w:t>melalui</w:t>
      </w:r>
      <w:proofErr w:type="spellEnd"/>
      <w:r w:rsidRPr="00264FE1">
        <w:rPr>
          <w:rFonts w:ascii="Times New Roman" w:hAnsi="Times New Roman"/>
          <w:sz w:val="24"/>
          <w:szCs w:val="24"/>
        </w:rPr>
        <w:t xml:space="preserve"> unit PPA </w:t>
      </w:r>
      <w:proofErr w:type="spellStart"/>
      <w:r w:rsidRPr="00264FE1">
        <w:rPr>
          <w:rFonts w:ascii="Times New Roman" w:hAnsi="Times New Roman"/>
          <w:sz w:val="24"/>
          <w:szCs w:val="24"/>
        </w:rPr>
        <w:t>Polresta</w:t>
      </w:r>
      <w:proofErr w:type="spellEnd"/>
      <w:r w:rsidRPr="00264FE1">
        <w:rPr>
          <w:rFonts w:ascii="Times New Roman" w:hAnsi="Times New Roman"/>
          <w:sz w:val="24"/>
          <w:szCs w:val="24"/>
        </w:rPr>
        <w:t xml:space="preserve"> Gorontalo Kota </w:t>
      </w:r>
      <w:proofErr w:type="spellStart"/>
      <w:r w:rsidRPr="00264FE1">
        <w:rPr>
          <w:rFonts w:ascii="Times New Roman" w:hAnsi="Times New Roman"/>
          <w:sz w:val="24"/>
          <w:szCs w:val="24"/>
        </w:rPr>
        <w:t>segera</w:t>
      </w:r>
      <w:proofErr w:type="spellEnd"/>
      <w:r w:rsidRPr="00264FE1">
        <w:rPr>
          <w:rFonts w:ascii="Times New Roman" w:hAnsi="Times New Roman"/>
          <w:sz w:val="24"/>
          <w:szCs w:val="24"/>
        </w:rPr>
        <w:t xml:space="preserve"> </w:t>
      </w:r>
      <w:proofErr w:type="spellStart"/>
      <w:r w:rsidRPr="00264FE1">
        <w:rPr>
          <w:rFonts w:ascii="Times New Roman" w:hAnsi="Times New Roman"/>
          <w:sz w:val="24"/>
          <w:szCs w:val="24"/>
        </w:rPr>
        <w:t>berkordinasi</w:t>
      </w:r>
      <w:proofErr w:type="spellEnd"/>
      <w:r w:rsidRPr="00264FE1">
        <w:rPr>
          <w:rFonts w:ascii="Times New Roman" w:hAnsi="Times New Roman"/>
          <w:sz w:val="24"/>
          <w:szCs w:val="24"/>
        </w:rPr>
        <w:t xml:space="preserve">, </w:t>
      </w:r>
      <w:proofErr w:type="spellStart"/>
      <w:r w:rsidRPr="00264FE1">
        <w:rPr>
          <w:rFonts w:ascii="Times New Roman" w:hAnsi="Times New Roman"/>
          <w:sz w:val="24"/>
          <w:szCs w:val="24"/>
        </w:rPr>
        <w:t>hal</w:t>
      </w:r>
      <w:proofErr w:type="spellEnd"/>
      <w:r w:rsidRPr="00264FE1">
        <w:rPr>
          <w:rFonts w:ascii="Times New Roman" w:hAnsi="Times New Roman"/>
          <w:sz w:val="24"/>
          <w:szCs w:val="24"/>
        </w:rPr>
        <w:t xml:space="preserve"> </w:t>
      </w:r>
      <w:proofErr w:type="spellStart"/>
      <w:r w:rsidRPr="00264FE1">
        <w:rPr>
          <w:rFonts w:ascii="Times New Roman" w:hAnsi="Times New Roman"/>
          <w:sz w:val="24"/>
          <w:szCs w:val="24"/>
        </w:rPr>
        <w:t>ini</w:t>
      </w:r>
      <w:proofErr w:type="spellEnd"/>
      <w:r w:rsidRPr="00264FE1">
        <w:rPr>
          <w:rFonts w:ascii="Times New Roman" w:hAnsi="Times New Roman"/>
          <w:sz w:val="24"/>
          <w:szCs w:val="24"/>
        </w:rPr>
        <w:t xml:space="preserve"> </w:t>
      </w:r>
      <w:proofErr w:type="spellStart"/>
      <w:r w:rsidRPr="00264FE1">
        <w:rPr>
          <w:rFonts w:ascii="Times New Roman" w:hAnsi="Times New Roman"/>
          <w:sz w:val="24"/>
          <w:szCs w:val="24"/>
        </w:rPr>
        <w:t>dikarenakan</w:t>
      </w:r>
      <w:proofErr w:type="spellEnd"/>
      <w:r w:rsidRPr="00264FE1">
        <w:rPr>
          <w:rFonts w:ascii="Times New Roman" w:hAnsi="Times New Roman"/>
          <w:sz w:val="24"/>
          <w:szCs w:val="24"/>
        </w:rPr>
        <w:t xml:space="preserve"> </w:t>
      </w:r>
      <w:proofErr w:type="spellStart"/>
      <w:r w:rsidRPr="00264FE1">
        <w:rPr>
          <w:rFonts w:ascii="Times New Roman" w:hAnsi="Times New Roman"/>
          <w:sz w:val="24"/>
          <w:szCs w:val="24"/>
        </w:rPr>
        <w:t>untuk</w:t>
      </w:r>
      <w:proofErr w:type="spellEnd"/>
      <w:r w:rsidRPr="00264FE1">
        <w:rPr>
          <w:rFonts w:ascii="Times New Roman" w:hAnsi="Times New Roman"/>
          <w:sz w:val="24"/>
          <w:szCs w:val="24"/>
        </w:rPr>
        <w:t xml:space="preserve"> </w:t>
      </w:r>
      <w:proofErr w:type="spellStart"/>
      <w:r w:rsidRPr="00264FE1">
        <w:rPr>
          <w:rFonts w:ascii="Times New Roman" w:hAnsi="Times New Roman"/>
          <w:sz w:val="24"/>
          <w:szCs w:val="24"/>
        </w:rPr>
        <w:t>menindak</w:t>
      </w:r>
      <w:proofErr w:type="spellEnd"/>
      <w:r w:rsidRPr="00264FE1">
        <w:rPr>
          <w:rFonts w:ascii="Times New Roman" w:hAnsi="Times New Roman"/>
          <w:sz w:val="24"/>
          <w:szCs w:val="24"/>
        </w:rPr>
        <w:t xml:space="preserve"> </w:t>
      </w:r>
      <w:proofErr w:type="spellStart"/>
      <w:r w:rsidRPr="00264FE1">
        <w:rPr>
          <w:rFonts w:ascii="Times New Roman" w:hAnsi="Times New Roman"/>
          <w:sz w:val="24"/>
          <w:szCs w:val="24"/>
        </w:rPr>
        <w:t>lanjuti</w:t>
      </w:r>
      <w:proofErr w:type="spellEnd"/>
      <w:r w:rsidRPr="00264FE1">
        <w:rPr>
          <w:rFonts w:ascii="Times New Roman" w:hAnsi="Times New Roman"/>
          <w:sz w:val="24"/>
          <w:szCs w:val="24"/>
        </w:rPr>
        <w:t xml:space="preserve"> </w:t>
      </w:r>
      <w:proofErr w:type="spellStart"/>
      <w:r w:rsidRPr="00264FE1">
        <w:rPr>
          <w:rFonts w:ascii="Times New Roman" w:hAnsi="Times New Roman"/>
          <w:sz w:val="24"/>
          <w:szCs w:val="24"/>
        </w:rPr>
        <w:t>kebutuhan</w:t>
      </w:r>
      <w:proofErr w:type="spellEnd"/>
      <w:r w:rsidRPr="00264FE1">
        <w:rPr>
          <w:rFonts w:ascii="Times New Roman" w:hAnsi="Times New Roman"/>
          <w:sz w:val="24"/>
          <w:szCs w:val="24"/>
        </w:rPr>
        <w:t xml:space="preserve"> </w:t>
      </w:r>
      <w:proofErr w:type="spellStart"/>
      <w:r w:rsidRPr="00264FE1">
        <w:rPr>
          <w:rFonts w:ascii="Times New Roman" w:hAnsi="Times New Roman"/>
          <w:sz w:val="24"/>
          <w:szCs w:val="24"/>
        </w:rPr>
        <w:t>pendampingan</w:t>
      </w:r>
      <w:proofErr w:type="spellEnd"/>
      <w:r w:rsidRPr="00264FE1">
        <w:rPr>
          <w:rFonts w:ascii="Times New Roman" w:hAnsi="Times New Roman"/>
          <w:sz w:val="24"/>
          <w:szCs w:val="24"/>
        </w:rPr>
        <w:t xml:space="preserve"> dan </w:t>
      </w:r>
      <w:proofErr w:type="spellStart"/>
      <w:r w:rsidRPr="00264FE1">
        <w:rPr>
          <w:rFonts w:ascii="Times New Roman" w:hAnsi="Times New Roman"/>
          <w:sz w:val="24"/>
          <w:szCs w:val="24"/>
        </w:rPr>
        <w:t>pemulihan</w:t>
      </w:r>
      <w:proofErr w:type="spellEnd"/>
      <w:r w:rsidRPr="00264FE1">
        <w:rPr>
          <w:rFonts w:ascii="Times New Roman" w:hAnsi="Times New Roman"/>
          <w:sz w:val="24"/>
          <w:szCs w:val="24"/>
        </w:rPr>
        <w:t xml:space="preserve"> trauma </w:t>
      </w:r>
      <w:proofErr w:type="spellStart"/>
      <w:r w:rsidRPr="00264FE1">
        <w:rPr>
          <w:rFonts w:ascii="Times New Roman" w:hAnsi="Times New Roman"/>
          <w:sz w:val="24"/>
          <w:szCs w:val="24"/>
        </w:rPr>
        <w:t>akibat</w:t>
      </w:r>
      <w:proofErr w:type="spellEnd"/>
      <w:r w:rsidRPr="00264FE1">
        <w:rPr>
          <w:rFonts w:ascii="Times New Roman" w:hAnsi="Times New Roman"/>
          <w:sz w:val="24"/>
          <w:szCs w:val="24"/>
        </w:rPr>
        <w:t xml:space="preserve"> </w:t>
      </w:r>
      <w:proofErr w:type="spellStart"/>
      <w:r w:rsidRPr="00264FE1">
        <w:rPr>
          <w:rFonts w:ascii="Times New Roman" w:hAnsi="Times New Roman"/>
          <w:sz w:val="24"/>
          <w:szCs w:val="24"/>
        </w:rPr>
        <w:t>persoalan</w:t>
      </w:r>
      <w:proofErr w:type="spellEnd"/>
      <w:r w:rsidRPr="00264FE1">
        <w:rPr>
          <w:rFonts w:ascii="Times New Roman" w:hAnsi="Times New Roman"/>
          <w:sz w:val="24"/>
          <w:szCs w:val="24"/>
        </w:rPr>
        <w:t xml:space="preserve"> yang </w:t>
      </w:r>
      <w:proofErr w:type="spellStart"/>
      <w:r w:rsidRPr="00264FE1">
        <w:rPr>
          <w:rFonts w:ascii="Times New Roman" w:hAnsi="Times New Roman"/>
          <w:sz w:val="24"/>
          <w:szCs w:val="24"/>
        </w:rPr>
        <w:t>dialaminya</w:t>
      </w:r>
      <w:proofErr w:type="spellEnd"/>
      <w:r w:rsidRPr="00264FE1">
        <w:rPr>
          <w:rFonts w:ascii="Times New Roman" w:hAnsi="Times New Roman"/>
          <w:sz w:val="24"/>
          <w:szCs w:val="24"/>
        </w:rPr>
        <w:t xml:space="preserve">, korban sangat </w:t>
      </w:r>
      <w:proofErr w:type="spellStart"/>
      <w:r w:rsidRPr="00264FE1">
        <w:rPr>
          <w:rFonts w:ascii="Times New Roman" w:hAnsi="Times New Roman"/>
          <w:sz w:val="24"/>
          <w:szCs w:val="24"/>
        </w:rPr>
        <w:t>membutuhkan</w:t>
      </w:r>
      <w:proofErr w:type="spellEnd"/>
      <w:r w:rsidRPr="00264FE1">
        <w:rPr>
          <w:rFonts w:ascii="Times New Roman" w:hAnsi="Times New Roman"/>
          <w:sz w:val="24"/>
          <w:szCs w:val="24"/>
        </w:rPr>
        <w:t xml:space="preserve"> </w:t>
      </w:r>
      <w:proofErr w:type="spellStart"/>
      <w:r w:rsidRPr="00264FE1">
        <w:rPr>
          <w:rFonts w:ascii="Times New Roman" w:hAnsi="Times New Roman"/>
          <w:sz w:val="24"/>
          <w:szCs w:val="24"/>
        </w:rPr>
        <w:t>rehabilitasi</w:t>
      </w:r>
      <w:proofErr w:type="spellEnd"/>
      <w:r w:rsidRPr="00264FE1">
        <w:rPr>
          <w:rFonts w:ascii="Times New Roman" w:hAnsi="Times New Roman"/>
          <w:sz w:val="24"/>
          <w:szCs w:val="24"/>
        </w:rPr>
        <w:t xml:space="preserve"> </w:t>
      </w:r>
      <w:proofErr w:type="spellStart"/>
      <w:r w:rsidRPr="00264FE1">
        <w:rPr>
          <w:rFonts w:ascii="Times New Roman" w:hAnsi="Times New Roman"/>
          <w:sz w:val="24"/>
          <w:szCs w:val="24"/>
        </w:rPr>
        <w:t>psikologi</w:t>
      </w:r>
      <w:proofErr w:type="spellEnd"/>
      <w:r w:rsidRPr="00264FE1">
        <w:rPr>
          <w:rFonts w:ascii="Times New Roman" w:hAnsi="Times New Roman"/>
          <w:sz w:val="24"/>
          <w:szCs w:val="24"/>
        </w:rPr>
        <w:t xml:space="preserve"> dan mental. </w:t>
      </w:r>
      <w:proofErr w:type="spellStart"/>
      <w:r w:rsidRPr="00264FE1">
        <w:rPr>
          <w:rFonts w:ascii="Times New Roman" w:hAnsi="Times New Roman"/>
          <w:sz w:val="24"/>
          <w:szCs w:val="24"/>
        </w:rPr>
        <w:t>Kerjsama</w:t>
      </w:r>
      <w:proofErr w:type="spellEnd"/>
      <w:r w:rsidRPr="00264FE1">
        <w:rPr>
          <w:rFonts w:ascii="Times New Roman" w:hAnsi="Times New Roman"/>
          <w:sz w:val="24"/>
          <w:szCs w:val="24"/>
        </w:rPr>
        <w:t xml:space="preserve"> yang </w:t>
      </w:r>
      <w:proofErr w:type="spellStart"/>
      <w:r w:rsidRPr="00264FE1">
        <w:rPr>
          <w:rFonts w:ascii="Times New Roman" w:hAnsi="Times New Roman"/>
          <w:sz w:val="24"/>
          <w:szCs w:val="24"/>
        </w:rPr>
        <w:t>baik</w:t>
      </w:r>
      <w:proofErr w:type="spellEnd"/>
      <w:r w:rsidRPr="00264FE1">
        <w:rPr>
          <w:rFonts w:ascii="Times New Roman" w:hAnsi="Times New Roman"/>
          <w:sz w:val="24"/>
          <w:szCs w:val="24"/>
        </w:rPr>
        <w:t xml:space="preserve"> </w:t>
      </w:r>
      <w:proofErr w:type="spellStart"/>
      <w:r w:rsidRPr="00264FE1">
        <w:rPr>
          <w:rFonts w:ascii="Times New Roman" w:hAnsi="Times New Roman"/>
          <w:sz w:val="24"/>
          <w:szCs w:val="24"/>
        </w:rPr>
        <w:t>antara</w:t>
      </w:r>
      <w:proofErr w:type="spellEnd"/>
      <w:r w:rsidRPr="00264FE1">
        <w:rPr>
          <w:rFonts w:ascii="Times New Roman" w:hAnsi="Times New Roman"/>
          <w:sz w:val="24"/>
          <w:szCs w:val="24"/>
        </w:rPr>
        <w:t xml:space="preserve"> </w:t>
      </w:r>
      <w:proofErr w:type="spellStart"/>
      <w:r w:rsidRPr="00264FE1">
        <w:rPr>
          <w:rFonts w:ascii="Times New Roman" w:hAnsi="Times New Roman"/>
          <w:sz w:val="24"/>
          <w:szCs w:val="24"/>
        </w:rPr>
        <w:t>dinas</w:t>
      </w:r>
      <w:proofErr w:type="spellEnd"/>
      <w:r w:rsidRPr="00264FE1">
        <w:rPr>
          <w:rFonts w:ascii="Times New Roman" w:hAnsi="Times New Roman"/>
          <w:sz w:val="24"/>
          <w:szCs w:val="24"/>
        </w:rPr>
        <w:t xml:space="preserve"> </w:t>
      </w:r>
      <w:proofErr w:type="spellStart"/>
      <w:r w:rsidRPr="00264FE1">
        <w:rPr>
          <w:rFonts w:ascii="Times New Roman" w:hAnsi="Times New Roman"/>
          <w:sz w:val="24"/>
          <w:szCs w:val="24"/>
        </w:rPr>
        <w:t>sosial</w:t>
      </w:r>
      <w:proofErr w:type="spellEnd"/>
      <w:r w:rsidRPr="00264FE1">
        <w:rPr>
          <w:rFonts w:ascii="Times New Roman" w:hAnsi="Times New Roman"/>
          <w:sz w:val="24"/>
          <w:szCs w:val="24"/>
        </w:rPr>
        <w:t xml:space="preserve"> dan </w:t>
      </w:r>
      <w:proofErr w:type="spellStart"/>
      <w:r w:rsidRPr="00264FE1">
        <w:rPr>
          <w:rFonts w:ascii="Times New Roman" w:hAnsi="Times New Roman"/>
          <w:sz w:val="24"/>
          <w:szCs w:val="24"/>
        </w:rPr>
        <w:t>kepolisian</w:t>
      </w:r>
      <w:proofErr w:type="spellEnd"/>
      <w:r w:rsidRPr="00264FE1">
        <w:rPr>
          <w:rFonts w:ascii="Times New Roman" w:hAnsi="Times New Roman"/>
          <w:sz w:val="24"/>
          <w:szCs w:val="24"/>
        </w:rPr>
        <w:t xml:space="preserve"> </w:t>
      </w:r>
      <w:proofErr w:type="spellStart"/>
      <w:r w:rsidRPr="00264FE1">
        <w:rPr>
          <w:rFonts w:ascii="Times New Roman" w:hAnsi="Times New Roman"/>
          <w:sz w:val="24"/>
          <w:szCs w:val="24"/>
        </w:rPr>
        <w:t>akan</w:t>
      </w:r>
      <w:proofErr w:type="spellEnd"/>
      <w:r w:rsidRPr="00264FE1">
        <w:rPr>
          <w:rFonts w:ascii="Times New Roman" w:hAnsi="Times New Roman"/>
          <w:sz w:val="24"/>
          <w:szCs w:val="24"/>
        </w:rPr>
        <w:t xml:space="preserve"> </w:t>
      </w:r>
      <w:proofErr w:type="spellStart"/>
      <w:r w:rsidRPr="00264FE1">
        <w:rPr>
          <w:rFonts w:ascii="Times New Roman" w:hAnsi="Times New Roman"/>
          <w:sz w:val="24"/>
          <w:szCs w:val="24"/>
        </w:rPr>
        <w:t>berdampak</w:t>
      </w:r>
      <w:proofErr w:type="spellEnd"/>
      <w:r w:rsidRPr="00264FE1">
        <w:rPr>
          <w:rFonts w:ascii="Times New Roman" w:hAnsi="Times New Roman"/>
          <w:sz w:val="24"/>
          <w:szCs w:val="24"/>
        </w:rPr>
        <w:t xml:space="preserve"> pada </w:t>
      </w:r>
      <w:proofErr w:type="spellStart"/>
      <w:r w:rsidRPr="00264FE1">
        <w:rPr>
          <w:rFonts w:ascii="Times New Roman" w:hAnsi="Times New Roman"/>
          <w:sz w:val="24"/>
          <w:szCs w:val="24"/>
        </w:rPr>
        <w:t>pendampingan</w:t>
      </w:r>
      <w:proofErr w:type="spellEnd"/>
      <w:r w:rsidRPr="00264FE1">
        <w:rPr>
          <w:rFonts w:ascii="Times New Roman" w:hAnsi="Times New Roman"/>
          <w:sz w:val="24"/>
          <w:szCs w:val="24"/>
        </w:rPr>
        <w:t xml:space="preserve"> yang </w:t>
      </w:r>
      <w:proofErr w:type="spellStart"/>
      <w:r w:rsidRPr="00264FE1">
        <w:rPr>
          <w:rFonts w:ascii="Times New Roman" w:hAnsi="Times New Roman"/>
          <w:sz w:val="24"/>
          <w:szCs w:val="24"/>
        </w:rPr>
        <w:t>baik</w:t>
      </w:r>
      <w:proofErr w:type="spellEnd"/>
      <w:r w:rsidRPr="00264FE1">
        <w:rPr>
          <w:rFonts w:ascii="Times New Roman" w:hAnsi="Times New Roman"/>
          <w:sz w:val="24"/>
          <w:szCs w:val="24"/>
        </w:rPr>
        <w:t xml:space="preserve"> </w:t>
      </w:r>
      <w:proofErr w:type="spellStart"/>
      <w:r w:rsidRPr="00264FE1">
        <w:rPr>
          <w:rFonts w:ascii="Times New Roman" w:hAnsi="Times New Roman"/>
          <w:sz w:val="24"/>
          <w:szCs w:val="24"/>
        </w:rPr>
        <w:t>terjadap</w:t>
      </w:r>
      <w:proofErr w:type="spellEnd"/>
      <w:r w:rsidRPr="00264FE1">
        <w:rPr>
          <w:rFonts w:ascii="Times New Roman" w:hAnsi="Times New Roman"/>
          <w:sz w:val="24"/>
          <w:szCs w:val="24"/>
        </w:rPr>
        <w:t xml:space="preserve"> korban, </w:t>
      </w:r>
      <w:proofErr w:type="spellStart"/>
      <w:r w:rsidRPr="00264FE1">
        <w:rPr>
          <w:rFonts w:ascii="Times New Roman" w:hAnsi="Times New Roman"/>
          <w:sz w:val="24"/>
          <w:szCs w:val="24"/>
        </w:rPr>
        <w:t>karena</w:t>
      </w:r>
      <w:proofErr w:type="spellEnd"/>
      <w:r w:rsidRPr="00264FE1">
        <w:rPr>
          <w:rFonts w:ascii="Times New Roman" w:hAnsi="Times New Roman"/>
          <w:sz w:val="24"/>
          <w:szCs w:val="24"/>
        </w:rPr>
        <w:t xml:space="preserve"> oleh </w:t>
      </w:r>
      <w:proofErr w:type="spellStart"/>
      <w:r w:rsidRPr="00264FE1">
        <w:rPr>
          <w:rFonts w:ascii="Times New Roman" w:hAnsi="Times New Roman"/>
          <w:sz w:val="24"/>
          <w:szCs w:val="24"/>
        </w:rPr>
        <w:t>dinas</w:t>
      </w:r>
      <w:proofErr w:type="spellEnd"/>
      <w:r w:rsidRPr="00264FE1">
        <w:rPr>
          <w:rFonts w:ascii="Times New Roman" w:hAnsi="Times New Roman"/>
          <w:sz w:val="24"/>
          <w:szCs w:val="24"/>
        </w:rPr>
        <w:t xml:space="preserve"> </w:t>
      </w:r>
      <w:proofErr w:type="spellStart"/>
      <w:r w:rsidRPr="00264FE1">
        <w:rPr>
          <w:rFonts w:ascii="Times New Roman" w:hAnsi="Times New Roman"/>
          <w:sz w:val="24"/>
          <w:szCs w:val="24"/>
        </w:rPr>
        <w:t>sosial</w:t>
      </w:r>
      <w:proofErr w:type="spellEnd"/>
      <w:r w:rsidRPr="00264FE1">
        <w:rPr>
          <w:rFonts w:ascii="Times New Roman" w:hAnsi="Times New Roman"/>
          <w:sz w:val="24"/>
          <w:szCs w:val="24"/>
        </w:rPr>
        <w:t xml:space="preserve"> dan </w:t>
      </w:r>
      <w:proofErr w:type="spellStart"/>
      <w:r w:rsidRPr="00264FE1">
        <w:rPr>
          <w:rFonts w:ascii="Times New Roman" w:hAnsi="Times New Roman"/>
          <w:sz w:val="24"/>
          <w:szCs w:val="24"/>
        </w:rPr>
        <w:t>pemberdayaan</w:t>
      </w:r>
      <w:proofErr w:type="spellEnd"/>
      <w:r w:rsidRPr="00264FE1">
        <w:rPr>
          <w:rFonts w:ascii="Times New Roman" w:hAnsi="Times New Roman"/>
          <w:sz w:val="24"/>
          <w:szCs w:val="24"/>
        </w:rPr>
        <w:t xml:space="preserve"> </w:t>
      </w:r>
      <w:proofErr w:type="spellStart"/>
      <w:r w:rsidRPr="00264FE1">
        <w:rPr>
          <w:rFonts w:ascii="Times New Roman" w:hAnsi="Times New Roman"/>
          <w:sz w:val="24"/>
          <w:szCs w:val="24"/>
        </w:rPr>
        <w:t>permpuan</w:t>
      </w:r>
      <w:proofErr w:type="spellEnd"/>
      <w:r w:rsidRPr="00264FE1">
        <w:rPr>
          <w:rFonts w:ascii="Times New Roman" w:hAnsi="Times New Roman"/>
          <w:sz w:val="24"/>
          <w:szCs w:val="24"/>
        </w:rPr>
        <w:t xml:space="preserve"> </w:t>
      </w:r>
      <w:proofErr w:type="spellStart"/>
      <w:r w:rsidRPr="00264FE1">
        <w:rPr>
          <w:rFonts w:ascii="Times New Roman" w:hAnsi="Times New Roman"/>
          <w:sz w:val="24"/>
          <w:szCs w:val="24"/>
        </w:rPr>
        <w:t>memiliki</w:t>
      </w:r>
      <w:proofErr w:type="spellEnd"/>
      <w:r w:rsidRPr="00264FE1">
        <w:rPr>
          <w:rFonts w:ascii="Times New Roman" w:hAnsi="Times New Roman"/>
          <w:sz w:val="24"/>
          <w:szCs w:val="24"/>
        </w:rPr>
        <w:t xml:space="preserve"> </w:t>
      </w:r>
      <w:proofErr w:type="spellStart"/>
      <w:r w:rsidRPr="00264FE1">
        <w:rPr>
          <w:rFonts w:ascii="Times New Roman" w:hAnsi="Times New Roman"/>
          <w:sz w:val="24"/>
          <w:szCs w:val="24"/>
        </w:rPr>
        <w:t>fasilitas</w:t>
      </w:r>
      <w:proofErr w:type="spellEnd"/>
      <w:r w:rsidRPr="00264FE1">
        <w:rPr>
          <w:rFonts w:ascii="Times New Roman" w:hAnsi="Times New Roman"/>
          <w:sz w:val="24"/>
          <w:szCs w:val="24"/>
        </w:rPr>
        <w:t xml:space="preserve">, </w:t>
      </w:r>
      <w:proofErr w:type="spellStart"/>
      <w:r w:rsidRPr="00264FE1">
        <w:rPr>
          <w:rFonts w:ascii="Times New Roman" w:hAnsi="Times New Roman"/>
          <w:sz w:val="24"/>
          <w:szCs w:val="24"/>
        </w:rPr>
        <w:t>baik</w:t>
      </w:r>
      <w:proofErr w:type="spellEnd"/>
      <w:r w:rsidRPr="00264FE1">
        <w:rPr>
          <w:rFonts w:ascii="Times New Roman" w:hAnsi="Times New Roman"/>
          <w:sz w:val="24"/>
          <w:szCs w:val="24"/>
        </w:rPr>
        <w:t xml:space="preserve"> </w:t>
      </w:r>
      <w:proofErr w:type="spellStart"/>
      <w:r w:rsidRPr="00264FE1">
        <w:rPr>
          <w:rFonts w:ascii="Times New Roman" w:hAnsi="Times New Roman"/>
          <w:sz w:val="24"/>
          <w:szCs w:val="24"/>
        </w:rPr>
        <w:t>pekerja</w:t>
      </w:r>
      <w:proofErr w:type="spellEnd"/>
      <w:r w:rsidRPr="00264FE1">
        <w:rPr>
          <w:rFonts w:ascii="Times New Roman" w:hAnsi="Times New Roman"/>
          <w:sz w:val="24"/>
          <w:szCs w:val="24"/>
        </w:rPr>
        <w:t xml:space="preserve"> </w:t>
      </w:r>
      <w:proofErr w:type="spellStart"/>
      <w:r w:rsidRPr="00264FE1">
        <w:rPr>
          <w:rFonts w:ascii="Times New Roman" w:hAnsi="Times New Roman"/>
          <w:sz w:val="24"/>
          <w:szCs w:val="24"/>
        </w:rPr>
        <w:t>sosial</w:t>
      </w:r>
      <w:proofErr w:type="spellEnd"/>
      <w:r w:rsidRPr="00264FE1">
        <w:rPr>
          <w:rFonts w:ascii="Times New Roman" w:hAnsi="Times New Roman"/>
          <w:sz w:val="24"/>
          <w:szCs w:val="24"/>
        </w:rPr>
        <w:t xml:space="preserve">, </w:t>
      </w:r>
      <w:proofErr w:type="spellStart"/>
      <w:r w:rsidRPr="00264FE1">
        <w:rPr>
          <w:rFonts w:ascii="Times New Roman" w:hAnsi="Times New Roman"/>
          <w:sz w:val="24"/>
          <w:szCs w:val="24"/>
        </w:rPr>
        <w:t>psikolog</w:t>
      </w:r>
      <w:proofErr w:type="spellEnd"/>
      <w:r w:rsidRPr="00264FE1">
        <w:rPr>
          <w:rFonts w:ascii="Times New Roman" w:hAnsi="Times New Roman"/>
          <w:sz w:val="24"/>
          <w:szCs w:val="24"/>
        </w:rPr>
        <w:t xml:space="preserve"> </w:t>
      </w:r>
      <w:proofErr w:type="spellStart"/>
      <w:r w:rsidRPr="00264FE1">
        <w:rPr>
          <w:rFonts w:ascii="Times New Roman" w:hAnsi="Times New Roman"/>
          <w:sz w:val="24"/>
          <w:szCs w:val="24"/>
        </w:rPr>
        <w:t>bahkan</w:t>
      </w:r>
      <w:proofErr w:type="spellEnd"/>
      <w:r w:rsidRPr="00264FE1">
        <w:rPr>
          <w:rFonts w:ascii="Times New Roman" w:hAnsi="Times New Roman"/>
          <w:sz w:val="24"/>
          <w:szCs w:val="24"/>
        </w:rPr>
        <w:t xml:space="preserve"> </w:t>
      </w:r>
      <w:proofErr w:type="spellStart"/>
      <w:r w:rsidRPr="00264FE1">
        <w:rPr>
          <w:rFonts w:ascii="Times New Roman" w:hAnsi="Times New Roman"/>
          <w:sz w:val="24"/>
          <w:szCs w:val="24"/>
        </w:rPr>
        <w:t>rumah</w:t>
      </w:r>
      <w:proofErr w:type="spellEnd"/>
      <w:r w:rsidRPr="00264FE1">
        <w:rPr>
          <w:rFonts w:ascii="Times New Roman" w:hAnsi="Times New Roman"/>
          <w:sz w:val="24"/>
          <w:szCs w:val="24"/>
        </w:rPr>
        <w:t xml:space="preserve"> </w:t>
      </w:r>
      <w:proofErr w:type="spellStart"/>
      <w:r w:rsidRPr="00264FE1">
        <w:rPr>
          <w:rFonts w:ascii="Times New Roman" w:hAnsi="Times New Roman"/>
          <w:sz w:val="24"/>
          <w:szCs w:val="24"/>
        </w:rPr>
        <w:t>aman</w:t>
      </w:r>
      <w:proofErr w:type="spellEnd"/>
      <w:r w:rsidRPr="00264FE1">
        <w:rPr>
          <w:rFonts w:ascii="Times New Roman" w:hAnsi="Times New Roman"/>
          <w:sz w:val="24"/>
          <w:szCs w:val="24"/>
        </w:rPr>
        <w:t xml:space="preserve">, </w:t>
      </w:r>
      <w:proofErr w:type="spellStart"/>
      <w:r w:rsidRPr="00264FE1">
        <w:rPr>
          <w:rFonts w:ascii="Times New Roman" w:hAnsi="Times New Roman"/>
          <w:sz w:val="24"/>
          <w:szCs w:val="24"/>
        </w:rPr>
        <w:t>jika</w:t>
      </w:r>
      <w:proofErr w:type="spellEnd"/>
      <w:r w:rsidRPr="00264FE1">
        <w:rPr>
          <w:rFonts w:ascii="Times New Roman" w:hAnsi="Times New Roman"/>
          <w:sz w:val="24"/>
          <w:szCs w:val="24"/>
        </w:rPr>
        <w:t xml:space="preserve"> </w:t>
      </w:r>
      <w:proofErr w:type="spellStart"/>
      <w:r w:rsidRPr="00264FE1">
        <w:rPr>
          <w:rFonts w:ascii="Times New Roman" w:hAnsi="Times New Roman"/>
          <w:sz w:val="24"/>
          <w:szCs w:val="24"/>
        </w:rPr>
        <w:t>memang</w:t>
      </w:r>
      <w:proofErr w:type="spellEnd"/>
      <w:r w:rsidRPr="00264FE1">
        <w:rPr>
          <w:rFonts w:ascii="Times New Roman" w:hAnsi="Times New Roman"/>
          <w:sz w:val="24"/>
          <w:szCs w:val="24"/>
        </w:rPr>
        <w:t xml:space="preserve"> </w:t>
      </w:r>
      <w:proofErr w:type="spellStart"/>
      <w:r w:rsidRPr="00264FE1">
        <w:rPr>
          <w:rFonts w:ascii="Times New Roman" w:hAnsi="Times New Roman"/>
          <w:sz w:val="24"/>
          <w:szCs w:val="24"/>
        </w:rPr>
        <w:t>dibutuhkan</w:t>
      </w:r>
      <w:proofErr w:type="spellEnd"/>
      <w:r w:rsidRPr="00264FE1">
        <w:rPr>
          <w:rFonts w:ascii="Times New Roman" w:hAnsi="Times New Roman"/>
          <w:sz w:val="24"/>
          <w:szCs w:val="24"/>
        </w:rPr>
        <w:t xml:space="preserve"> oleh korban, </w:t>
      </w:r>
      <w:proofErr w:type="spellStart"/>
      <w:r w:rsidRPr="00264FE1">
        <w:rPr>
          <w:rFonts w:ascii="Times New Roman" w:hAnsi="Times New Roman"/>
          <w:sz w:val="24"/>
          <w:szCs w:val="24"/>
        </w:rPr>
        <w:t>karena</w:t>
      </w:r>
      <w:proofErr w:type="spellEnd"/>
      <w:r w:rsidRPr="00264FE1">
        <w:rPr>
          <w:rFonts w:ascii="Times New Roman" w:hAnsi="Times New Roman"/>
          <w:sz w:val="24"/>
          <w:szCs w:val="24"/>
        </w:rPr>
        <w:t xml:space="preserve"> </w:t>
      </w:r>
      <w:proofErr w:type="spellStart"/>
      <w:r w:rsidRPr="00264FE1">
        <w:rPr>
          <w:rFonts w:ascii="Times New Roman" w:hAnsi="Times New Roman"/>
          <w:sz w:val="24"/>
          <w:szCs w:val="24"/>
        </w:rPr>
        <w:t>tidak</w:t>
      </w:r>
      <w:proofErr w:type="spellEnd"/>
      <w:r w:rsidRPr="00264FE1">
        <w:rPr>
          <w:rFonts w:ascii="Times New Roman" w:hAnsi="Times New Roman"/>
          <w:sz w:val="24"/>
          <w:szCs w:val="24"/>
        </w:rPr>
        <w:t xml:space="preserve"> </w:t>
      </w:r>
      <w:proofErr w:type="spellStart"/>
      <w:r w:rsidRPr="00264FE1">
        <w:rPr>
          <w:rFonts w:ascii="Times New Roman" w:hAnsi="Times New Roman"/>
          <w:sz w:val="24"/>
          <w:szCs w:val="24"/>
        </w:rPr>
        <w:t>menutup</w:t>
      </w:r>
      <w:proofErr w:type="spellEnd"/>
      <w:r w:rsidRPr="00264FE1">
        <w:rPr>
          <w:rFonts w:ascii="Times New Roman" w:hAnsi="Times New Roman"/>
          <w:sz w:val="24"/>
          <w:szCs w:val="24"/>
        </w:rPr>
        <w:t xml:space="preserve"> </w:t>
      </w:r>
      <w:proofErr w:type="spellStart"/>
      <w:r w:rsidRPr="00264FE1">
        <w:rPr>
          <w:rFonts w:ascii="Times New Roman" w:hAnsi="Times New Roman"/>
          <w:sz w:val="24"/>
          <w:szCs w:val="24"/>
        </w:rPr>
        <w:t>kemungkinan</w:t>
      </w:r>
      <w:proofErr w:type="spellEnd"/>
      <w:r w:rsidRPr="00264FE1">
        <w:rPr>
          <w:rFonts w:ascii="Times New Roman" w:hAnsi="Times New Roman"/>
          <w:sz w:val="24"/>
          <w:szCs w:val="24"/>
        </w:rPr>
        <w:t xml:space="preserve"> </w:t>
      </w:r>
      <w:proofErr w:type="spellStart"/>
      <w:r w:rsidRPr="00264FE1">
        <w:rPr>
          <w:rFonts w:ascii="Times New Roman" w:hAnsi="Times New Roman"/>
          <w:sz w:val="24"/>
          <w:szCs w:val="24"/>
        </w:rPr>
        <w:t>pelaku</w:t>
      </w:r>
      <w:proofErr w:type="spellEnd"/>
      <w:r w:rsidRPr="00264FE1">
        <w:rPr>
          <w:rFonts w:ascii="Times New Roman" w:hAnsi="Times New Roman"/>
          <w:sz w:val="24"/>
          <w:szCs w:val="24"/>
        </w:rPr>
        <w:t xml:space="preserve"> </w:t>
      </w:r>
      <w:proofErr w:type="spellStart"/>
      <w:r w:rsidRPr="00264FE1">
        <w:rPr>
          <w:rFonts w:ascii="Times New Roman" w:hAnsi="Times New Roman"/>
          <w:sz w:val="24"/>
          <w:szCs w:val="24"/>
        </w:rPr>
        <w:t>bunuh</w:t>
      </w:r>
      <w:proofErr w:type="spellEnd"/>
      <w:r w:rsidRPr="00264FE1">
        <w:rPr>
          <w:rFonts w:ascii="Times New Roman" w:hAnsi="Times New Roman"/>
          <w:sz w:val="24"/>
          <w:szCs w:val="24"/>
        </w:rPr>
        <w:t xml:space="preserve"> </w:t>
      </w:r>
      <w:proofErr w:type="spellStart"/>
      <w:r w:rsidRPr="00264FE1">
        <w:rPr>
          <w:rFonts w:ascii="Times New Roman" w:hAnsi="Times New Roman"/>
          <w:sz w:val="24"/>
          <w:szCs w:val="24"/>
        </w:rPr>
        <w:t>diri</w:t>
      </w:r>
      <w:proofErr w:type="spellEnd"/>
      <w:r w:rsidRPr="00264FE1">
        <w:rPr>
          <w:rFonts w:ascii="Times New Roman" w:hAnsi="Times New Roman"/>
          <w:sz w:val="24"/>
          <w:szCs w:val="24"/>
        </w:rPr>
        <w:t xml:space="preserve"> </w:t>
      </w:r>
      <w:proofErr w:type="spellStart"/>
      <w:r w:rsidRPr="00264FE1">
        <w:rPr>
          <w:rFonts w:ascii="Times New Roman" w:hAnsi="Times New Roman"/>
          <w:sz w:val="24"/>
          <w:szCs w:val="24"/>
        </w:rPr>
        <w:t>tersebut</w:t>
      </w:r>
      <w:proofErr w:type="spellEnd"/>
      <w:r w:rsidRPr="00264FE1">
        <w:rPr>
          <w:rFonts w:ascii="Times New Roman" w:hAnsi="Times New Roman"/>
          <w:sz w:val="24"/>
          <w:szCs w:val="24"/>
        </w:rPr>
        <w:t xml:space="preserve"> </w:t>
      </w:r>
      <w:proofErr w:type="spellStart"/>
      <w:r w:rsidRPr="00264FE1">
        <w:rPr>
          <w:rFonts w:ascii="Times New Roman" w:hAnsi="Times New Roman"/>
          <w:sz w:val="24"/>
          <w:szCs w:val="24"/>
        </w:rPr>
        <w:t>adalah</w:t>
      </w:r>
      <w:proofErr w:type="spellEnd"/>
      <w:r w:rsidRPr="00264FE1">
        <w:rPr>
          <w:rFonts w:ascii="Times New Roman" w:hAnsi="Times New Roman"/>
          <w:sz w:val="24"/>
          <w:szCs w:val="24"/>
        </w:rPr>
        <w:t xml:space="preserve"> korban </w:t>
      </w:r>
      <w:proofErr w:type="spellStart"/>
      <w:r w:rsidRPr="00264FE1">
        <w:rPr>
          <w:rFonts w:ascii="Times New Roman" w:hAnsi="Times New Roman"/>
          <w:sz w:val="24"/>
          <w:szCs w:val="24"/>
        </w:rPr>
        <w:t>pemnbulian</w:t>
      </w:r>
      <w:proofErr w:type="spellEnd"/>
      <w:r w:rsidRPr="00264FE1">
        <w:rPr>
          <w:rFonts w:ascii="Times New Roman" w:hAnsi="Times New Roman"/>
          <w:sz w:val="24"/>
          <w:szCs w:val="24"/>
        </w:rPr>
        <w:t xml:space="preserve">, </w:t>
      </w:r>
      <w:proofErr w:type="spellStart"/>
      <w:r w:rsidRPr="00264FE1">
        <w:rPr>
          <w:rFonts w:ascii="Times New Roman" w:hAnsi="Times New Roman"/>
          <w:sz w:val="24"/>
          <w:szCs w:val="24"/>
        </w:rPr>
        <w:t>kekerasan</w:t>
      </w:r>
      <w:proofErr w:type="spellEnd"/>
      <w:r w:rsidRPr="00264FE1">
        <w:rPr>
          <w:rFonts w:ascii="Times New Roman" w:hAnsi="Times New Roman"/>
          <w:sz w:val="24"/>
          <w:szCs w:val="24"/>
        </w:rPr>
        <w:t xml:space="preserve"> dan </w:t>
      </w:r>
      <w:proofErr w:type="spellStart"/>
      <w:r w:rsidRPr="00264FE1">
        <w:rPr>
          <w:rFonts w:ascii="Times New Roman" w:hAnsi="Times New Roman"/>
          <w:sz w:val="24"/>
          <w:szCs w:val="24"/>
        </w:rPr>
        <w:t>persoalan</w:t>
      </w:r>
      <w:proofErr w:type="spellEnd"/>
      <w:r w:rsidRPr="00264FE1">
        <w:rPr>
          <w:rFonts w:ascii="Times New Roman" w:hAnsi="Times New Roman"/>
          <w:sz w:val="24"/>
          <w:szCs w:val="24"/>
        </w:rPr>
        <w:t xml:space="preserve"> </w:t>
      </w:r>
      <w:proofErr w:type="spellStart"/>
      <w:r w:rsidRPr="00264FE1">
        <w:rPr>
          <w:rFonts w:ascii="Times New Roman" w:hAnsi="Times New Roman"/>
          <w:sz w:val="24"/>
          <w:szCs w:val="24"/>
        </w:rPr>
        <w:t>lainnya</w:t>
      </w:r>
      <w:proofErr w:type="spellEnd"/>
      <w:r w:rsidRPr="00264FE1">
        <w:rPr>
          <w:rFonts w:ascii="Times New Roman" w:hAnsi="Times New Roman"/>
          <w:sz w:val="24"/>
          <w:szCs w:val="24"/>
        </w:rPr>
        <w:t xml:space="preserve"> yang </w:t>
      </w:r>
      <w:proofErr w:type="spellStart"/>
      <w:r w:rsidRPr="00264FE1">
        <w:rPr>
          <w:rFonts w:ascii="Times New Roman" w:hAnsi="Times New Roman"/>
          <w:sz w:val="24"/>
          <w:szCs w:val="24"/>
        </w:rPr>
        <w:t>bisa</w:t>
      </w:r>
      <w:proofErr w:type="spellEnd"/>
      <w:r w:rsidRPr="00264FE1">
        <w:rPr>
          <w:rFonts w:ascii="Times New Roman" w:hAnsi="Times New Roman"/>
          <w:sz w:val="24"/>
          <w:szCs w:val="24"/>
        </w:rPr>
        <w:t xml:space="preserve"> </w:t>
      </w:r>
      <w:proofErr w:type="spellStart"/>
      <w:r w:rsidRPr="00264FE1">
        <w:rPr>
          <w:rFonts w:ascii="Times New Roman" w:hAnsi="Times New Roman"/>
          <w:sz w:val="24"/>
          <w:szCs w:val="24"/>
        </w:rPr>
        <w:t>menyangkut</w:t>
      </w:r>
      <w:proofErr w:type="spellEnd"/>
      <w:r w:rsidRPr="00264FE1">
        <w:rPr>
          <w:rFonts w:ascii="Times New Roman" w:hAnsi="Times New Roman"/>
          <w:sz w:val="24"/>
          <w:szCs w:val="24"/>
        </w:rPr>
        <w:t xml:space="preserve"> </w:t>
      </w:r>
      <w:proofErr w:type="spellStart"/>
      <w:r w:rsidRPr="00264FE1">
        <w:rPr>
          <w:rFonts w:ascii="Times New Roman" w:hAnsi="Times New Roman"/>
          <w:sz w:val="24"/>
          <w:szCs w:val="24"/>
        </w:rPr>
        <w:t>tindak</w:t>
      </w:r>
      <w:proofErr w:type="spellEnd"/>
      <w:r w:rsidRPr="00264FE1">
        <w:rPr>
          <w:rFonts w:ascii="Times New Roman" w:hAnsi="Times New Roman"/>
          <w:sz w:val="24"/>
          <w:szCs w:val="24"/>
        </w:rPr>
        <w:t xml:space="preserve"> </w:t>
      </w:r>
      <w:proofErr w:type="spellStart"/>
      <w:r w:rsidRPr="00264FE1">
        <w:rPr>
          <w:rFonts w:ascii="Times New Roman" w:hAnsi="Times New Roman"/>
          <w:sz w:val="24"/>
          <w:szCs w:val="24"/>
        </w:rPr>
        <w:t>pidana</w:t>
      </w:r>
      <w:proofErr w:type="spellEnd"/>
      <w:r w:rsidRPr="00264FE1">
        <w:rPr>
          <w:rFonts w:ascii="Times New Roman" w:hAnsi="Times New Roman"/>
          <w:sz w:val="24"/>
          <w:szCs w:val="24"/>
        </w:rPr>
        <w:t>.</w:t>
      </w:r>
    </w:p>
    <w:p w14:paraId="6797F047" w14:textId="77777777" w:rsidR="00264FE1" w:rsidRPr="00264FE1" w:rsidRDefault="00264FE1" w:rsidP="00264FE1">
      <w:pPr>
        <w:autoSpaceDE w:val="0"/>
        <w:autoSpaceDN w:val="0"/>
        <w:adjustRightInd w:val="0"/>
        <w:spacing w:after="0" w:line="480" w:lineRule="auto"/>
        <w:ind w:firstLine="284"/>
        <w:jc w:val="both"/>
        <w:rPr>
          <w:rFonts w:ascii="Times New Roman" w:hAnsi="Times New Roman"/>
          <w:sz w:val="24"/>
          <w:szCs w:val="24"/>
        </w:rPr>
      </w:pPr>
    </w:p>
    <w:p w14:paraId="20209AD8" w14:textId="77777777" w:rsidR="00264FE1" w:rsidRPr="003E47A3" w:rsidRDefault="00264FE1" w:rsidP="00264FE1">
      <w:pPr>
        <w:spacing w:after="0" w:line="360" w:lineRule="auto"/>
        <w:jc w:val="both"/>
        <w:rPr>
          <w:rFonts w:ascii="Times New Roman" w:hAnsi="Times New Roman"/>
          <w:b/>
          <w:bCs/>
          <w:sz w:val="24"/>
          <w:szCs w:val="24"/>
        </w:rPr>
      </w:pPr>
    </w:p>
    <w:p w14:paraId="736165AD" w14:textId="77777777" w:rsidR="003E47A3" w:rsidRPr="003E47A3" w:rsidRDefault="003E47A3" w:rsidP="003E47A3">
      <w:pPr>
        <w:spacing w:line="360" w:lineRule="auto"/>
        <w:jc w:val="both"/>
        <w:rPr>
          <w:rFonts w:ascii="Times New Roman" w:hAnsi="Times New Roman"/>
          <w:sz w:val="24"/>
          <w:szCs w:val="24"/>
        </w:rPr>
      </w:pPr>
    </w:p>
    <w:p w14:paraId="7C8854DF" w14:textId="5CD6ADF6" w:rsidR="007F6372" w:rsidRDefault="007F6372" w:rsidP="007F6372">
      <w:pPr>
        <w:pBdr>
          <w:top w:val="nil"/>
          <w:left w:val="nil"/>
          <w:bottom w:val="nil"/>
          <w:right w:val="nil"/>
          <w:between w:val="nil"/>
        </w:pBdr>
        <w:spacing w:after="0" w:line="240" w:lineRule="auto"/>
        <w:jc w:val="both"/>
        <w:rPr>
          <w:rFonts w:ascii="EB Garamond" w:eastAsia="EB Garamond" w:hAnsi="EB Garamond" w:cs="EB Garamond"/>
          <w:color w:val="000000"/>
          <w:sz w:val="24"/>
          <w:szCs w:val="24"/>
          <w:lang w:val="id-ID"/>
        </w:rPr>
      </w:pPr>
    </w:p>
    <w:p w14:paraId="32DC9DEB" w14:textId="77777777" w:rsidR="00264FE1" w:rsidRDefault="00264FE1" w:rsidP="007F6372">
      <w:pPr>
        <w:pBdr>
          <w:top w:val="nil"/>
          <w:left w:val="nil"/>
          <w:bottom w:val="nil"/>
          <w:right w:val="nil"/>
          <w:between w:val="nil"/>
        </w:pBdr>
        <w:spacing w:after="0" w:line="240" w:lineRule="auto"/>
        <w:jc w:val="both"/>
        <w:rPr>
          <w:rFonts w:ascii="EB Garamond" w:eastAsia="EB Garamond" w:hAnsi="EB Garamond" w:cs="EB Garamond"/>
          <w:color w:val="000000"/>
          <w:sz w:val="24"/>
          <w:szCs w:val="24"/>
          <w:lang w:val="id-ID"/>
        </w:rPr>
      </w:pPr>
    </w:p>
    <w:p w14:paraId="34085A90" w14:textId="5A57FCC1" w:rsidR="00EC099A" w:rsidRPr="00F8014B" w:rsidRDefault="008E4771" w:rsidP="007F6372">
      <w:pPr>
        <w:pBdr>
          <w:top w:val="nil"/>
          <w:left w:val="nil"/>
          <w:bottom w:val="nil"/>
          <w:right w:val="nil"/>
          <w:between w:val="nil"/>
        </w:pBdr>
        <w:spacing w:after="0" w:line="240" w:lineRule="auto"/>
        <w:jc w:val="both"/>
        <w:rPr>
          <w:rFonts w:ascii="EB Garamond" w:eastAsia="EB Garamond" w:hAnsi="EB Garamond" w:cs="EB Garamond"/>
          <w:color w:val="000000"/>
          <w:sz w:val="24"/>
          <w:szCs w:val="24"/>
          <w:lang w:val="id-ID"/>
        </w:rPr>
      </w:pPr>
      <w:r w:rsidRPr="00F8014B">
        <w:rPr>
          <w:b/>
          <w:color w:val="164A41"/>
          <w:sz w:val="24"/>
          <w:szCs w:val="24"/>
          <w:lang w:val="id-ID"/>
        </w:rPr>
        <w:lastRenderedPageBreak/>
        <w:t>Research Method and Materials</w:t>
      </w:r>
      <w:r w:rsidRPr="00F8014B">
        <w:rPr>
          <w:rFonts w:ascii="Corbel" w:eastAsia="Corbel" w:hAnsi="Corbel" w:cs="Corbel"/>
          <w:b/>
          <w:color w:val="164A41"/>
          <w:sz w:val="24"/>
          <w:szCs w:val="24"/>
          <w:lang w:val="id-ID"/>
        </w:rPr>
        <w:t xml:space="preserve"> </w:t>
      </w:r>
    </w:p>
    <w:p w14:paraId="5E3793EB" w14:textId="77777777" w:rsidR="007F6372" w:rsidRDefault="007F6372" w:rsidP="007F6372">
      <w:pPr>
        <w:pBdr>
          <w:top w:val="nil"/>
          <w:left w:val="nil"/>
          <w:bottom w:val="nil"/>
          <w:right w:val="nil"/>
          <w:between w:val="nil"/>
        </w:pBdr>
        <w:spacing w:after="0" w:line="240" w:lineRule="auto"/>
        <w:jc w:val="both"/>
        <w:rPr>
          <w:rFonts w:ascii="EB Garamond" w:eastAsia="EB Garamond" w:hAnsi="EB Garamond" w:cs="EB Garamond"/>
          <w:color w:val="000000"/>
          <w:sz w:val="24"/>
          <w:szCs w:val="24"/>
          <w:lang w:val="id-ID"/>
        </w:rPr>
      </w:pPr>
    </w:p>
    <w:p w14:paraId="7C0E4195" w14:textId="77777777" w:rsidR="001D78FD" w:rsidRPr="00A44C03" w:rsidRDefault="001D78FD" w:rsidP="00DD7C82">
      <w:pPr>
        <w:spacing w:after="0" w:line="360" w:lineRule="auto"/>
        <w:ind w:firstLine="284"/>
        <w:jc w:val="both"/>
        <w:rPr>
          <w:rFonts w:ascii="Times New Roman" w:hAnsi="Times New Roman"/>
          <w:bCs/>
          <w:sz w:val="24"/>
          <w:szCs w:val="24"/>
        </w:rPr>
      </w:pPr>
      <w:proofErr w:type="spellStart"/>
      <w:r w:rsidRPr="00A44C03">
        <w:rPr>
          <w:rFonts w:ascii="Times New Roman" w:hAnsi="Times New Roman"/>
          <w:sz w:val="24"/>
          <w:szCs w:val="24"/>
        </w:rPr>
        <w:t>Berdasarkan</w:t>
      </w:r>
      <w:proofErr w:type="spellEnd"/>
      <w:r w:rsidRPr="00A44C03">
        <w:rPr>
          <w:rFonts w:ascii="Times New Roman" w:hAnsi="Times New Roman"/>
          <w:bCs/>
          <w:sz w:val="24"/>
          <w:szCs w:val="24"/>
        </w:rPr>
        <w:t xml:space="preserve"> pada </w:t>
      </w:r>
      <w:proofErr w:type="spellStart"/>
      <w:r w:rsidRPr="00A44C03">
        <w:rPr>
          <w:rFonts w:ascii="Times New Roman" w:hAnsi="Times New Roman"/>
          <w:bCs/>
          <w:sz w:val="24"/>
          <w:szCs w:val="24"/>
        </w:rPr>
        <w:t>hasil</w:t>
      </w:r>
      <w:proofErr w:type="spellEnd"/>
      <w:r w:rsidRPr="00A44C03">
        <w:rPr>
          <w:rFonts w:ascii="Times New Roman" w:hAnsi="Times New Roman"/>
          <w:bCs/>
          <w:sz w:val="24"/>
          <w:szCs w:val="24"/>
        </w:rPr>
        <w:t xml:space="preserve"> dan </w:t>
      </w:r>
      <w:proofErr w:type="spellStart"/>
      <w:r w:rsidRPr="00A44C03">
        <w:rPr>
          <w:rFonts w:ascii="Times New Roman" w:hAnsi="Times New Roman"/>
          <w:bCs/>
          <w:sz w:val="24"/>
          <w:szCs w:val="24"/>
        </w:rPr>
        <w:t>pembahasan</w:t>
      </w:r>
      <w:proofErr w:type="spellEnd"/>
      <w:r w:rsidRPr="00A44C03">
        <w:rPr>
          <w:rFonts w:ascii="Times New Roman" w:hAnsi="Times New Roman"/>
          <w:bCs/>
          <w:sz w:val="24"/>
          <w:szCs w:val="24"/>
        </w:rPr>
        <w:t xml:space="preserve"> yang </w:t>
      </w:r>
      <w:proofErr w:type="spellStart"/>
      <w:r w:rsidRPr="00A44C03">
        <w:rPr>
          <w:rFonts w:ascii="Times New Roman" w:hAnsi="Times New Roman"/>
          <w:bCs/>
          <w:sz w:val="24"/>
          <w:szCs w:val="24"/>
        </w:rPr>
        <w:t>telah</w:t>
      </w:r>
      <w:proofErr w:type="spellEnd"/>
      <w:r w:rsidRPr="00A44C03">
        <w:rPr>
          <w:rFonts w:ascii="Times New Roman" w:hAnsi="Times New Roman"/>
          <w:bCs/>
          <w:sz w:val="24"/>
          <w:szCs w:val="24"/>
        </w:rPr>
        <w:t xml:space="preserve"> </w:t>
      </w:r>
      <w:proofErr w:type="spellStart"/>
      <w:r w:rsidRPr="00A44C03">
        <w:rPr>
          <w:rFonts w:ascii="Times New Roman" w:hAnsi="Times New Roman"/>
          <w:bCs/>
          <w:sz w:val="24"/>
          <w:szCs w:val="24"/>
        </w:rPr>
        <w:t>diuraikan</w:t>
      </w:r>
      <w:proofErr w:type="spellEnd"/>
      <w:r w:rsidRPr="00A44C03">
        <w:rPr>
          <w:rFonts w:ascii="Times New Roman" w:hAnsi="Times New Roman"/>
          <w:bCs/>
          <w:sz w:val="24"/>
          <w:szCs w:val="24"/>
        </w:rPr>
        <w:t xml:space="preserve"> </w:t>
      </w:r>
      <w:proofErr w:type="spellStart"/>
      <w:r w:rsidRPr="00A44C03">
        <w:rPr>
          <w:rFonts w:ascii="Times New Roman" w:hAnsi="Times New Roman"/>
          <w:bCs/>
          <w:sz w:val="24"/>
          <w:szCs w:val="24"/>
        </w:rPr>
        <w:t>sebelumnya</w:t>
      </w:r>
      <w:proofErr w:type="spellEnd"/>
      <w:r w:rsidRPr="00A44C03">
        <w:rPr>
          <w:rFonts w:ascii="Times New Roman" w:hAnsi="Times New Roman"/>
          <w:bCs/>
          <w:sz w:val="24"/>
          <w:szCs w:val="24"/>
        </w:rPr>
        <w:t xml:space="preserve">, </w:t>
      </w:r>
      <w:proofErr w:type="spellStart"/>
      <w:r w:rsidRPr="00A44C03">
        <w:rPr>
          <w:rFonts w:ascii="Times New Roman" w:hAnsi="Times New Roman"/>
          <w:bCs/>
          <w:sz w:val="24"/>
          <w:szCs w:val="24"/>
        </w:rPr>
        <w:t>maka</w:t>
      </w:r>
      <w:proofErr w:type="spellEnd"/>
      <w:r w:rsidRPr="00A44C03">
        <w:rPr>
          <w:rFonts w:ascii="Times New Roman" w:hAnsi="Times New Roman"/>
          <w:bCs/>
          <w:sz w:val="24"/>
          <w:szCs w:val="24"/>
        </w:rPr>
        <w:t xml:space="preserve"> </w:t>
      </w:r>
      <w:proofErr w:type="spellStart"/>
      <w:r w:rsidRPr="00A44C03">
        <w:rPr>
          <w:rFonts w:ascii="Times New Roman" w:hAnsi="Times New Roman"/>
          <w:bCs/>
          <w:sz w:val="24"/>
          <w:szCs w:val="24"/>
        </w:rPr>
        <w:t>penulis</w:t>
      </w:r>
      <w:proofErr w:type="spellEnd"/>
      <w:r w:rsidRPr="00A44C03">
        <w:rPr>
          <w:rFonts w:ascii="Times New Roman" w:hAnsi="Times New Roman"/>
          <w:bCs/>
          <w:sz w:val="24"/>
          <w:szCs w:val="24"/>
        </w:rPr>
        <w:t xml:space="preserve"> </w:t>
      </w:r>
      <w:proofErr w:type="spellStart"/>
      <w:r w:rsidRPr="00A44C03">
        <w:rPr>
          <w:rFonts w:ascii="Times New Roman" w:hAnsi="Times New Roman"/>
          <w:bCs/>
          <w:sz w:val="24"/>
          <w:szCs w:val="24"/>
        </w:rPr>
        <w:t>menarik</w:t>
      </w:r>
      <w:proofErr w:type="spellEnd"/>
      <w:r w:rsidRPr="00A44C03">
        <w:rPr>
          <w:rFonts w:ascii="Times New Roman" w:hAnsi="Times New Roman"/>
          <w:bCs/>
          <w:sz w:val="24"/>
          <w:szCs w:val="24"/>
        </w:rPr>
        <w:t xml:space="preserve"> </w:t>
      </w:r>
      <w:proofErr w:type="spellStart"/>
      <w:r w:rsidRPr="00A44C03">
        <w:rPr>
          <w:rFonts w:ascii="Times New Roman" w:hAnsi="Times New Roman"/>
          <w:bCs/>
          <w:sz w:val="24"/>
          <w:szCs w:val="24"/>
        </w:rPr>
        <w:t>kesimpulansebagai</w:t>
      </w:r>
      <w:proofErr w:type="spellEnd"/>
      <w:r w:rsidRPr="00A44C03">
        <w:rPr>
          <w:rFonts w:ascii="Times New Roman" w:hAnsi="Times New Roman"/>
          <w:bCs/>
          <w:sz w:val="24"/>
          <w:szCs w:val="24"/>
        </w:rPr>
        <w:t xml:space="preserve"> </w:t>
      </w:r>
      <w:proofErr w:type="spellStart"/>
      <w:r w:rsidRPr="00A44C03">
        <w:rPr>
          <w:rFonts w:ascii="Times New Roman" w:hAnsi="Times New Roman"/>
          <w:bCs/>
          <w:sz w:val="24"/>
          <w:szCs w:val="24"/>
        </w:rPr>
        <w:t>berikut</w:t>
      </w:r>
      <w:proofErr w:type="spellEnd"/>
      <w:r w:rsidRPr="00A44C03">
        <w:rPr>
          <w:rFonts w:ascii="Times New Roman" w:hAnsi="Times New Roman"/>
          <w:bCs/>
          <w:sz w:val="24"/>
          <w:szCs w:val="24"/>
        </w:rPr>
        <w:t>:</w:t>
      </w:r>
    </w:p>
    <w:p w14:paraId="49F6EFAF" w14:textId="4EACF06D" w:rsidR="001D78FD" w:rsidRDefault="001D78FD" w:rsidP="00DC6CD0">
      <w:pPr>
        <w:pStyle w:val="ListParagraph"/>
        <w:numPr>
          <w:ilvl w:val="1"/>
          <w:numId w:val="28"/>
        </w:numPr>
        <w:autoSpaceDE w:val="0"/>
        <w:autoSpaceDN w:val="0"/>
        <w:adjustRightInd w:val="0"/>
        <w:spacing w:after="0" w:line="360" w:lineRule="auto"/>
        <w:ind w:left="426"/>
        <w:jc w:val="both"/>
        <w:rPr>
          <w:rFonts w:ascii="Times New Roman" w:hAnsi="Times New Roman"/>
          <w:sz w:val="24"/>
          <w:szCs w:val="24"/>
          <w:lang w:val="id-ID"/>
        </w:rPr>
      </w:pPr>
      <w:r w:rsidRPr="006D667B">
        <w:rPr>
          <w:rFonts w:ascii="Times New Roman" w:hAnsi="Times New Roman"/>
          <w:sz w:val="24"/>
          <w:szCs w:val="24"/>
          <w:lang w:val="id-ID"/>
        </w:rPr>
        <w:t>Faktor</w:t>
      </w:r>
      <w:r w:rsidRPr="006D667B">
        <w:rPr>
          <w:rFonts w:ascii="Times New Roman" w:hAnsi="Times New Roman"/>
          <w:sz w:val="24"/>
          <w:szCs w:val="24"/>
        </w:rPr>
        <w:t xml:space="preserve"> </w:t>
      </w:r>
      <w:proofErr w:type="spellStart"/>
      <w:r w:rsidRPr="006D667B">
        <w:rPr>
          <w:rFonts w:ascii="Times New Roman" w:hAnsi="Times New Roman"/>
          <w:sz w:val="24"/>
          <w:szCs w:val="24"/>
        </w:rPr>
        <w:t>penyebab</w:t>
      </w:r>
      <w:proofErr w:type="spellEnd"/>
      <w:r w:rsidRPr="006D667B">
        <w:rPr>
          <w:rFonts w:ascii="Times New Roman" w:hAnsi="Times New Roman"/>
          <w:sz w:val="24"/>
          <w:szCs w:val="24"/>
        </w:rPr>
        <w:t xml:space="preserve"> </w:t>
      </w:r>
      <w:proofErr w:type="spellStart"/>
      <w:r w:rsidRPr="006D667B">
        <w:rPr>
          <w:rFonts w:ascii="Times New Roman" w:hAnsi="Times New Roman"/>
          <w:sz w:val="24"/>
          <w:szCs w:val="24"/>
        </w:rPr>
        <w:t>terjadinya</w:t>
      </w:r>
      <w:proofErr w:type="spellEnd"/>
      <w:r w:rsidRPr="006D667B">
        <w:rPr>
          <w:rFonts w:ascii="Times New Roman" w:hAnsi="Times New Roman"/>
          <w:sz w:val="24"/>
          <w:szCs w:val="24"/>
        </w:rPr>
        <w:t xml:space="preserve"> </w:t>
      </w:r>
      <w:proofErr w:type="spellStart"/>
      <w:r w:rsidRPr="006D667B">
        <w:rPr>
          <w:rFonts w:ascii="Times New Roman" w:hAnsi="Times New Roman"/>
          <w:sz w:val="24"/>
          <w:szCs w:val="24"/>
        </w:rPr>
        <w:t>Bunuh</w:t>
      </w:r>
      <w:proofErr w:type="spellEnd"/>
      <w:r w:rsidRPr="006D667B">
        <w:rPr>
          <w:rFonts w:ascii="Times New Roman" w:hAnsi="Times New Roman"/>
          <w:sz w:val="24"/>
          <w:szCs w:val="24"/>
        </w:rPr>
        <w:t xml:space="preserve"> </w:t>
      </w:r>
      <w:proofErr w:type="spellStart"/>
      <w:r w:rsidRPr="006D667B">
        <w:rPr>
          <w:rFonts w:ascii="Times New Roman" w:hAnsi="Times New Roman"/>
          <w:sz w:val="24"/>
          <w:szCs w:val="24"/>
        </w:rPr>
        <w:t>diri</w:t>
      </w:r>
      <w:proofErr w:type="spellEnd"/>
      <w:r w:rsidRPr="006D667B">
        <w:rPr>
          <w:rFonts w:ascii="Times New Roman" w:hAnsi="Times New Roman"/>
          <w:sz w:val="24"/>
          <w:szCs w:val="24"/>
        </w:rPr>
        <w:t xml:space="preserve"> di wilayah </w:t>
      </w:r>
      <w:proofErr w:type="spellStart"/>
      <w:r w:rsidRPr="006D667B">
        <w:rPr>
          <w:rFonts w:ascii="Times New Roman" w:hAnsi="Times New Roman"/>
          <w:sz w:val="24"/>
          <w:szCs w:val="24"/>
        </w:rPr>
        <w:t>hukum</w:t>
      </w:r>
      <w:proofErr w:type="spellEnd"/>
      <w:r w:rsidRPr="006D667B">
        <w:rPr>
          <w:rFonts w:ascii="Times New Roman" w:hAnsi="Times New Roman"/>
          <w:sz w:val="24"/>
          <w:szCs w:val="24"/>
        </w:rPr>
        <w:t xml:space="preserve"> </w:t>
      </w:r>
      <w:proofErr w:type="spellStart"/>
      <w:r w:rsidRPr="006D667B">
        <w:rPr>
          <w:rFonts w:ascii="Times New Roman" w:hAnsi="Times New Roman"/>
          <w:sz w:val="24"/>
          <w:szCs w:val="24"/>
        </w:rPr>
        <w:t>Polres</w:t>
      </w:r>
      <w:proofErr w:type="spellEnd"/>
      <w:r w:rsidRPr="006D667B">
        <w:rPr>
          <w:rFonts w:ascii="Times New Roman" w:hAnsi="Times New Roman"/>
          <w:sz w:val="24"/>
          <w:szCs w:val="24"/>
        </w:rPr>
        <w:t xml:space="preserve"> Gorontalo Kota </w:t>
      </w:r>
      <w:proofErr w:type="spellStart"/>
      <w:r w:rsidRPr="006D667B">
        <w:rPr>
          <w:rFonts w:ascii="Times New Roman" w:hAnsi="Times New Roman"/>
          <w:sz w:val="24"/>
          <w:szCs w:val="24"/>
        </w:rPr>
        <w:t>yaitu</w:t>
      </w:r>
      <w:proofErr w:type="spellEnd"/>
      <w:r>
        <w:rPr>
          <w:rFonts w:ascii="Times New Roman" w:hAnsi="Times New Roman"/>
          <w:sz w:val="24"/>
          <w:szCs w:val="24"/>
        </w:rPr>
        <w:t xml:space="preserve">; </w:t>
      </w:r>
      <w:r>
        <w:rPr>
          <w:rFonts w:ascii="Times New Roman" w:hAnsi="Times New Roman"/>
          <w:sz w:val="24"/>
          <w:szCs w:val="24"/>
          <w:lang w:val="id-ID"/>
        </w:rPr>
        <w:t>F</w:t>
      </w:r>
      <w:r w:rsidRPr="006D667B">
        <w:rPr>
          <w:rFonts w:ascii="Times New Roman" w:hAnsi="Times New Roman"/>
          <w:sz w:val="24"/>
          <w:szCs w:val="24"/>
          <w:lang w:val="id-ID"/>
        </w:rPr>
        <w:t>aktor ekonomi</w:t>
      </w:r>
      <w:r>
        <w:rPr>
          <w:rFonts w:ascii="Times New Roman" w:hAnsi="Times New Roman"/>
          <w:sz w:val="24"/>
          <w:szCs w:val="24"/>
          <w:lang w:val="id-ID"/>
        </w:rPr>
        <w:t xml:space="preserve">, korban diketahui terjerat hutang piutang yang terbilang cukup besar dan korban berpikir tidak </w:t>
      </w:r>
      <w:r w:rsidRPr="006D667B">
        <w:rPr>
          <w:rFonts w:ascii="Times New Roman" w:hAnsi="Times New Roman"/>
          <w:sz w:val="24"/>
          <w:szCs w:val="24"/>
          <w:lang w:val="id-ID"/>
        </w:rPr>
        <w:t xml:space="preserve">sanggup </w:t>
      </w:r>
      <w:r>
        <w:rPr>
          <w:rFonts w:ascii="Times New Roman" w:hAnsi="Times New Roman"/>
          <w:sz w:val="24"/>
          <w:szCs w:val="24"/>
          <w:lang w:val="id-ID"/>
        </w:rPr>
        <w:t>lagi untuk melunasinya</w:t>
      </w:r>
      <w:r w:rsidRPr="006D667B">
        <w:rPr>
          <w:rFonts w:ascii="Times New Roman" w:hAnsi="Times New Roman"/>
          <w:sz w:val="24"/>
          <w:szCs w:val="24"/>
          <w:lang w:val="id-ID"/>
        </w:rPr>
        <w:t>, tuntutan keluarga yang terlalu besar, dan meningkatnya</w:t>
      </w:r>
      <w:r>
        <w:rPr>
          <w:rFonts w:ascii="Times New Roman" w:hAnsi="Times New Roman"/>
          <w:sz w:val="24"/>
          <w:szCs w:val="24"/>
          <w:lang w:val="id-ID"/>
        </w:rPr>
        <w:t xml:space="preserve"> </w:t>
      </w:r>
      <w:r w:rsidRPr="006D667B">
        <w:rPr>
          <w:rFonts w:ascii="Times New Roman" w:hAnsi="Times New Roman"/>
          <w:sz w:val="24"/>
          <w:szCs w:val="24"/>
          <w:lang w:val="id-ID"/>
        </w:rPr>
        <w:t>kebutuhan keluarga</w:t>
      </w:r>
      <w:r>
        <w:rPr>
          <w:rFonts w:ascii="Times New Roman" w:hAnsi="Times New Roman"/>
          <w:sz w:val="24"/>
          <w:szCs w:val="24"/>
          <w:lang w:val="id-ID"/>
        </w:rPr>
        <w:t xml:space="preserve">, ditambah rasa malu untuk meminta bantuan kepaada orang lain membuat korban melakukan bunuh diri, faktor selanjutnya yakni faktor asmara atau </w:t>
      </w:r>
      <w:r w:rsidRPr="006D667B">
        <w:rPr>
          <w:rFonts w:ascii="Times New Roman" w:hAnsi="Times New Roman"/>
          <w:sz w:val="24"/>
          <w:szCs w:val="24"/>
          <w:lang w:val="id-ID"/>
        </w:rPr>
        <w:t xml:space="preserve">percintaan, </w:t>
      </w:r>
      <w:r>
        <w:rPr>
          <w:rFonts w:ascii="Times New Roman" w:hAnsi="Times New Roman"/>
          <w:sz w:val="24"/>
          <w:szCs w:val="24"/>
          <w:lang w:val="id-ID"/>
        </w:rPr>
        <w:t xml:space="preserve">korban </w:t>
      </w:r>
      <w:r w:rsidRPr="006D667B">
        <w:rPr>
          <w:rFonts w:ascii="Times New Roman" w:hAnsi="Times New Roman"/>
          <w:sz w:val="24"/>
          <w:szCs w:val="24"/>
          <w:lang w:val="id-ID"/>
        </w:rPr>
        <w:t xml:space="preserve">melakukan tindakan bunuh diri </w:t>
      </w:r>
      <w:r>
        <w:rPr>
          <w:rFonts w:ascii="Times New Roman" w:hAnsi="Times New Roman"/>
          <w:sz w:val="24"/>
          <w:szCs w:val="24"/>
          <w:lang w:val="id-ID"/>
        </w:rPr>
        <w:t xml:space="preserve">karena korban </w:t>
      </w:r>
      <w:r w:rsidRPr="006D667B">
        <w:rPr>
          <w:rFonts w:ascii="Times New Roman" w:hAnsi="Times New Roman"/>
          <w:sz w:val="24"/>
          <w:szCs w:val="24"/>
          <w:lang w:val="id-ID"/>
        </w:rPr>
        <w:t xml:space="preserve"> </w:t>
      </w:r>
      <w:r>
        <w:rPr>
          <w:rFonts w:ascii="Times New Roman" w:hAnsi="Times New Roman"/>
          <w:sz w:val="24"/>
          <w:szCs w:val="24"/>
          <w:lang w:val="id-ID"/>
        </w:rPr>
        <w:t>bertengkar dengan</w:t>
      </w:r>
      <w:r w:rsidRPr="006D667B">
        <w:rPr>
          <w:rFonts w:ascii="Times New Roman" w:hAnsi="Times New Roman"/>
          <w:sz w:val="24"/>
          <w:szCs w:val="24"/>
          <w:lang w:val="id-ID"/>
        </w:rPr>
        <w:t xml:space="preserve"> kekasihnya </w:t>
      </w:r>
      <w:r>
        <w:rPr>
          <w:rFonts w:ascii="Times New Roman" w:hAnsi="Times New Roman"/>
          <w:sz w:val="24"/>
          <w:szCs w:val="24"/>
          <w:lang w:val="id-ID"/>
        </w:rPr>
        <w:t xml:space="preserve">dengan berbagai alasan untuk setiap peristiwa, yeng ketiga faktor </w:t>
      </w:r>
      <w:r w:rsidRPr="006D667B">
        <w:rPr>
          <w:rFonts w:ascii="Times New Roman" w:hAnsi="Times New Roman"/>
          <w:sz w:val="24"/>
          <w:szCs w:val="24"/>
          <w:lang w:val="id-ID"/>
        </w:rPr>
        <w:t>depresi yang merupakan faktor pemantik timbulnya keputusan untuk mengakiri hidup dengan cara bunuh diri</w:t>
      </w:r>
      <w:r>
        <w:rPr>
          <w:rFonts w:ascii="Times New Roman" w:hAnsi="Times New Roman"/>
          <w:sz w:val="24"/>
          <w:szCs w:val="24"/>
          <w:lang w:val="id-ID"/>
        </w:rPr>
        <w:t>.</w:t>
      </w:r>
    </w:p>
    <w:p w14:paraId="5B906E1F" w14:textId="1AF20C3D" w:rsidR="00DD7C82" w:rsidRPr="00DD7C82" w:rsidRDefault="00DD7C82" w:rsidP="00DD7C82">
      <w:pPr>
        <w:pStyle w:val="ListParagraph"/>
        <w:numPr>
          <w:ilvl w:val="1"/>
          <w:numId w:val="28"/>
        </w:numPr>
        <w:autoSpaceDE w:val="0"/>
        <w:autoSpaceDN w:val="0"/>
        <w:adjustRightInd w:val="0"/>
        <w:spacing w:after="0" w:line="360" w:lineRule="auto"/>
        <w:ind w:left="567"/>
        <w:jc w:val="both"/>
        <w:rPr>
          <w:rFonts w:ascii="Times New Roman" w:hAnsi="Times New Roman"/>
          <w:sz w:val="24"/>
          <w:szCs w:val="24"/>
          <w:lang w:val="id-ID"/>
        </w:rPr>
      </w:pPr>
      <w:r w:rsidRPr="008100E8">
        <w:rPr>
          <w:rFonts w:ascii="Times New Roman" w:hAnsi="Times New Roman"/>
          <w:sz w:val="24"/>
          <w:szCs w:val="24"/>
        </w:rPr>
        <w:t xml:space="preserve">Upaya </w:t>
      </w:r>
      <w:proofErr w:type="spellStart"/>
      <w:r w:rsidRPr="008100E8">
        <w:rPr>
          <w:rFonts w:ascii="Times New Roman" w:hAnsi="Times New Roman"/>
          <w:sz w:val="24"/>
          <w:szCs w:val="24"/>
        </w:rPr>
        <w:t>Penanggulangan</w:t>
      </w:r>
      <w:proofErr w:type="spellEnd"/>
      <w:r w:rsidRPr="008100E8">
        <w:rPr>
          <w:rFonts w:ascii="Times New Roman" w:hAnsi="Times New Roman"/>
          <w:sz w:val="24"/>
          <w:szCs w:val="24"/>
        </w:rPr>
        <w:t xml:space="preserve"> Kasus </w:t>
      </w:r>
      <w:proofErr w:type="spellStart"/>
      <w:r w:rsidRPr="008100E8">
        <w:rPr>
          <w:rFonts w:ascii="Times New Roman" w:hAnsi="Times New Roman"/>
          <w:sz w:val="24"/>
          <w:szCs w:val="24"/>
        </w:rPr>
        <w:t>Bunuh</w:t>
      </w:r>
      <w:proofErr w:type="spellEnd"/>
      <w:r w:rsidRPr="008100E8">
        <w:rPr>
          <w:rFonts w:ascii="Times New Roman" w:hAnsi="Times New Roman"/>
          <w:sz w:val="24"/>
          <w:szCs w:val="24"/>
        </w:rPr>
        <w:t xml:space="preserve"> Diri di Kota Gorontalo yang </w:t>
      </w:r>
      <w:proofErr w:type="spellStart"/>
      <w:r w:rsidRPr="008100E8">
        <w:rPr>
          <w:rFonts w:ascii="Times New Roman" w:hAnsi="Times New Roman"/>
          <w:sz w:val="24"/>
          <w:szCs w:val="24"/>
        </w:rPr>
        <w:t>dilakukan</w:t>
      </w:r>
      <w:proofErr w:type="spellEnd"/>
      <w:r w:rsidRPr="008100E8">
        <w:rPr>
          <w:rFonts w:ascii="Times New Roman" w:hAnsi="Times New Roman"/>
          <w:sz w:val="24"/>
          <w:szCs w:val="24"/>
        </w:rPr>
        <w:t xml:space="preserve"> oleh </w:t>
      </w:r>
      <w:proofErr w:type="spellStart"/>
      <w:r w:rsidRPr="008100E8">
        <w:rPr>
          <w:rFonts w:ascii="Times New Roman" w:hAnsi="Times New Roman"/>
          <w:sz w:val="24"/>
          <w:szCs w:val="24"/>
        </w:rPr>
        <w:t>pihak</w:t>
      </w:r>
      <w:proofErr w:type="spellEnd"/>
      <w:r w:rsidRPr="008100E8">
        <w:rPr>
          <w:rFonts w:ascii="Times New Roman" w:hAnsi="Times New Roman"/>
          <w:sz w:val="24"/>
          <w:szCs w:val="24"/>
        </w:rPr>
        <w:t xml:space="preserve"> </w:t>
      </w:r>
      <w:proofErr w:type="spellStart"/>
      <w:r w:rsidRPr="008100E8">
        <w:rPr>
          <w:rFonts w:ascii="Times New Roman" w:hAnsi="Times New Roman"/>
          <w:sz w:val="24"/>
          <w:szCs w:val="24"/>
        </w:rPr>
        <w:t>kepolisian</w:t>
      </w:r>
      <w:proofErr w:type="spellEnd"/>
      <w:r w:rsidRPr="008100E8">
        <w:rPr>
          <w:rFonts w:ascii="Times New Roman" w:hAnsi="Times New Roman"/>
          <w:sz w:val="24"/>
          <w:szCs w:val="24"/>
        </w:rPr>
        <w:t xml:space="preserve"> </w:t>
      </w:r>
      <w:proofErr w:type="spellStart"/>
      <w:r w:rsidRPr="008100E8">
        <w:rPr>
          <w:rFonts w:ascii="Times New Roman" w:hAnsi="Times New Roman"/>
          <w:sz w:val="24"/>
          <w:szCs w:val="24"/>
        </w:rPr>
        <w:t>yakni</w:t>
      </w:r>
      <w:proofErr w:type="spellEnd"/>
      <w:r w:rsidRPr="008100E8">
        <w:rPr>
          <w:rFonts w:ascii="Times New Roman" w:hAnsi="Times New Roman"/>
          <w:sz w:val="24"/>
          <w:szCs w:val="24"/>
        </w:rPr>
        <w:t xml:space="preserve">; </w:t>
      </w:r>
      <w:proofErr w:type="spellStart"/>
      <w:r w:rsidRPr="008100E8">
        <w:rPr>
          <w:rFonts w:ascii="Times New Roman" w:hAnsi="Times New Roman"/>
          <w:sz w:val="24"/>
          <w:szCs w:val="24"/>
        </w:rPr>
        <w:t>melakukan</w:t>
      </w:r>
      <w:proofErr w:type="spellEnd"/>
      <w:r w:rsidRPr="008100E8">
        <w:rPr>
          <w:rFonts w:ascii="Times New Roman" w:hAnsi="Times New Roman"/>
          <w:sz w:val="24"/>
          <w:szCs w:val="24"/>
        </w:rPr>
        <w:t xml:space="preserve"> Upaya </w:t>
      </w:r>
      <w:proofErr w:type="spellStart"/>
      <w:r w:rsidRPr="008100E8">
        <w:rPr>
          <w:rFonts w:ascii="Times New Roman" w:hAnsi="Times New Roman"/>
          <w:sz w:val="24"/>
          <w:szCs w:val="24"/>
        </w:rPr>
        <w:t>sosilaisai</w:t>
      </w:r>
      <w:proofErr w:type="spellEnd"/>
      <w:r w:rsidRPr="008100E8">
        <w:rPr>
          <w:rFonts w:ascii="Times New Roman" w:hAnsi="Times New Roman"/>
          <w:sz w:val="24"/>
          <w:szCs w:val="24"/>
        </w:rPr>
        <w:t xml:space="preserve"> dan </w:t>
      </w:r>
      <w:proofErr w:type="spellStart"/>
      <w:r w:rsidRPr="008100E8">
        <w:rPr>
          <w:rFonts w:ascii="Times New Roman" w:hAnsi="Times New Roman"/>
          <w:sz w:val="24"/>
          <w:szCs w:val="24"/>
        </w:rPr>
        <w:t>konseling</w:t>
      </w:r>
      <w:proofErr w:type="spellEnd"/>
      <w:r w:rsidRPr="008100E8">
        <w:rPr>
          <w:rFonts w:ascii="Times New Roman" w:hAnsi="Times New Roman"/>
          <w:sz w:val="24"/>
          <w:szCs w:val="24"/>
        </w:rPr>
        <w:t xml:space="preserve"> </w:t>
      </w:r>
      <w:proofErr w:type="spellStart"/>
      <w:r w:rsidRPr="008100E8">
        <w:rPr>
          <w:rFonts w:ascii="Times New Roman" w:hAnsi="Times New Roman"/>
          <w:sz w:val="24"/>
          <w:szCs w:val="24"/>
        </w:rPr>
        <w:t>terhadap</w:t>
      </w:r>
      <w:proofErr w:type="spellEnd"/>
      <w:r w:rsidRPr="008100E8">
        <w:rPr>
          <w:rFonts w:ascii="Times New Roman" w:hAnsi="Times New Roman"/>
          <w:sz w:val="24"/>
          <w:szCs w:val="24"/>
        </w:rPr>
        <w:t xml:space="preserve"> </w:t>
      </w:r>
      <w:proofErr w:type="spellStart"/>
      <w:r w:rsidRPr="008100E8">
        <w:rPr>
          <w:rFonts w:ascii="Times New Roman" w:hAnsi="Times New Roman"/>
          <w:sz w:val="24"/>
          <w:szCs w:val="24"/>
        </w:rPr>
        <w:t>masyaraakat</w:t>
      </w:r>
      <w:proofErr w:type="spellEnd"/>
      <w:r w:rsidRPr="008100E8">
        <w:rPr>
          <w:rFonts w:ascii="Times New Roman" w:hAnsi="Times New Roman"/>
          <w:sz w:val="24"/>
          <w:szCs w:val="24"/>
        </w:rPr>
        <w:t xml:space="preserve"> </w:t>
      </w:r>
      <w:proofErr w:type="spellStart"/>
      <w:r w:rsidRPr="008100E8">
        <w:rPr>
          <w:rFonts w:ascii="Times New Roman" w:hAnsi="Times New Roman"/>
          <w:sz w:val="24"/>
          <w:szCs w:val="24"/>
        </w:rPr>
        <w:t>umum</w:t>
      </w:r>
      <w:proofErr w:type="spellEnd"/>
      <w:r w:rsidRPr="008100E8">
        <w:rPr>
          <w:rFonts w:ascii="Times New Roman" w:hAnsi="Times New Roman"/>
          <w:sz w:val="24"/>
          <w:szCs w:val="24"/>
        </w:rPr>
        <w:t xml:space="preserve"> dan </w:t>
      </w:r>
      <w:proofErr w:type="spellStart"/>
      <w:r w:rsidRPr="008100E8">
        <w:rPr>
          <w:rFonts w:ascii="Times New Roman" w:hAnsi="Times New Roman"/>
          <w:sz w:val="24"/>
          <w:szCs w:val="24"/>
        </w:rPr>
        <w:t>kelompok</w:t>
      </w:r>
      <w:proofErr w:type="spellEnd"/>
      <w:r w:rsidRPr="008100E8">
        <w:rPr>
          <w:rFonts w:ascii="Times New Roman" w:hAnsi="Times New Roman"/>
          <w:sz w:val="24"/>
          <w:szCs w:val="24"/>
        </w:rPr>
        <w:t xml:space="preserve"> Masyarakat </w:t>
      </w:r>
      <w:proofErr w:type="spellStart"/>
      <w:r w:rsidRPr="008100E8">
        <w:rPr>
          <w:rFonts w:ascii="Times New Roman" w:hAnsi="Times New Roman"/>
          <w:sz w:val="24"/>
          <w:szCs w:val="24"/>
        </w:rPr>
        <w:t>tertentu</w:t>
      </w:r>
      <w:proofErr w:type="spellEnd"/>
      <w:r w:rsidRPr="008100E8">
        <w:rPr>
          <w:rFonts w:ascii="Times New Roman" w:hAnsi="Times New Roman"/>
          <w:sz w:val="24"/>
          <w:szCs w:val="24"/>
        </w:rPr>
        <w:t xml:space="preserve">, </w:t>
      </w:r>
      <w:proofErr w:type="spellStart"/>
      <w:r w:rsidRPr="008100E8">
        <w:rPr>
          <w:rFonts w:ascii="Times New Roman" w:hAnsi="Times New Roman"/>
          <w:sz w:val="24"/>
          <w:szCs w:val="24"/>
        </w:rPr>
        <w:t>baik</w:t>
      </w:r>
      <w:proofErr w:type="spellEnd"/>
      <w:r w:rsidRPr="008100E8">
        <w:rPr>
          <w:rFonts w:ascii="Times New Roman" w:hAnsi="Times New Roman"/>
          <w:sz w:val="24"/>
          <w:szCs w:val="24"/>
        </w:rPr>
        <w:t xml:space="preserve"> yang </w:t>
      </w:r>
      <w:proofErr w:type="spellStart"/>
      <w:r w:rsidRPr="008100E8">
        <w:rPr>
          <w:rFonts w:ascii="Times New Roman" w:hAnsi="Times New Roman"/>
          <w:sz w:val="24"/>
          <w:szCs w:val="24"/>
        </w:rPr>
        <w:t>dilakukan</w:t>
      </w:r>
      <w:proofErr w:type="spellEnd"/>
      <w:r w:rsidRPr="008100E8">
        <w:rPr>
          <w:rFonts w:ascii="Times New Roman" w:hAnsi="Times New Roman"/>
          <w:sz w:val="24"/>
          <w:szCs w:val="24"/>
        </w:rPr>
        <w:t xml:space="preserve"> </w:t>
      </w:r>
      <w:proofErr w:type="spellStart"/>
      <w:r w:rsidRPr="008100E8">
        <w:rPr>
          <w:rFonts w:ascii="Times New Roman" w:hAnsi="Times New Roman"/>
          <w:sz w:val="24"/>
          <w:szCs w:val="24"/>
        </w:rPr>
        <w:t>sendiri-sendiri</w:t>
      </w:r>
      <w:proofErr w:type="spellEnd"/>
      <w:r w:rsidRPr="008100E8">
        <w:rPr>
          <w:rFonts w:ascii="Times New Roman" w:hAnsi="Times New Roman"/>
          <w:sz w:val="24"/>
          <w:szCs w:val="24"/>
        </w:rPr>
        <w:t xml:space="preserve"> </w:t>
      </w:r>
      <w:proofErr w:type="spellStart"/>
      <w:r w:rsidRPr="008100E8">
        <w:rPr>
          <w:rFonts w:ascii="Times New Roman" w:hAnsi="Times New Roman"/>
          <w:sz w:val="24"/>
          <w:szCs w:val="24"/>
        </w:rPr>
        <w:t>ataupun</w:t>
      </w:r>
      <w:proofErr w:type="spellEnd"/>
      <w:r w:rsidRPr="008100E8">
        <w:rPr>
          <w:rFonts w:ascii="Times New Roman" w:hAnsi="Times New Roman"/>
          <w:sz w:val="24"/>
          <w:szCs w:val="24"/>
        </w:rPr>
        <w:t xml:space="preserve"> yang </w:t>
      </w:r>
      <w:proofErr w:type="spellStart"/>
      <w:r w:rsidRPr="008100E8">
        <w:rPr>
          <w:rFonts w:ascii="Times New Roman" w:hAnsi="Times New Roman"/>
          <w:sz w:val="24"/>
          <w:szCs w:val="24"/>
        </w:rPr>
        <w:t>dilakukan</w:t>
      </w:r>
      <w:proofErr w:type="spellEnd"/>
      <w:r w:rsidRPr="008100E8">
        <w:rPr>
          <w:rFonts w:ascii="Times New Roman" w:hAnsi="Times New Roman"/>
          <w:sz w:val="24"/>
          <w:szCs w:val="24"/>
        </w:rPr>
        <w:t xml:space="preserve"> </w:t>
      </w:r>
      <w:proofErr w:type="spellStart"/>
      <w:r w:rsidRPr="008100E8">
        <w:rPr>
          <w:rFonts w:ascii="Times New Roman" w:hAnsi="Times New Roman"/>
          <w:sz w:val="24"/>
          <w:szCs w:val="24"/>
        </w:rPr>
        <w:t>dengan</w:t>
      </w:r>
      <w:proofErr w:type="spellEnd"/>
      <w:r w:rsidRPr="008100E8">
        <w:rPr>
          <w:rFonts w:ascii="Times New Roman" w:hAnsi="Times New Roman"/>
          <w:sz w:val="24"/>
          <w:szCs w:val="24"/>
        </w:rPr>
        <w:t xml:space="preserve"> </w:t>
      </w:r>
      <w:proofErr w:type="spellStart"/>
      <w:r w:rsidRPr="008100E8">
        <w:rPr>
          <w:rFonts w:ascii="Times New Roman" w:hAnsi="Times New Roman"/>
          <w:sz w:val="24"/>
          <w:szCs w:val="24"/>
        </w:rPr>
        <w:t>cara</w:t>
      </w:r>
      <w:proofErr w:type="spellEnd"/>
      <w:r w:rsidRPr="008100E8">
        <w:rPr>
          <w:rFonts w:ascii="Times New Roman" w:hAnsi="Times New Roman"/>
          <w:sz w:val="24"/>
          <w:szCs w:val="24"/>
        </w:rPr>
        <w:t xml:space="preserve"> </w:t>
      </w:r>
      <w:proofErr w:type="spellStart"/>
      <w:r w:rsidRPr="008100E8">
        <w:rPr>
          <w:rFonts w:ascii="Times New Roman" w:hAnsi="Times New Roman"/>
          <w:sz w:val="24"/>
          <w:szCs w:val="24"/>
        </w:rPr>
        <w:t>bekerja</w:t>
      </w:r>
      <w:proofErr w:type="spellEnd"/>
      <w:r w:rsidRPr="008100E8">
        <w:rPr>
          <w:rFonts w:ascii="Times New Roman" w:hAnsi="Times New Roman"/>
          <w:sz w:val="24"/>
          <w:szCs w:val="24"/>
        </w:rPr>
        <w:t xml:space="preserve"> </w:t>
      </w:r>
      <w:proofErr w:type="spellStart"/>
      <w:r w:rsidRPr="008100E8">
        <w:rPr>
          <w:rFonts w:ascii="Times New Roman" w:hAnsi="Times New Roman"/>
          <w:sz w:val="24"/>
          <w:szCs w:val="24"/>
        </w:rPr>
        <w:t>sama</w:t>
      </w:r>
      <w:proofErr w:type="spellEnd"/>
      <w:r w:rsidRPr="008100E8">
        <w:rPr>
          <w:rFonts w:ascii="Times New Roman" w:hAnsi="Times New Roman"/>
          <w:sz w:val="24"/>
          <w:szCs w:val="24"/>
        </w:rPr>
        <w:t xml:space="preserve"> </w:t>
      </w:r>
      <w:proofErr w:type="spellStart"/>
      <w:r w:rsidRPr="008100E8">
        <w:rPr>
          <w:rFonts w:ascii="Times New Roman" w:hAnsi="Times New Roman"/>
          <w:sz w:val="24"/>
          <w:szCs w:val="24"/>
        </w:rPr>
        <w:t>dengan</w:t>
      </w:r>
      <w:proofErr w:type="spellEnd"/>
      <w:r w:rsidRPr="008100E8">
        <w:rPr>
          <w:rFonts w:ascii="Times New Roman" w:hAnsi="Times New Roman"/>
          <w:sz w:val="24"/>
          <w:szCs w:val="24"/>
        </w:rPr>
        <w:t xml:space="preserve"> </w:t>
      </w:r>
      <w:proofErr w:type="spellStart"/>
      <w:r w:rsidRPr="008100E8">
        <w:rPr>
          <w:rFonts w:ascii="Times New Roman" w:hAnsi="Times New Roman"/>
          <w:sz w:val="24"/>
          <w:szCs w:val="24"/>
        </w:rPr>
        <w:t>intansi</w:t>
      </w:r>
      <w:proofErr w:type="spellEnd"/>
      <w:r w:rsidRPr="008100E8">
        <w:rPr>
          <w:rFonts w:ascii="Times New Roman" w:hAnsi="Times New Roman"/>
          <w:sz w:val="24"/>
          <w:szCs w:val="24"/>
        </w:rPr>
        <w:t xml:space="preserve"> </w:t>
      </w:r>
      <w:proofErr w:type="spellStart"/>
      <w:r w:rsidRPr="008100E8">
        <w:rPr>
          <w:rFonts w:ascii="Times New Roman" w:hAnsi="Times New Roman"/>
          <w:sz w:val="24"/>
          <w:szCs w:val="24"/>
        </w:rPr>
        <w:t>lain</w:t>
      </w:r>
      <w:proofErr w:type="spellEnd"/>
      <w:r w:rsidRPr="008100E8">
        <w:rPr>
          <w:rFonts w:ascii="Times New Roman" w:hAnsi="Times New Roman"/>
          <w:sz w:val="24"/>
          <w:szCs w:val="24"/>
        </w:rPr>
        <w:t>,</w:t>
      </w:r>
      <w:r>
        <w:rPr>
          <w:rFonts w:ascii="Times New Roman" w:hAnsi="Times New Roman"/>
          <w:sz w:val="24"/>
          <w:szCs w:val="24"/>
        </w:rPr>
        <w:t xml:space="preserve"> </w:t>
      </w:r>
      <w:proofErr w:type="spellStart"/>
      <w:r w:rsidRPr="008100E8">
        <w:rPr>
          <w:rFonts w:ascii="Times New Roman" w:hAnsi="Times New Roman"/>
          <w:sz w:val="24"/>
          <w:szCs w:val="24"/>
        </w:rPr>
        <w:t>seperti</w:t>
      </w:r>
      <w:proofErr w:type="spellEnd"/>
      <w:r w:rsidRPr="008100E8">
        <w:rPr>
          <w:rFonts w:ascii="Times New Roman" w:hAnsi="Times New Roman"/>
          <w:sz w:val="24"/>
          <w:szCs w:val="24"/>
        </w:rPr>
        <w:t xml:space="preserve"> </w:t>
      </w:r>
      <w:proofErr w:type="spellStart"/>
      <w:r w:rsidRPr="008100E8">
        <w:rPr>
          <w:rFonts w:ascii="Times New Roman" w:hAnsi="Times New Roman"/>
          <w:sz w:val="24"/>
          <w:szCs w:val="24"/>
        </w:rPr>
        <w:t>pihak</w:t>
      </w:r>
      <w:proofErr w:type="spellEnd"/>
      <w:r w:rsidRPr="008100E8">
        <w:rPr>
          <w:rFonts w:ascii="Times New Roman" w:hAnsi="Times New Roman"/>
          <w:sz w:val="24"/>
          <w:szCs w:val="24"/>
        </w:rPr>
        <w:t xml:space="preserve"> </w:t>
      </w:r>
      <w:proofErr w:type="spellStart"/>
      <w:r w:rsidRPr="008100E8">
        <w:rPr>
          <w:rFonts w:ascii="Times New Roman" w:hAnsi="Times New Roman"/>
          <w:sz w:val="24"/>
          <w:szCs w:val="24"/>
        </w:rPr>
        <w:t>kampus</w:t>
      </w:r>
      <w:proofErr w:type="spellEnd"/>
      <w:r w:rsidRPr="008100E8">
        <w:rPr>
          <w:rFonts w:ascii="Times New Roman" w:hAnsi="Times New Roman"/>
          <w:sz w:val="24"/>
          <w:szCs w:val="24"/>
        </w:rPr>
        <w:t xml:space="preserve">, </w:t>
      </w:r>
      <w:proofErr w:type="spellStart"/>
      <w:r w:rsidRPr="008100E8">
        <w:rPr>
          <w:rFonts w:ascii="Times New Roman" w:hAnsi="Times New Roman"/>
          <w:sz w:val="24"/>
          <w:szCs w:val="24"/>
        </w:rPr>
        <w:t>dinas</w:t>
      </w:r>
      <w:proofErr w:type="spellEnd"/>
      <w:r w:rsidRPr="008100E8">
        <w:rPr>
          <w:rFonts w:ascii="Times New Roman" w:hAnsi="Times New Roman"/>
          <w:sz w:val="24"/>
          <w:szCs w:val="24"/>
        </w:rPr>
        <w:t xml:space="preserve"> </w:t>
      </w:r>
      <w:proofErr w:type="spellStart"/>
      <w:r w:rsidRPr="008100E8">
        <w:rPr>
          <w:rFonts w:ascii="Times New Roman" w:hAnsi="Times New Roman"/>
          <w:sz w:val="24"/>
          <w:szCs w:val="24"/>
        </w:rPr>
        <w:t>sosial</w:t>
      </w:r>
      <w:proofErr w:type="spellEnd"/>
      <w:r w:rsidRPr="008100E8">
        <w:rPr>
          <w:rFonts w:ascii="Times New Roman" w:hAnsi="Times New Roman"/>
          <w:sz w:val="24"/>
          <w:szCs w:val="24"/>
        </w:rPr>
        <w:t xml:space="preserve"> dan </w:t>
      </w:r>
      <w:proofErr w:type="spellStart"/>
      <w:r w:rsidRPr="008100E8">
        <w:rPr>
          <w:rFonts w:ascii="Times New Roman" w:hAnsi="Times New Roman"/>
          <w:sz w:val="24"/>
          <w:szCs w:val="24"/>
        </w:rPr>
        <w:t>pemberdayaan</w:t>
      </w:r>
      <w:proofErr w:type="spellEnd"/>
      <w:r w:rsidRPr="008100E8">
        <w:rPr>
          <w:rFonts w:ascii="Times New Roman" w:hAnsi="Times New Roman"/>
          <w:sz w:val="24"/>
          <w:szCs w:val="24"/>
        </w:rPr>
        <w:t xml:space="preserve"> </w:t>
      </w:r>
      <w:proofErr w:type="spellStart"/>
      <w:r w:rsidRPr="008100E8">
        <w:rPr>
          <w:rFonts w:ascii="Times New Roman" w:hAnsi="Times New Roman"/>
          <w:sz w:val="24"/>
          <w:szCs w:val="24"/>
        </w:rPr>
        <w:t>perempuan</w:t>
      </w:r>
      <w:proofErr w:type="spellEnd"/>
      <w:r w:rsidRPr="008100E8">
        <w:rPr>
          <w:rFonts w:ascii="Times New Roman" w:hAnsi="Times New Roman"/>
          <w:sz w:val="24"/>
          <w:szCs w:val="24"/>
        </w:rPr>
        <w:t xml:space="preserve">, </w:t>
      </w:r>
      <w:proofErr w:type="spellStart"/>
      <w:r w:rsidRPr="008100E8">
        <w:rPr>
          <w:rFonts w:ascii="Times New Roman" w:hAnsi="Times New Roman"/>
          <w:sz w:val="24"/>
          <w:szCs w:val="24"/>
        </w:rPr>
        <w:t>upaua</w:t>
      </w:r>
      <w:proofErr w:type="spellEnd"/>
      <w:r w:rsidRPr="008100E8">
        <w:rPr>
          <w:rFonts w:ascii="Times New Roman" w:hAnsi="Times New Roman"/>
          <w:sz w:val="24"/>
          <w:szCs w:val="24"/>
        </w:rPr>
        <w:t xml:space="preserve"> </w:t>
      </w:r>
      <w:proofErr w:type="spellStart"/>
      <w:r w:rsidRPr="008100E8">
        <w:rPr>
          <w:rFonts w:ascii="Times New Roman" w:hAnsi="Times New Roman"/>
          <w:sz w:val="24"/>
          <w:szCs w:val="24"/>
        </w:rPr>
        <w:t>kedua</w:t>
      </w:r>
      <w:proofErr w:type="spellEnd"/>
      <w:r w:rsidRPr="008100E8">
        <w:rPr>
          <w:rFonts w:ascii="Times New Roman" w:hAnsi="Times New Roman"/>
          <w:sz w:val="24"/>
          <w:szCs w:val="24"/>
        </w:rPr>
        <w:t xml:space="preserve"> </w:t>
      </w:r>
      <w:proofErr w:type="spellStart"/>
      <w:r w:rsidRPr="008100E8">
        <w:rPr>
          <w:rFonts w:ascii="Times New Roman" w:hAnsi="Times New Roman"/>
          <w:sz w:val="24"/>
          <w:szCs w:val="24"/>
        </w:rPr>
        <w:t>yakni</w:t>
      </w:r>
      <w:proofErr w:type="spellEnd"/>
      <w:r w:rsidRPr="008100E8">
        <w:rPr>
          <w:rFonts w:ascii="Times New Roman" w:hAnsi="Times New Roman"/>
          <w:sz w:val="24"/>
          <w:szCs w:val="24"/>
        </w:rPr>
        <w:t xml:space="preserve"> </w:t>
      </w:r>
      <w:proofErr w:type="spellStart"/>
      <w:r w:rsidRPr="008100E8">
        <w:rPr>
          <w:rFonts w:ascii="Times New Roman" w:hAnsi="Times New Roman"/>
          <w:sz w:val="24"/>
          <w:szCs w:val="24"/>
        </w:rPr>
        <w:t>melakukan</w:t>
      </w:r>
      <w:proofErr w:type="spellEnd"/>
      <w:r w:rsidRPr="008100E8">
        <w:rPr>
          <w:rFonts w:ascii="Times New Roman" w:hAnsi="Times New Roman"/>
          <w:sz w:val="24"/>
          <w:szCs w:val="24"/>
        </w:rPr>
        <w:t xml:space="preserve"> Upaya </w:t>
      </w:r>
      <w:proofErr w:type="spellStart"/>
      <w:r w:rsidRPr="008100E8">
        <w:rPr>
          <w:rFonts w:ascii="Times New Roman" w:hAnsi="Times New Roman"/>
          <w:sz w:val="24"/>
          <w:szCs w:val="24"/>
        </w:rPr>
        <w:t>pendampingan</w:t>
      </w:r>
      <w:proofErr w:type="spellEnd"/>
      <w:r w:rsidRPr="008100E8">
        <w:rPr>
          <w:rFonts w:ascii="Times New Roman" w:hAnsi="Times New Roman"/>
          <w:sz w:val="24"/>
          <w:szCs w:val="24"/>
        </w:rPr>
        <w:t xml:space="preserve"> yang</w:t>
      </w:r>
      <w:r>
        <w:rPr>
          <w:rFonts w:ascii="Times New Roman" w:hAnsi="Times New Roman"/>
          <w:sz w:val="24"/>
          <w:szCs w:val="24"/>
        </w:rPr>
        <w:t xml:space="preserve"> </w:t>
      </w:r>
      <w:proofErr w:type="spellStart"/>
      <w:r w:rsidRPr="008100E8">
        <w:rPr>
          <w:rFonts w:ascii="Times New Roman" w:hAnsi="Times New Roman"/>
          <w:sz w:val="24"/>
          <w:szCs w:val="24"/>
        </w:rPr>
        <w:t>dilakukan</w:t>
      </w:r>
      <w:proofErr w:type="spellEnd"/>
      <w:r w:rsidRPr="008100E8">
        <w:rPr>
          <w:rFonts w:ascii="Times New Roman" w:hAnsi="Times New Roman"/>
          <w:sz w:val="24"/>
          <w:szCs w:val="24"/>
        </w:rPr>
        <w:t xml:space="preserve"> </w:t>
      </w:r>
      <w:proofErr w:type="spellStart"/>
      <w:r w:rsidRPr="008100E8">
        <w:rPr>
          <w:rFonts w:ascii="Times New Roman" w:hAnsi="Times New Roman"/>
          <w:sz w:val="24"/>
          <w:szCs w:val="24"/>
        </w:rPr>
        <w:t>dengan</w:t>
      </w:r>
      <w:proofErr w:type="spellEnd"/>
      <w:r w:rsidRPr="008100E8">
        <w:rPr>
          <w:rFonts w:ascii="Times New Roman" w:hAnsi="Times New Roman"/>
          <w:sz w:val="24"/>
          <w:szCs w:val="24"/>
        </w:rPr>
        <w:t xml:space="preserve"> </w:t>
      </w:r>
      <w:proofErr w:type="spellStart"/>
      <w:r w:rsidRPr="008100E8">
        <w:rPr>
          <w:rFonts w:ascii="Times New Roman" w:hAnsi="Times New Roman"/>
          <w:sz w:val="24"/>
          <w:szCs w:val="24"/>
        </w:rPr>
        <w:t>bekerjsama</w:t>
      </w:r>
      <w:proofErr w:type="spellEnd"/>
      <w:r w:rsidRPr="008100E8">
        <w:rPr>
          <w:rFonts w:ascii="Times New Roman" w:hAnsi="Times New Roman"/>
          <w:sz w:val="24"/>
          <w:szCs w:val="24"/>
        </w:rPr>
        <w:t xml:space="preserve"> </w:t>
      </w:r>
      <w:proofErr w:type="spellStart"/>
      <w:r w:rsidRPr="008100E8">
        <w:rPr>
          <w:rFonts w:ascii="Times New Roman" w:hAnsi="Times New Roman"/>
          <w:sz w:val="24"/>
          <w:szCs w:val="24"/>
        </w:rPr>
        <w:t>dengan</w:t>
      </w:r>
      <w:proofErr w:type="spellEnd"/>
      <w:r w:rsidRPr="008100E8">
        <w:rPr>
          <w:rFonts w:ascii="Times New Roman" w:hAnsi="Times New Roman"/>
          <w:sz w:val="24"/>
          <w:szCs w:val="24"/>
        </w:rPr>
        <w:t xml:space="preserve"> </w:t>
      </w:r>
      <w:proofErr w:type="spellStart"/>
      <w:r w:rsidRPr="008100E8">
        <w:rPr>
          <w:rFonts w:ascii="Times New Roman" w:hAnsi="Times New Roman"/>
          <w:sz w:val="24"/>
          <w:szCs w:val="24"/>
        </w:rPr>
        <w:t>psikolog</w:t>
      </w:r>
      <w:proofErr w:type="spellEnd"/>
      <w:r>
        <w:rPr>
          <w:rFonts w:ascii="Times New Roman" w:hAnsi="Times New Roman"/>
          <w:sz w:val="24"/>
          <w:szCs w:val="24"/>
        </w:rPr>
        <w:t xml:space="preserve">, </w:t>
      </w:r>
      <w:proofErr w:type="spellStart"/>
      <w:r>
        <w:rPr>
          <w:rFonts w:ascii="Times New Roman" w:hAnsi="Times New Roman"/>
          <w:sz w:val="24"/>
          <w:szCs w:val="24"/>
        </w:rPr>
        <w:t>khsusunya</w:t>
      </w:r>
      <w:proofErr w:type="spellEnd"/>
      <w:r>
        <w:rPr>
          <w:rFonts w:ascii="Times New Roman" w:hAnsi="Times New Roman"/>
          <w:sz w:val="24"/>
          <w:szCs w:val="24"/>
        </w:rPr>
        <w:t xml:space="preserve"> </w:t>
      </w:r>
      <w:proofErr w:type="spellStart"/>
      <w:r>
        <w:rPr>
          <w:rFonts w:ascii="Times New Roman" w:hAnsi="Times New Roman"/>
          <w:sz w:val="24"/>
          <w:szCs w:val="24"/>
        </w:rPr>
        <w:t>bagi</w:t>
      </w:r>
      <w:proofErr w:type="spellEnd"/>
      <w:r>
        <w:rPr>
          <w:rFonts w:ascii="Times New Roman" w:hAnsi="Times New Roman"/>
          <w:sz w:val="24"/>
          <w:szCs w:val="24"/>
        </w:rPr>
        <w:t xml:space="preserve"> korban </w:t>
      </w:r>
      <w:proofErr w:type="spellStart"/>
      <w:r>
        <w:rPr>
          <w:rFonts w:ascii="Times New Roman" w:hAnsi="Times New Roman"/>
          <w:sz w:val="24"/>
          <w:szCs w:val="24"/>
        </w:rPr>
        <w:t>percobaan</w:t>
      </w:r>
      <w:proofErr w:type="spellEnd"/>
      <w:r>
        <w:rPr>
          <w:rFonts w:ascii="Times New Roman" w:hAnsi="Times New Roman"/>
          <w:sz w:val="24"/>
          <w:szCs w:val="24"/>
        </w:rPr>
        <w:t xml:space="preserve"> </w:t>
      </w:r>
      <w:proofErr w:type="spellStart"/>
      <w:r>
        <w:rPr>
          <w:rFonts w:ascii="Times New Roman" w:hAnsi="Times New Roman"/>
          <w:sz w:val="24"/>
          <w:szCs w:val="24"/>
        </w:rPr>
        <w:t>bunuh</w:t>
      </w:r>
      <w:proofErr w:type="spellEnd"/>
      <w:r>
        <w:rPr>
          <w:rFonts w:ascii="Times New Roman" w:hAnsi="Times New Roman"/>
          <w:sz w:val="24"/>
          <w:szCs w:val="24"/>
        </w:rPr>
        <w:t xml:space="preserve"> diri.</w:t>
      </w:r>
    </w:p>
    <w:p w14:paraId="011E6951" w14:textId="08812DC3" w:rsidR="00EC099A" w:rsidRDefault="00EC099A" w:rsidP="007F6372">
      <w:pPr>
        <w:pBdr>
          <w:top w:val="nil"/>
          <w:left w:val="nil"/>
          <w:bottom w:val="nil"/>
          <w:right w:val="nil"/>
          <w:between w:val="nil"/>
        </w:pBdr>
        <w:spacing w:after="0" w:line="240" w:lineRule="auto"/>
        <w:jc w:val="both"/>
        <w:rPr>
          <w:rFonts w:ascii="EB Garamond" w:eastAsia="EB Garamond" w:hAnsi="EB Garamond" w:cs="EB Garamond"/>
          <w:color w:val="000000"/>
          <w:sz w:val="24"/>
          <w:szCs w:val="24"/>
          <w:lang w:val="id-ID"/>
        </w:rPr>
      </w:pPr>
    </w:p>
    <w:p w14:paraId="5EC53401" w14:textId="4E6903F9" w:rsidR="00DD7C82" w:rsidRDefault="00DD7C82" w:rsidP="007F6372">
      <w:pPr>
        <w:pBdr>
          <w:top w:val="nil"/>
          <w:left w:val="nil"/>
          <w:bottom w:val="nil"/>
          <w:right w:val="nil"/>
          <w:between w:val="nil"/>
        </w:pBdr>
        <w:spacing w:after="0" w:line="240" w:lineRule="auto"/>
        <w:jc w:val="both"/>
        <w:rPr>
          <w:rFonts w:ascii="EB Garamond" w:eastAsia="EB Garamond" w:hAnsi="EB Garamond" w:cs="EB Garamond"/>
          <w:color w:val="000000"/>
          <w:sz w:val="24"/>
          <w:szCs w:val="24"/>
          <w:lang w:val="id-ID"/>
        </w:rPr>
      </w:pPr>
    </w:p>
    <w:p w14:paraId="2DCA39BB" w14:textId="42157F58" w:rsidR="00DD7C82" w:rsidRDefault="00DD7C82" w:rsidP="007F6372">
      <w:pPr>
        <w:pBdr>
          <w:top w:val="nil"/>
          <w:left w:val="nil"/>
          <w:bottom w:val="nil"/>
          <w:right w:val="nil"/>
          <w:between w:val="nil"/>
        </w:pBdr>
        <w:spacing w:after="0" w:line="240" w:lineRule="auto"/>
        <w:jc w:val="both"/>
        <w:rPr>
          <w:rFonts w:ascii="EB Garamond" w:eastAsia="EB Garamond" w:hAnsi="EB Garamond" w:cs="EB Garamond"/>
          <w:color w:val="000000"/>
          <w:sz w:val="24"/>
          <w:szCs w:val="24"/>
          <w:lang w:val="id-ID"/>
        </w:rPr>
      </w:pPr>
    </w:p>
    <w:p w14:paraId="4DC32697" w14:textId="52AC3D9B" w:rsidR="00DD7C82" w:rsidRDefault="00DD7C82" w:rsidP="007F6372">
      <w:pPr>
        <w:pBdr>
          <w:top w:val="nil"/>
          <w:left w:val="nil"/>
          <w:bottom w:val="nil"/>
          <w:right w:val="nil"/>
          <w:between w:val="nil"/>
        </w:pBdr>
        <w:spacing w:after="0" w:line="240" w:lineRule="auto"/>
        <w:jc w:val="both"/>
        <w:rPr>
          <w:rFonts w:ascii="EB Garamond" w:eastAsia="EB Garamond" w:hAnsi="EB Garamond" w:cs="EB Garamond"/>
          <w:color w:val="000000"/>
          <w:sz w:val="24"/>
          <w:szCs w:val="24"/>
          <w:lang w:val="id-ID"/>
        </w:rPr>
      </w:pPr>
    </w:p>
    <w:p w14:paraId="34C4397A" w14:textId="66DDD2D0" w:rsidR="00DD7C82" w:rsidRDefault="00DD7C82" w:rsidP="007F6372">
      <w:pPr>
        <w:pBdr>
          <w:top w:val="nil"/>
          <w:left w:val="nil"/>
          <w:bottom w:val="nil"/>
          <w:right w:val="nil"/>
          <w:between w:val="nil"/>
        </w:pBdr>
        <w:spacing w:after="0" w:line="240" w:lineRule="auto"/>
        <w:jc w:val="both"/>
        <w:rPr>
          <w:rFonts w:ascii="EB Garamond" w:eastAsia="EB Garamond" w:hAnsi="EB Garamond" w:cs="EB Garamond"/>
          <w:color w:val="000000"/>
          <w:sz w:val="24"/>
          <w:szCs w:val="24"/>
          <w:lang w:val="id-ID"/>
        </w:rPr>
      </w:pPr>
    </w:p>
    <w:p w14:paraId="66ED5911" w14:textId="3A7EC368" w:rsidR="00DD7C82" w:rsidRDefault="00DD7C82" w:rsidP="007F6372">
      <w:pPr>
        <w:pBdr>
          <w:top w:val="nil"/>
          <w:left w:val="nil"/>
          <w:bottom w:val="nil"/>
          <w:right w:val="nil"/>
          <w:between w:val="nil"/>
        </w:pBdr>
        <w:spacing w:after="0" w:line="240" w:lineRule="auto"/>
        <w:jc w:val="both"/>
        <w:rPr>
          <w:rFonts w:ascii="EB Garamond" w:eastAsia="EB Garamond" w:hAnsi="EB Garamond" w:cs="EB Garamond"/>
          <w:color w:val="000000"/>
          <w:sz w:val="24"/>
          <w:szCs w:val="24"/>
          <w:lang w:val="id-ID"/>
        </w:rPr>
      </w:pPr>
    </w:p>
    <w:p w14:paraId="2C1B4BA4" w14:textId="2E31AAC5" w:rsidR="00DD7C82" w:rsidRDefault="00DD7C82" w:rsidP="007F6372">
      <w:pPr>
        <w:pBdr>
          <w:top w:val="nil"/>
          <w:left w:val="nil"/>
          <w:bottom w:val="nil"/>
          <w:right w:val="nil"/>
          <w:between w:val="nil"/>
        </w:pBdr>
        <w:spacing w:after="0" w:line="240" w:lineRule="auto"/>
        <w:jc w:val="both"/>
        <w:rPr>
          <w:rFonts w:ascii="EB Garamond" w:eastAsia="EB Garamond" w:hAnsi="EB Garamond" w:cs="EB Garamond"/>
          <w:color w:val="000000"/>
          <w:sz w:val="24"/>
          <w:szCs w:val="24"/>
          <w:lang w:val="id-ID"/>
        </w:rPr>
      </w:pPr>
    </w:p>
    <w:p w14:paraId="42711963" w14:textId="07E7D24B" w:rsidR="00DD7C82" w:rsidRDefault="00DD7C82" w:rsidP="007F6372">
      <w:pPr>
        <w:pBdr>
          <w:top w:val="nil"/>
          <w:left w:val="nil"/>
          <w:bottom w:val="nil"/>
          <w:right w:val="nil"/>
          <w:between w:val="nil"/>
        </w:pBdr>
        <w:spacing w:after="0" w:line="240" w:lineRule="auto"/>
        <w:jc w:val="both"/>
        <w:rPr>
          <w:rFonts w:ascii="EB Garamond" w:eastAsia="EB Garamond" w:hAnsi="EB Garamond" w:cs="EB Garamond"/>
          <w:color w:val="000000"/>
          <w:sz w:val="24"/>
          <w:szCs w:val="24"/>
          <w:lang w:val="id-ID"/>
        </w:rPr>
      </w:pPr>
    </w:p>
    <w:p w14:paraId="637B4D3A" w14:textId="0C4E9CF0" w:rsidR="00DD7C82" w:rsidRDefault="00DD7C82" w:rsidP="007F6372">
      <w:pPr>
        <w:pBdr>
          <w:top w:val="nil"/>
          <w:left w:val="nil"/>
          <w:bottom w:val="nil"/>
          <w:right w:val="nil"/>
          <w:between w:val="nil"/>
        </w:pBdr>
        <w:spacing w:after="0" w:line="240" w:lineRule="auto"/>
        <w:jc w:val="both"/>
        <w:rPr>
          <w:rFonts w:ascii="EB Garamond" w:eastAsia="EB Garamond" w:hAnsi="EB Garamond" w:cs="EB Garamond"/>
          <w:color w:val="000000"/>
          <w:sz w:val="24"/>
          <w:szCs w:val="24"/>
          <w:lang w:val="id-ID"/>
        </w:rPr>
      </w:pPr>
    </w:p>
    <w:p w14:paraId="3EE7681F" w14:textId="4E924B4C" w:rsidR="00DD7C82" w:rsidRDefault="00DD7C82" w:rsidP="007F6372">
      <w:pPr>
        <w:pBdr>
          <w:top w:val="nil"/>
          <w:left w:val="nil"/>
          <w:bottom w:val="nil"/>
          <w:right w:val="nil"/>
          <w:between w:val="nil"/>
        </w:pBdr>
        <w:spacing w:after="0" w:line="240" w:lineRule="auto"/>
        <w:jc w:val="both"/>
        <w:rPr>
          <w:rFonts w:ascii="EB Garamond" w:eastAsia="EB Garamond" w:hAnsi="EB Garamond" w:cs="EB Garamond"/>
          <w:color w:val="000000"/>
          <w:sz w:val="24"/>
          <w:szCs w:val="24"/>
          <w:lang w:val="id-ID"/>
        </w:rPr>
      </w:pPr>
    </w:p>
    <w:p w14:paraId="5D5F7AE0" w14:textId="32F9BC2B" w:rsidR="00DD7C82" w:rsidRDefault="00DD7C82" w:rsidP="007F6372">
      <w:pPr>
        <w:pBdr>
          <w:top w:val="nil"/>
          <w:left w:val="nil"/>
          <w:bottom w:val="nil"/>
          <w:right w:val="nil"/>
          <w:between w:val="nil"/>
        </w:pBdr>
        <w:spacing w:after="0" w:line="240" w:lineRule="auto"/>
        <w:jc w:val="both"/>
        <w:rPr>
          <w:rFonts w:ascii="EB Garamond" w:eastAsia="EB Garamond" w:hAnsi="EB Garamond" w:cs="EB Garamond"/>
          <w:color w:val="000000"/>
          <w:sz w:val="24"/>
          <w:szCs w:val="24"/>
          <w:lang w:val="id-ID"/>
        </w:rPr>
      </w:pPr>
    </w:p>
    <w:p w14:paraId="31B47A77" w14:textId="73CAED96" w:rsidR="00DD7C82" w:rsidRDefault="00DD7C82" w:rsidP="007F6372">
      <w:pPr>
        <w:pBdr>
          <w:top w:val="nil"/>
          <w:left w:val="nil"/>
          <w:bottom w:val="nil"/>
          <w:right w:val="nil"/>
          <w:between w:val="nil"/>
        </w:pBdr>
        <w:spacing w:after="0" w:line="240" w:lineRule="auto"/>
        <w:jc w:val="both"/>
        <w:rPr>
          <w:rFonts w:ascii="EB Garamond" w:eastAsia="EB Garamond" w:hAnsi="EB Garamond" w:cs="EB Garamond"/>
          <w:color w:val="000000"/>
          <w:sz w:val="24"/>
          <w:szCs w:val="24"/>
          <w:lang w:val="id-ID"/>
        </w:rPr>
      </w:pPr>
    </w:p>
    <w:p w14:paraId="4B0982D6" w14:textId="46ED2295" w:rsidR="00DD7C82" w:rsidRDefault="00DD7C82" w:rsidP="007F6372">
      <w:pPr>
        <w:pBdr>
          <w:top w:val="nil"/>
          <w:left w:val="nil"/>
          <w:bottom w:val="nil"/>
          <w:right w:val="nil"/>
          <w:between w:val="nil"/>
        </w:pBdr>
        <w:spacing w:after="0" w:line="240" w:lineRule="auto"/>
        <w:jc w:val="both"/>
        <w:rPr>
          <w:rFonts w:ascii="EB Garamond" w:eastAsia="EB Garamond" w:hAnsi="EB Garamond" w:cs="EB Garamond"/>
          <w:color w:val="000000"/>
          <w:sz w:val="24"/>
          <w:szCs w:val="24"/>
          <w:lang w:val="id-ID"/>
        </w:rPr>
      </w:pPr>
    </w:p>
    <w:p w14:paraId="12549BFA" w14:textId="52F0843C" w:rsidR="00DD7C82" w:rsidRDefault="00DD7C82" w:rsidP="007F6372">
      <w:pPr>
        <w:pBdr>
          <w:top w:val="nil"/>
          <w:left w:val="nil"/>
          <w:bottom w:val="nil"/>
          <w:right w:val="nil"/>
          <w:between w:val="nil"/>
        </w:pBdr>
        <w:spacing w:after="0" w:line="240" w:lineRule="auto"/>
        <w:jc w:val="both"/>
        <w:rPr>
          <w:rFonts w:ascii="EB Garamond" w:eastAsia="EB Garamond" w:hAnsi="EB Garamond" w:cs="EB Garamond"/>
          <w:color w:val="000000"/>
          <w:sz w:val="24"/>
          <w:szCs w:val="24"/>
          <w:lang w:val="id-ID"/>
        </w:rPr>
      </w:pPr>
    </w:p>
    <w:p w14:paraId="700DD766" w14:textId="5E0D4995" w:rsidR="00DD7C82" w:rsidRDefault="00DD7C82" w:rsidP="007F6372">
      <w:pPr>
        <w:pBdr>
          <w:top w:val="nil"/>
          <w:left w:val="nil"/>
          <w:bottom w:val="nil"/>
          <w:right w:val="nil"/>
          <w:between w:val="nil"/>
        </w:pBdr>
        <w:spacing w:after="0" w:line="240" w:lineRule="auto"/>
        <w:jc w:val="both"/>
        <w:rPr>
          <w:rFonts w:ascii="EB Garamond" w:eastAsia="EB Garamond" w:hAnsi="EB Garamond" w:cs="EB Garamond"/>
          <w:color w:val="000000"/>
          <w:sz w:val="24"/>
          <w:szCs w:val="24"/>
          <w:lang w:val="id-ID"/>
        </w:rPr>
      </w:pPr>
    </w:p>
    <w:p w14:paraId="3ECCB7C4" w14:textId="4EB29D7D" w:rsidR="00DD7C82" w:rsidRDefault="00DD7C82" w:rsidP="007F6372">
      <w:pPr>
        <w:pBdr>
          <w:top w:val="nil"/>
          <w:left w:val="nil"/>
          <w:bottom w:val="nil"/>
          <w:right w:val="nil"/>
          <w:between w:val="nil"/>
        </w:pBdr>
        <w:spacing w:after="0" w:line="240" w:lineRule="auto"/>
        <w:jc w:val="both"/>
        <w:rPr>
          <w:rFonts w:ascii="EB Garamond" w:eastAsia="EB Garamond" w:hAnsi="EB Garamond" w:cs="EB Garamond"/>
          <w:color w:val="000000"/>
          <w:sz w:val="24"/>
          <w:szCs w:val="24"/>
          <w:lang w:val="id-ID"/>
        </w:rPr>
      </w:pPr>
    </w:p>
    <w:p w14:paraId="3550A299" w14:textId="77777777" w:rsidR="00DD7C82" w:rsidRDefault="00DD7C82" w:rsidP="007F6372">
      <w:pPr>
        <w:pBdr>
          <w:top w:val="nil"/>
          <w:left w:val="nil"/>
          <w:bottom w:val="nil"/>
          <w:right w:val="nil"/>
          <w:between w:val="nil"/>
        </w:pBdr>
        <w:spacing w:after="0" w:line="240" w:lineRule="auto"/>
        <w:jc w:val="both"/>
        <w:rPr>
          <w:rFonts w:ascii="EB Garamond" w:eastAsia="EB Garamond" w:hAnsi="EB Garamond" w:cs="EB Garamond"/>
          <w:color w:val="000000"/>
          <w:sz w:val="24"/>
          <w:szCs w:val="24"/>
          <w:lang w:val="id-ID"/>
        </w:rPr>
      </w:pPr>
    </w:p>
    <w:p w14:paraId="1D71BAE4" w14:textId="77777777" w:rsidR="00DD7C82" w:rsidRPr="00F8014B" w:rsidRDefault="00DD7C82" w:rsidP="007F6372">
      <w:pPr>
        <w:pBdr>
          <w:top w:val="nil"/>
          <w:left w:val="nil"/>
          <w:bottom w:val="nil"/>
          <w:right w:val="nil"/>
          <w:between w:val="nil"/>
        </w:pBdr>
        <w:spacing w:after="0" w:line="240" w:lineRule="auto"/>
        <w:jc w:val="both"/>
        <w:rPr>
          <w:rFonts w:ascii="EB Garamond" w:eastAsia="EB Garamond" w:hAnsi="EB Garamond" w:cs="EB Garamond"/>
          <w:color w:val="000000"/>
          <w:sz w:val="24"/>
          <w:szCs w:val="24"/>
          <w:lang w:val="id-ID"/>
        </w:rPr>
      </w:pPr>
    </w:p>
    <w:p w14:paraId="55E02238" w14:textId="717A876B" w:rsidR="00EC099A" w:rsidRDefault="00EC099A">
      <w:pPr>
        <w:spacing w:after="0" w:line="240" w:lineRule="auto"/>
        <w:ind w:left="2410"/>
        <w:jc w:val="both"/>
        <w:rPr>
          <w:rFonts w:ascii="EB Garamond" w:eastAsia="EB Garamond" w:hAnsi="EB Garamond" w:cs="EB Garamond"/>
          <w:color w:val="000000"/>
          <w:sz w:val="24"/>
          <w:szCs w:val="24"/>
          <w:lang w:val="id-ID"/>
        </w:rPr>
      </w:pPr>
    </w:p>
    <w:p w14:paraId="04AA0AC9" w14:textId="77777777" w:rsidR="00DD7C82" w:rsidRPr="00F8014B" w:rsidRDefault="00DD7C82">
      <w:pPr>
        <w:spacing w:after="0" w:line="240" w:lineRule="auto"/>
        <w:ind w:left="2410"/>
        <w:jc w:val="both"/>
        <w:rPr>
          <w:rFonts w:ascii="EB Garamond" w:eastAsia="EB Garamond" w:hAnsi="EB Garamond" w:cs="EB Garamond"/>
          <w:color w:val="000000"/>
          <w:sz w:val="24"/>
          <w:szCs w:val="24"/>
          <w:lang w:val="id-ID"/>
        </w:rPr>
      </w:pPr>
    </w:p>
    <w:p w14:paraId="7D922F77" w14:textId="39A8C035" w:rsidR="00DD7C82" w:rsidRDefault="008E4771" w:rsidP="00AC4243">
      <w:pPr>
        <w:spacing w:after="0" w:line="240" w:lineRule="auto"/>
        <w:jc w:val="both"/>
        <w:rPr>
          <w:b/>
          <w:color w:val="164A41"/>
          <w:sz w:val="24"/>
          <w:szCs w:val="24"/>
          <w:lang w:val="id-ID"/>
        </w:rPr>
      </w:pPr>
      <w:r w:rsidRPr="00F8014B">
        <w:rPr>
          <w:b/>
          <w:color w:val="164A41"/>
          <w:sz w:val="24"/>
          <w:szCs w:val="24"/>
          <w:lang w:val="id-ID"/>
        </w:rPr>
        <w:t xml:space="preserve">References </w:t>
      </w:r>
    </w:p>
    <w:p w14:paraId="19E2913D" w14:textId="77777777" w:rsidR="00DC6CD0" w:rsidRDefault="00DC6CD0" w:rsidP="00AC4243">
      <w:pPr>
        <w:spacing w:after="0" w:line="240" w:lineRule="auto"/>
        <w:jc w:val="both"/>
        <w:rPr>
          <w:b/>
          <w:color w:val="164A41"/>
          <w:sz w:val="24"/>
          <w:szCs w:val="24"/>
          <w:lang w:val="id-ID"/>
        </w:rPr>
      </w:pPr>
    </w:p>
    <w:p w14:paraId="1CCDAE7E" w14:textId="77777777" w:rsidR="00DD7C82" w:rsidRDefault="00DD7C82" w:rsidP="00AC4243">
      <w:pPr>
        <w:spacing w:after="0" w:line="240" w:lineRule="auto"/>
        <w:jc w:val="both"/>
        <w:rPr>
          <w:b/>
          <w:color w:val="164A41"/>
          <w:sz w:val="24"/>
          <w:szCs w:val="24"/>
          <w:lang w:val="id-ID"/>
        </w:rPr>
      </w:pPr>
    </w:p>
    <w:p w14:paraId="28BDF740" w14:textId="77777777" w:rsidR="00DD7C82" w:rsidRPr="00DD7C82" w:rsidRDefault="00DD7C82" w:rsidP="00DD7C82">
      <w:pPr>
        <w:pStyle w:val="FootnoteText"/>
        <w:spacing w:after="120" w:line="360" w:lineRule="auto"/>
        <w:ind w:left="851" w:hanging="851"/>
        <w:jc w:val="both"/>
        <w:rPr>
          <w:rFonts w:cstheme="minorHAnsi"/>
          <w:bCs/>
          <w:sz w:val="22"/>
          <w:szCs w:val="22"/>
        </w:rPr>
      </w:pPr>
      <w:r w:rsidRPr="00DD7C82">
        <w:rPr>
          <w:rFonts w:cstheme="minorHAnsi"/>
          <w:bCs/>
          <w:sz w:val="22"/>
          <w:szCs w:val="22"/>
        </w:rPr>
        <w:t xml:space="preserve">Mulyana Kusuma, 1991, </w:t>
      </w:r>
      <w:r w:rsidRPr="00DD7C82">
        <w:rPr>
          <w:rFonts w:cstheme="minorHAnsi"/>
          <w:bCs/>
          <w:i/>
          <w:iCs/>
          <w:sz w:val="22"/>
          <w:szCs w:val="22"/>
        </w:rPr>
        <w:t xml:space="preserve">Analisa </w:t>
      </w:r>
      <w:proofErr w:type="spellStart"/>
      <w:r w:rsidRPr="00DD7C82">
        <w:rPr>
          <w:rFonts w:cstheme="minorHAnsi"/>
          <w:bCs/>
          <w:i/>
          <w:iCs/>
          <w:sz w:val="22"/>
          <w:szCs w:val="22"/>
        </w:rPr>
        <w:t>Kriminologi</w:t>
      </w:r>
      <w:proofErr w:type="spellEnd"/>
      <w:r w:rsidRPr="00DD7C82">
        <w:rPr>
          <w:rFonts w:cstheme="minorHAnsi"/>
          <w:bCs/>
          <w:i/>
          <w:iCs/>
          <w:sz w:val="22"/>
          <w:szCs w:val="22"/>
        </w:rPr>
        <w:t xml:space="preserve"> </w:t>
      </w:r>
      <w:proofErr w:type="spellStart"/>
      <w:r w:rsidRPr="00DD7C82">
        <w:rPr>
          <w:rFonts w:cstheme="minorHAnsi"/>
          <w:bCs/>
          <w:i/>
          <w:iCs/>
          <w:sz w:val="22"/>
          <w:szCs w:val="22"/>
        </w:rPr>
        <w:t>tentang</w:t>
      </w:r>
      <w:proofErr w:type="spellEnd"/>
      <w:r w:rsidRPr="00DD7C82">
        <w:rPr>
          <w:rFonts w:cstheme="minorHAnsi"/>
          <w:bCs/>
          <w:i/>
          <w:iCs/>
          <w:sz w:val="22"/>
          <w:szCs w:val="22"/>
        </w:rPr>
        <w:t xml:space="preserve"> </w:t>
      </w:r>
      <w:proofErr w:type="spellStart"/>
      <w:r w:rsidRPr="00DD7C82">
        <w:rPr>
          <w:rFonts w:cstheme="minorHAnsi"/>
          <w:bCs/>
          <w:i/>
          <w:iCs/>
          <w:sz w:val="22"/>
          <w:szCs w:val="22"/>
        </w:rPr>
        <w:t>Kejahatan-kejahatan</w:t>
      </w:r>
      <w:proofErr w:type="spellEnd"/>
      <w:r w:rsidRPr="00DD7C82">
        <w:rPr>
          <w:rFonts w:cstheme="minorHAnsi"/>
          <w:bCs/>
          <w:i/>
          <w:iCs/>
          <w:sz w:val="22"/>
          <w:szCs w:val="22"/>
        </w:rPr>
        <w:t xml:space="preserve"> </w:t>
      </w:r>
      <w:proofErr w:type="spellStart"/>
      <w:r w:rsidRPr="00DD7C82">
        <w:rPr>
          <w:rFonts w:cstheme="minorHAnsi"/>
          <w:bCs/>
          <w:i/>
          <w:iCs/>
          <w:sz w:val="22"/>
          <w:szCs w:val="22"/>
        </w:rPr>
        <w:t>Kekerasan</w:t>
      </w:r>
      <w:proofErr w:type="spellEnd"/>
      <w:r w:rsidRPr="00DD7C82">
        <w:rPr>
          <w:rFonts w:cstheme="minorHAnsi"/>
          <w:bCs/>
          <w:sz w:val="22"/>
          <w:szCs w:val="22"/>
        </w:rPr>
        <w:t xml:space="preserve">, Ghalia Indonesia, Jakarta. </w:t>
      </w:r>
    </w:p>
    <w:p w14:paraId="1AC3286C" w14:textId="77777777" w:rsidR="00DD7C82" w:rsidRPr="00DD7C82" w:rsidRDefault="00DD7C82" w:rsidP="00DD7C82">
      <w:pPr>
        <w:pStyle w:val="FootnoteText"/>
        <w:spacing w:after="120" w:line="360" w:lineRule="auto"/>
        <w:ind w:left="851" w:hanging="851"/>
        <w:jc w:val="both"/>
        <w:rPr>
          <w:rFonts w:cstheme="minorHAnsi"/>
          <w:bCs/>
          <w:sz w:val="22"/>
          <w:szCs w:val="22"/>
        </w:rPr>
      </w:pPr>
      <w:r w:rsidRPr="00DD7C82">
        <w:rPr>
          <w:rFonts w:cstheme="minorHAnsi"/>
          <w:bCs/>
          <w:sz w:val="22"/>
          <w:szCs w:val="22"/>
        </w:rPr>
        <w:t xml:space="preserve">Momon </w:t>
      </w:r>
      <w:proofErr w:type="spellStart"/>
      <w:r w:rsidRPr="00DD7C82">
        <w:rPr>
          <w:rFonts w:cstheme="minorHAnsi"/>
          <w:bCs/>
          <w:sz w:val="22"/>
          <w:szCs w:val="22"/>
        </w:rPr>
        <w:t>Kartasaputra</w:t>
      </w:r>
      <w:proofErr w:type="spellEnd"/>
      <w:r w:rsidRPr="00DD7C82">
        <w:rPr>
          <w:rFonts w:cstheme="minorHAnsi"/>
          <w:bCs/>
          <w:sz w:val="22"/>
          <w:szCs w:val="22"/>
        </w:rPr>
        <w:t xml:space="preserve">, 2017, </w:t>
      </w:r>
      <w:r w:rsidRPr="00DD7C82">
        <w:rPr>
          <w:rFonts w:cstheme="minorHAnsi"/>
          <w:bCs/>
          <w:i/>
          <w:iCs/>
          <w:sz w:val="22"/>
          <w:szCs w:val="22"/>
        </w:rPr>
        <w:t xml:space="preserve">Azas </w:t>
      </w:r>
      <w:proofErr w:type="spellStart"/>
      <w:r w:rsidRPr="00DD7C82">
        <w:rPr>
          <w:rFonts w:cstheme="minorHAnsi"/>
          <w:bCs/>
          <w:i/>
          <w:iCs/>
          <w:sz w:val="22"/>
          <w:szCs w:val="22"/>
        </w:rPr>
        <w:t>Azas</w:t>
      </w:r>
      <w:proofErr w:type="spellEnd"/>
      <w:r w:rsidRPr="00DD7C82">
        <w:rPr>
          <w:rFonts w:cstheme="minorHAnsi"/>
          <w:bCs/>
          <w:i/>
          <w:iCs/>
          <w:sz w:val="22"/>
          <w:szCs w:val="22"/>
        </w:rPr>
        <w:t xml:space="preserve"> </w:t>
      </w:r>
      <w:proofErr w:type="spellStart"/>
      <w:r w:rsidRPr="00DD7C82">
        <w:rPr>
          <w:rFonts w:cstheme="minorHAnsi"/>
          <w:bCs/>
          <w:i/>
          <w:iCs/>
          <w:sz w:val="22"/>
          <w:szCs w:val="22"/>
        </w:rPr>
        <w:t>Kriminologi</w:t>
      </w:r>
      <w:proofErr w:type="spellEnd"/>
      <w:r w:rsidRPr="00DD7C82">
        <w:rPr>
          <w:rFonts w:cstheme="minorHAnsi"/>
          <w:bCs/>
          <w:i/>
          <w:iCs/>
          <w:sz w:val="22"/>
          <w:szCs w:val="22"/>
        </w:rPr>
        <w:t xml:space="preserve">, </w:t>
      </w:r>
      <w:proofErr w:type="spellStart"/>
      <w:r w:rsidRPr="00DD7C82">
        <w:rPr>
          <w:rFonts w:cstheme="minorHAnsi"/>
          <w:bCs/>
          <w:sz w:val="22"/>
          <w:szCs w:val="22"/>
        </w:rPr>
        <w:t>Remaja</w:t>
      </w:r>
      <w:proofErr w:type="spellEnd"/>
      <w:r w:rsidRPr="00DD7C82">
        <w:rPr>
          <w:rFonts w:cstheme="minorHAnsi"/>
          <w:bCs/>
          <w:sz w:val="22"/>
          <w:szCs w:val="22"/>
        </w:rPr>
        <w:t xml:space="preserve"> Karya, Bandung. </w:t>
      </w:r>
    </w:p>
    <w:p w14:paraId="4BF2665D" w14:textId="77777777" w:rsidR="00DD7C82" w:rsidRPr="00DD7C82" w:rsidRDefault="00DD7C82" w:rsidP="00DD7C82">
      <w:pPr>
        <w:pStyle w:val="FootnoteText"/>
        <w:spacing w:after="120" w:line="360" w:lineRule="auto"/>
        <w:ind w:left="851" w:hanging="851"/>
        <w:jc w:val="both"/>
        <w:rPr>
          <w:rFonts w:cstheme="minorHAnsi"/>
          <w:bCs/>
          <w:sz w:val="22"/>
          <w:szCs w:val="22"/>
        </w:rPr>
      </w:pPr>
      <w:r w:rsidRPr="00DD7C82">
        <w:rPr>
          <w:rFonts w:cstheme="minorHAnsi"/>
          <w:bCs/>
          <w:sz w:val="22"/>
          <w:szCs w:val="22"/>
        </w:rPr>
        <w:t xml:space="preserve">Hussein, Adam, Muhammad. 2012. </w:t>
      </w:r>
      <w:r w:rsidRPr="00DD7C82">
        <w:rPr>
          <w:rFonts w:cstheme="minorHAnsi"/>
          <w:bCs/>
          <w:i/>
          <w:iCs/>
          <w:sz w:val="22"/>
          <w:szCs w:val="22"/>
        </w:rPr>
        <w:t xml:space="preserve">Kajian </w:t>
      </w:r>
      <w:proofErr w:type="spellStart"/>
      <w:r w:rsidRPr="00DD7C82">
        <w:rPr>
          <w:rFonts w:cstheme="minorHAnsi"/>
          <w:bCs/>
          <w:i/>
          <w:iCs/>
          <w:sz w:val="22"/>
          <w:szCs w:val="22"/>
        </w:rPr>
        <w:t>Bunuh</w:t>
      </w:r>
      <w:proofErr w:type="spellEnd"/>
      <w:r w:rsidRPr="00DD7C82">
        <w:rPr>
          <w:rFonts w:cstheme="minorHAnsi"/>
          <w:bCs/>
          <w:i/>
          <w:iCs/>
          <w:sz w:val="22"/>
          <w:szCs w:val="22"/>
        </w:rPr>
        <w:t xml:space="preserve"> Diri Di Indonesia</w:t>
      </w:r>
      <w:r w:rsidRPr="00DD7C82">
        <w:rPr>
          <w:rFonts w:cstheme="minorHAnsi"/>
          <w:bCs/>
          <w:sz w:val="22"/>
          <w:szCs w:val="22"/>
        </w:rPr>
        <w:t xml:space="preserve">, </w:t>
      </w:r>
      <w:proofErr w:type="spellStart"/>
      <w:r w:rsidRPr="00DD7C82">
        <w:rPr>
          <w:rFonts w:cstheme="minorHAnsi"/>
          <w:bCs/>
          <w:sz w:val="22"/>
          <w:szCs w:val="22"/>
        </w:rPr>
        <w:t>Adamssein</w:t>
      </w:r>
      <w:proofErr w:type="spellEnd"/>
      <w:r w:rsidRPr="00DD7C82">
        <w:rPr>
          <w:rFonts w:cstheme="minorHAnsi"/>
          <w:bCs/>
          <w:sz w:val="22"/>
          <w:szCs w:val="22"/>
        </w:rPr>
        <w:t xml:space="preserve"> Media, </w:t>
      </w:r>
      <w:proofErr w:type="spellStart"/>
      <w:r w:rsidRPr="00DD7C82">
        <w:rPr>
          <w:rFonts w:cstheme="minorHAnsi"/>
          <w:bCs/>
          <w:sz w:val="22"/>
          <w:szCs w:val="22"/>
        </w:rPr>
        <w:t>Sukabumi</w:t>
      </w:r>
      <w:proofErr w:type="spellEnd"/>
      <w:r w:rsidRPr="00DD7C82">
        <w:rPr>
          <w:rFonts w:cstheme="minorHAnsi"/>
          <w:bCs/>
          <w:sz w:val="22"/>
          <w:szCs w:val="22"/>
        </w:rPr>
        <w:t>.</w:t>
      </w:r>
    </w:p>
    <w:p w14:paraId="2D4DE14B" w14:textId="77777777" w:rsidR="00DD7C82" w:rsidRPr="00DD7C82" w:rsidRDefault="00DD7C82" w:rsidP="00DD7C82">
      <w:pPr>
        <w:pStyle w:val="FootnoteText"/>
        <w:spacing w:after="120" w:line="360" w:lineRule="auto"/>
        <w:ind w:left="851" w:hanging="851"/>
        <w:jc w:val="both"/>
        <w:rPr>
          <w:rFonts w:cstheme="minorHAnsi"/>
          <w:bCs/>
          <w:sz w:val="22"/>
          <w:szCs w:val="22"/>
        </w:rPr>
      </w:pPr>
      <w:r w:rsidRPr="00DD7C82">
        <w:rPr>
          <w:rFonts w:cstheme="minorHAnsi"/>
          <w:bCs/>
          <w:sz w:val="22"/>
          <w:szCs w:val="22"/>
          <w:lang w:val="id-ID" w:eastAsia="id-ID"/>
        </w:rPr>
        <w:t>May &amp; Klonsky, 2013</w:t>
      </w:r>
      <w:r w:rsidRPr="00DD7C82">
        <w:rPr>
          <w:rFonts w:cstheme="minorHAnsi"/>
          <w:bCs/>
          <w:sz w:val="22"/>
          <w:szCs w:val="22"/>
          <w:lang w:eastAsia="id-ID"/>
        </w:rPr>
        <w:t xml:space="preserve">, </w:t>
      </w:r>
      <w:r w:rsidRPr="00DD7C82">
        <w:rPr>
          <w:rFonts w:cstheme="minorHAnsi"/>
          <w:bCs/>
          <w:i/>
          <w:iCs/>
          <w:sz w:val="22"/>
          <w:szCs w:val="22"/>
          <w:shd w:val="clear" w:color="auto" w:fill="FFFFFF"/>
        </w:rPr>
        <w:t>Relationship quality, trait similarity, and self-other agreement on personality ratings in college roommates</w:t>
      </w:r>
    </w:p>
    <w:p w14:paraId="1FC8B61E" w14:textId="29216CA9" w:rsidR="00DD7C82" w:rsidRPr="00DD7C82" w:rsidRDefault="00DD7C82" w:rsidP="00DD7C82">
      <w:pPr>
        <w:pStyle w:val="FootnoteText"/>
        <w:spacing w:after="120" w:line="360" w:lineRule="auto"/>
        <w:ind w:left="851" w:hanging="851"/>
        <w:jc w:val="both"/>
        <w:rPr>
          <w:rFonts w:cstheme="minorHAnsi"/>
          <w:bCs/>
          <w:sz w:val="22"/>
          <w:szCs w:val="22"/>
        </w:rPr>
      </w:pPr>
      <w:r w:rsidRPr="00DD7C82">
        <w:rPr>
          <w:rFonts w:cstheme="minorHAnsi"/>
          <w:bCs/>
          <w:sz w:val="22"/>
          <w:szCs w:val="22"/>
        </w:rPr>
        <w:t xml:space="preserve">Mulyadi dan </w:t>
      </w:r>
      <w:proofErr w:type="spellStart"/>
      <w:r w:rsidRPr="00DD7C82">
        <w:rPr>
          <w:rFonts w:cstheme="minorHAnsi"/>
          <w:bCs/>
          <w:sz w:val="22"/>
          <w:szCs w:val="22"/>
        </w:rPr>
        <w:t>Barda</w:t>
      </w:r>
      <w:proofErr w:type="spellEnd"/>
      <w:r w:rsidRPr="00DD7C82">
        <w:rPr>
          <w:rFonts w:cstheme="minorHAnsi"/>
          <w:bCs/>
          <w:sz w:val="22"/>
          <w:szCs w:val="22"/>
        </w:rPr>
        <w:t xml:space="preserve"> Nawawi Arief, 2010, </w:t>
      </w:r>
      <w:r w:rsidRPr="00DD7C82">
        <w:rPr>
          <w:rFonts w:cstheme="minorHAnsi"/>
          <w:bCs/>
          <w:i/>
          <w:iCs/>
          <w:sz w:val="22"/>
          <w:szCs w:val="22"/>
        </w:rPr>
        <w:t>Teori-</w:t>
      </w:r>
      <w:proofErr w:type="spellStart"/>
      <w:r w:rsidRPr="00DD7C82">
        <w:rPr>
          <w:rFonts w:cstheme="minorHAnsi"/>
          <w:bCs/>
          <w:i/>
          <w:iCs/>
          <w:sz w:val="22"/>
          <w:szCs w:val="22"/>
        </w:rPr>
        <w:t>teori</w:t>
      </w:r>
      <w:proofErr w:type="spellEnd"/>
      <w:r w:rsidRPr="00DD7C82">
        <w:rPr>
          <w:rFonts w:cstheme="minorHAnsi"/>
          <w:bCs/>
          <w:i/>
          <w:iCs/>
          <w:sz w:val="22"/>
          <w:szCs w:val="22"/>
        </w:rPr>
        <w:t xml:space="preserve"> dan </w:t>
      </w:r>
      <w:proofErr w:type="spellStart"/>
      <w:r w:rsidRPr="00DD7C82">
        <w:rPr>
          <w:rFonts w:cstheme="minorHAnsi"/>
          <w:bCs/>
          <w:i/>
          <w:iCs/>
          <w:sz w:val="22"/>
          <w:szCs w:val="22"/>
        </w:rPr>
        <w:t>Kebijakan</w:t>
      </w:r>
      <w:proofErr w:type="spellEnd"/>
      <w:r w:rsidRPr="00DD7C82">
        <w:rPr>
          <w:rFonts w:cstheme="minorHAnsi"/>
          <w:bCs/>
          <w:i/>
          <w:iCs/>
          <w:sz w:val="22"/>
          <w:szCs w:val="22"/>
        </w:rPr>
        <w:t xml:space="preserve"> </w:t>
      </w:r>
      <w:proofErr w:type="spellStart"/>
      <w:r w:rsidRPr="00DD7C82">
        <w:rPr>
          <w:rFonts w:cstheme="minorHAnsi"/>
          <w:bCs/>
          <w:i/>
          <w:iCs/>
          <w:sz w:val="22"/>
          <w:szCs w:val="22"/>
        </w:rPr>
        <w:t>Pidana</w:t>
      </w:r>
      <w:proofErr w:type="spellEnd"/>
      <w:r w:rsidRPr="00DD7C82">
        <w:rPr>
          <w:rFonts w:cstheme="minorHAnsi"/>
          <w:bCs/>
          <w:sz w:val="22"/>
          <w:szCs w:val="22"/>
        </w:rPr>
        <w:t xml:space="preserve">, Alumni, Bandung. </w:t>
      </w:r>
    </w:p>
    <w:p w14:paraId="71FF5564" w14:textId="77777777" w:rsidR="00DD7C82" w:rsidRPr="00DD7C82" w:rsidRDefault="00DD7C82" w:rsidP="00DD7C82">
      <w:pPr>
        <w:pStyle w:val="FootnoteText"/>
        <w:spacing w:after="120" w:line="360" w:lineRule="auto"/>
        <w:ind w:left="851" w:hanging="851"/>
        <w:jc w:val="both"/>
        <w:rPr>
          <w:rFonts w:cstheme="minorHAnsi"/>
          <w:bCs/>
          <w:sz w:val="22"/>
          <w:szCs w:val="22"/>
        </w:rPr>
      </w:pPr>
      <w:proofErr w:type="spellStart"/>
      <w:r w:rsidRPr="00DD7C82">
        <w:rPr>
          <w:rFonts w:cstheme="minorHAnsi"/>
          <w:bCs/>
          <w:sz w:val="22"/>
          <w:szCs w:val="22"/>
        </w:rPr>
        <w:t>Prakoso</w:t>
      </w:r>
      <w:proofErr w:type="spellEnd"/>
      <w:r w:rsidRPr="00DD7C82">
        <w:rPr>
          <w:rFonts w:cstheme="minorHAnsi"/>
          <w:bCs/>
          <w:sz w:val="22"/>
          <w:szCs w:val="22"/>
        </w:rPr>
        <w:t xml:space="preserve"> </w:t>
      </w:r>
      <w:proofErr w:type="spellStart"/>
      <w:r w:rsidRPr="00DD7C82">
        <w:rPr>
          <w:rFonts w:cstheme="minorHAnsi"/>
          <w:bCs/>
          <w:sz w:val="22"/>
          <w:szCs w:val="22"/>
        </w:rPr>
        <w:t>Abintoro</w:t>
      </w:r>
      <w:proofErr w:type="spellEnd"/>
      <w:r w:rsidRPr="00DD7C82">
        <w:rPr>
          <w:rFonts w:cstheme="minorHAnsi"/>
          <w:bCs/>
          <w:sz w:val="22"/>
          <w:szCs w:val="22"/>
        </w:rPr>
        <w:t xml:space="preserve">, 2016, </w:t>
      </w:r>
      <w:proofErr w:type="spellStart"/>
      <w:r w:rsidRPr="00DD7C82">
        <w:rPr>
          <w:rFonts w:cstheme="minorHAnsi"/>
          <w:bCs/>
          <w:i/>
          <w:iCs/>
          <w:sz w:val="22"/>
          <w:szCs w:val="22"/>
        </w:rPr>
        <w:t>Kriminologi</w:t>
      </w:r>
      <w:proofErr w:type="spellEnd"/>
      <w:r w:rsidRPr="00DD7C82">
        <w:rPr>
          <w:rFonts w:cstheme="minorHAnsi"/>
          <w:bCs/>
          <w:i/>
          <w:iCs/>
          <w:sz w:val="22"/>
          <w:szCs w:val="22"/>
        </w:rPr>
        <w:t xml:space="preserve"> dan Hukum </w:t>
      </w:r>
      <w:proofErr w:type="spellStart"/>
      <w:r w:rsidRPr="00DD7C82">
        <w:rPr>
          <w:rFonts w:cstheme="minorHAnsi"/>
          <w:bCs/>
          <w:i/>
          <w:iCs/>
          <w:sz w:val="22"/>
          <w:szCs w:val="22"/>
        </w:rPr>
        <w:t>Pidana</w:t>
      </w:r>
      <w:proofErr w:type="spellEnd"/>
      <w:r w:rsidRPr="00DD7C82">
        <w:rPr>
          <w:rFonts w:cstheme="minorHAnsi"/>
          <w:bCs/>
          <w:sz w:val="22"/>
          <w:szCs w:val="22"/>
        </w:rPr>
        <w:t xml:space="preserve">, </w:t>
      </w:r>
      <w:proofErr w:type="spellStart"/>
      <w:r w:rsidRPr="00DD7C82">
        <w:rPr>
          <w:rFonts w:cstheme="minorHAnsi"/>
          <w:bCs/>
          <w:sz w:val="22"/>
          <w:szCs w:val="22"/>
        </w:rPr>
        <w:t>LaksBang</w:t>
      </w:r>
      <w:proofErr w:type="spellEnd"/>
      <w:r w:rsidRPr="00DD7C82">
        <w:rPr>
          <w:rFonts w:cstheme="minorHAnsi"/>
          <w:bCs/>
          <w:sz w:val="22"/>
          <w:szCs w:val="22"/>
        </w:rPr>
        <w:t xml:space="preserve"> </w:t>
      </w:r>
      <w:proofErr w:type="spellStart"/>
      <w:r w:rsidRPr="00DD7C82">
        <w:rPr>
          <w:rFonts w:cstheme="minorHAnsi"/>
          <w:bCs/>
          <w:sz w:val="22"/>
          <w:szCs w:val="22"/>
        </w:rPr>
        <w:t>Pressindo</w:t>
      </w:r>
      <w:proofErr w:type="spellEnd"/>
      <w:r w:rsidRPr="00DD7C82">
        <w:rPr>
          <w:rFonts w:cstheme="minorHAnsi"/>
          <w:bCs/>
          <w:sz w:val="22"/>
          <w:szCs w:val="22"/>
        </w:rPr>
        <w:t xml:space="preserve">, Yogyakarta. </w:t>
      </w:r>
    </w:p>
    <w:p w14:paraId="6B7BDBE1" w14:textId="77777777" w:rsidR="00DD7C82" w:rsidRPr="00DD7C82" w:rsidRDefault="00DD7C82" w:rsidP="00DD7C82">
      <w:pPr>
        <w:pStyle w:val="FootnoteText"/>
        <w:spacing w:after="120" w:line="360" w:lineRule="auto"/>
        <w:ind w:left="851" w:hanging="851"/>
        <w:jc w:val="both"/>
        <w:rPr>
          <w:rFonts w:cstheme="minorHAnsi"/>
          <w:bCs/>
          <w:sz w:val="22"/>
          <w:szCs w:val="22"/>
          <w:shd w:val="clear" w:color="auto" w:fill="FFFFFF"/>
        </w:rPr>
      </w:pPr>
      <w:proofErr w:type="spellStart"/>
      <w:r w:rsidRPr="00DD7C82">
        <w:rPr>
          <w:rFonts w:cstheme="minorHAnsi"/>
          <w:bCs/>
          <w:sz w:val="22"/>
          <w:szCs w:val="22"/>
          <w:shd w:val="clear" w:color="auto" w:fill="FFFFFF"/>
        </w:rPr>
        <w:t>Patrialis</w:t>
      </w:r>
      <w:proofErr w:type="spellEnd"/>
      <w:r w:rsidRPr="00DD7C82">
        <w:rPr>
          <w:rFonts w:cstheme="minorHAnsi"/>
          <w:bCs/>
          <w:sz w:val="22"/>
          <w:szCs w:val="22"/>
          <w:shd w:val="clear" w:color="auto" w:fill="FFFFFF"/>
        </w:rPr>
        <w:t xml:space="preserve"> Akbar, 2010</w:t>
      </w:r>
      <w:r w:rsidRPr="00DD7C82">
        <w:rPr>
          <w:rFonts w:cstheme="minorHAnsi"/>
          <w:bCs/>
          <w:i/>
          <w:iCs/>
          <w:sz w:val="22"/>
          <w:szCs w:val="22"/>
          <w:shd w:val="clear" w:color="auto" w:fill="FFFFFF"/>
        </w:rPr>
        <w:t xml:space="preserve">, </w:t>
      </w:r>
      <w:proofErr w:type="spellStart"/>
      <w:r w:rsidRPr="00DD7C82">
        <w:rPr>
          <w:rStyle w:val="Emphasis"/>
          <w:rFonts w:cstheme="minorHAnsi"/>
          <w:bCs/>
          <w:i w:val="0"/>
          <w:iCs w:val="0"/>
          <w:sz w:val="22"/>
          <w:szCs w:val="22"/>
          <w:shd w:val="clear" w:color="auto" w:fill="FFFFFF"/>
        </w:rPr>
        <w:t>Kekuasaan</w:t>
      </w:r>
      <w:proofErr w:type="spellEnd"/>
      <w:r w:rsidRPr="00DD7C82">
        <w:rPr>
          <w:rStyle w:val="Emphasis"/>
          <w:rFonts w:cstheme="minorHAnsi"/>
          <w:bCs/>
          <w:i w:val="0"/>
          <w:iCs w:val="0"/>
          <w:sz w:val="22"/>
          <w:szCs w:val="22"/>
          <w:shd w:val="clear" w:color="auto" w:fill="FFFFFF"/>
        </w:rPr>
        <w:t xml:space="preserve"> </w:t>
      </w:r>
      <w:proofErr w:type="spellStart"/>
      <w:r w:rsidRPr="00DD7C82">
        <w:rPr>
          <w:rStyle w:val="Emphasis"/>
          <w:rFonts w:cstheme="minorHAnsi"/>
          <w:bCs/>
          <w:i w:val="0"/>
          <w:iCs w:val="0"/>
          <w:sz w:val="22"/>
          <w:szCs w:val="22"/>
          <w:shd w:val="clear" w:color="auto" w:fill="FFFFFF"/>
        </w:rPr>
        <w:t>untuk</w:t>
      </w:r>
      <w:proofErr w:type="spellEnd"/>
      <w:r w:rsidRPr="00DD7C82">
        <w:rPr>
          <w:rStyle w:val="Emphasis"/>
          <w:rFonts w:cstheme="minorHAnsi"/>
          <w:bCs/>
          <w:i w:val="0"/>
          <w:iCs w:val="0"/>
          <w:sz w:val="22"/>
          <w:szCs w:val="22"/>
          <w:shd w:val="clear" w:color="auto" w:fill="FFFFFF"/>
        </w:rPr>
        <w:t xml:space="preserve"> </w:t>
      </w:r>
      <w:proofErr w:type="spellStart"/>
      <w:r w:rsidRPr="00DD7C82">
        <w:rPr>
          <w:rStyle w:val="Emphasis"/>
          <w:rFonts w:cstheme="minorHAnsi"/>
          <w:bCs/>
          <w:i w:val="0"/>
          <w:iCs w:val="0"/>
          <w:sz w:val="22"/>
          <w:szCs w:val="22"/>
          <w:shd w:val="clear" w:color="auto" w:fill="FFFFFF"/>
        </w:rPr>
        <w:t>Kemanusiaan</w:t>
      </w:r>
      <w:proofErr w:type="spellEnd"/>
      <w:r w:rsidRPr="00DD7C82">
        <w:rPr>
          <w:rFonts w:cstheme="minorHAnsi"/>
          <w:bCs/>
          <w:sz w:val="22"/>
          <w:szCs w:val="22"/>
          <w:shd w:val="clear" w:color="auto" w:fill="FFFFFF"/>
        </w:rPr>
        <w:t>, IFI, Jakarta.</w:t>
      </w:r>
    </w:p>
    <w:p w14:paraId="09AF3F00" w14:textId="77777777" w:rsidR="00DD7C82" w:rsidRPr="00DD7C82" w:rsidRDefault="00DD7C82" w:rsidP="00DD7C82">
      <w:pPr>
        <w:pStyle w:val="FootnoteText"/>
        <w:spacing w:after="120" w:line="360" w:lineRule="auto"/>
        <w:ind w:left="851" w:hanging="851"/>
        <w:jc w:val="both"/>
        <w:rPr>
          <w:rFonts w:cstheme="minorHAnsi"/>
          <w:bCs/>
          <w:sz w:val="22"/>
          <w:szCs w:val="22"/>
        </w:rPr>
      </w:pPr>
      <w:r w:rsidRPr="00DD7C82">
        <w:rPr>
          <w:rFonts w:cstheme="minorHAnsi"/>
          <w:bCs/>
          <w:sz w:val="22"/>
          <w:szCs w:val="22"/>
          <w:shd w:val="clear" w:color="auto" w:fill="FFFFFF"/>
        </w:rPr>
        <w:t xml:space="preserve">R </w:t>
      </w:r>
      <w:proofErr w:type="spellStart"/>
      <w:r w:rsidRPr="00DD7C82">
        <w:rPr>
          <w:rFonts w:cstheme="minorHAnsi"/>
          <w:bCs/>
          <w:sz w:val="22"/>
          <w:szCs w:val="22"/>
          <w:shd w:val="clear" w:color="auto" w:fill="FFFFFF"/>
        </w:rPr>
        <w:t>Soesilo</w:t>
      </w:r>
      <w:proofErr w:type="spellEnd"/>
      <w:r w:rsidRPr="00DD7C82">
        <w:rPr>
          <w:rFonts w:cstheme="minorHAnsi"/>
          <w:bCs/>
          <w:sz w:val="22"/>
          <w:szCs w:val="22"/>
          <w:shd w:val="clear" w:color="auto" w:fill="FFFFFF"/>
        </w:rPr>
        <w:t xml:space="preserve">, 2019, </w:t>
      </w:r>
      <w:r w:rsidRPr="00DD7C82">
        <w:rPr>
          <w:rFonts w:cstheme="minorHAnsi"/>
          <w:bCs/>
          <w:i/>
          <w:iCs/>
          <w:sz w:val="22"/>
          <w:szCs w:val="22"/>
          <w:shd w:val="clear" w:color="auto" w:fill="FFFFFF"/>
        </w:rPr>
        <w:t xml:space="preserve">Kitab </w:t>
      </w:r>
      <w:proofErr w:type="spellStart"/>
      <w:r w:rsidRPr="00DD7C82">
        <w:rPr>
          <w:rFonts w:cstheme="minorHAnsi"/>
          <w:bCs/>
          <w:i/>
          <w:iCs/>
          <w:sz w:val="22"/>
          <w:szCs w:val="22"/>
          <w:shd w:val="clear" w:color="auto" w:fill="FFFFFF"/>
        </w:rPr>
        <w:t>Undang-Undang</w:t>
      </w:r>
      <w:proofErr w:type="spellEnd"/>
      <w:r w:rsidRPr="00DD7C82">
        <w:rPr>
          <w:rFonts w:cstheme="minorHAnsi"/>
          <w:bCs/>
          <w:i/>
          <w:iCs/>
          <w:sz w:val="22"/>
          <w:szCs w:val="22"/>
          <w:shd w:val="clear" w:color="auto" w:fill="FFFFFF"/>
        </w:rPr>
        <w:t xml:space="preserve"> Hukum </w:t>
      </w:r>
      <w:proofErr w:type="spellStart"/>
      <w:r w:rsidRPr="00DD7C82">
        <w:rPr>
          <w:rFonts w:cstheme="minorHAnsi"/>
          <w:bCs/>
          <w:i/>
          <w:iCs/>
          <w:sz w:val="22"/>
          <w:szCs w:val="22"/>
          <w:shd w:val="clear" w:color="auto" w:fill="FFFFFF"/>
        </w:rPr>
        <w:t>Pidana</w:t>
      </w:r>
      <w:proofErr w:type="spellEnd"/>
      <w:r w:rsidRPr="00DD7C82">
        <w:rPr>
          <w:rFonts w:cstheme="minorHAnsi"/>
          <w:bCs/>
          <w:i/>
          <w:iCs/>
          <w:sz w:val="22"/>
          <w:szCs w:val="22"/>
          <w:shd w:val="clear" w:color="auto" w:fill="FFFFFF"/>
        </w:rPr>
        <w:t xml:space="preserve">, </w:t>
      </w:r>
      <w:proofErr w:type="spellStart"/>
      <w:r w:rsidRPr="00DD7C82">
        <w:rPr>
          <w:rFonts w:cstheme="minorHAnsi"/>
          <w:bCs/>
          <w:i/>
          <w:iCs/>
          <w:sz w:val="22"/>
          <w:szCs w:val="22"/>
          <w:shd w:val="clear" w:color="auto" w:fill="FFFFFF"/>
        </w:rPr>
        <w:t>serta</w:t>
      </w:r>
      <w:proofErr w:type="spellEnd"/>
      <w:r w:rsidRPr="00DD7C82">
        <w:rPr>
          <w:rFonts w:cstheme="minorHAnsi"/>
          <w:bCs/>
          <w:i/>
          <w:iCs/>
          <w:sz w:val="22"/>
          <w:szCs w:val="22"/>
          <w:shd w:val="clear" w:color="auto" w:fill="FFFFFF"/>
        </w:rPr>
        <w:t xml:space="preserve"> </w:t>
      </w:r>
      <w:proofErr w:type="spellStart"/>
      <w:r w:rsidRPr="00DD7C82">
        <w:rPr>
          <w:rFonts w:cstheme="minorHAnsi"/>
          <w:bCs/>
          <w:i/>
          <w:iCs/>
          <w:sz w:val="22"/>
          <w:szCs w:val="22"/>
          <w:shd w:val="clear" w:color="auto" w:fill="FFFFFF"/>
        </w:rPr>
        <w:t>komentar-komentarnya</w:t>
      </w:r>
      <w:proofErr w:type="spellEnd"/>
      <w:r w:rsidRPr="00DD7C82">
        <w:rPr>
          <w:rFonts w:cstheme="minorHAnsi"/>
          <w:bCs/>
          <w:i/>
          <w:iCs/>
          <w:sz w:val="22"/>
          <w:szCs w:val="22"/>
          <w:shd w:val="clear" w:color="auto" w:fill="FFFFFF"/>
        </w:rPr>
        <w:t xml:space="preserve"> </w:t>
      </w:r>
      <w:proofErr w:type="spellStart"/>
      <w:r w:rsidRPr="00DD7C82">
        <w:rPr>
          <w:rFonts w:cstheme="minorHAnsi"/>
          <w:bCs/>
          <w:i/>
          <w:iCs/>
          <w:sz w:val="22"/>
          <w:szCs w:val="22"/>
          <w:shd w:val="clear" w:color="auto" w:fill="FFFFFF"/>
        </w:rPr>
        <w:t>lengkap</w:t>
      </w:r>
      <w:proofErr w:type="spellEnd"/>
      <w:r w:rsidRPr="00DD7C82">
        <w:rPr>
          <w:rFonts w:cstheme="minorHAnsi"/>
          <w:bCs/>
          <w:i/>
          <w:iCs/>
          <w:sz w:val="22"/>
          <w:szCs w:val="22"/>
          <w:shd w:val="clear" w:color="auto" w:fill="FFFFFF"/>
        </w:rPr>
        <w:t xml:space="preserve"> </w:t>
      </w:r>
      <w:proofErr w:type="spellStart"/>
      <w:r w:rsidRPr="00DD7C82">
        <w:rPr>
          <w:rFonts w:cstheme="minorHAnsi"/>
          <w:bCs/>
          <w:i/>
          <w:iCs/>
          <w:sz w:val="22"/>
          <w:szCs w:val="22"/>
          <w:shd w:val="clear" w:color="auto" w:fill="FFFFFF"/>
        </w:rPr>
        <w:t>pasal</w:t>
      </w:r>
      <w:proofErr w:type="spellEnd"/>
      <w:r w:rsidRPr="00DD7C82">
        <w:rPr>
          <w:rFonts w:cstheme="minorHAnsi"/>
          <w:bCs/>
          <w:i/>
          <w:iCs/>
          <w:sz w:val="22"/>
          <w:szCs w:val="22"/>
          <w:shd w:val="clear" w:color="auto" w:fill="FFFFFF"/>
        </w:rPr>
        <w:t xml:space="preserve"> demi </w:t>
      </w:r>
      <w:proofErr w:type="spellStart"/>
      <w:r w:rsidRPr="00DD7C82">
        <w:rPr>
          <w:rFonts w:cstheme="minorHAnsi"/>
          <w:bCs/>
          <w:i/>
          <w:iCs/>
          <w:sz w:val="22"/>
          <w:szCs w:val="22"/>
          <w:shd w:val="clear" w:color="auto" w:fill="FFFFFF"/>
        </w:rPr>
        <w:t>pasal</w:t>
      </w:r>
      <w:proofErr w:type="spellEnd"/>
      <w:r w:rsidRPr="00DD7C82">
        <w:rPr>
          <w:rFonts w:cstheme="minorHAnsi"/>
          <w:bCs/>
          <w:i/>
          <w:iCs/>
          <w:sz w:val="22"/>
          <w:szCs w:val="22"/>
          <w:shd w:val="clear" w:color="auto" w:fill="FFFFFF"/>
        </w:rPr>
        <w:t>,</w:t>
      </w:r>
      <w:r w:rsidRPr="00DD7C82">
        <w:rPr>
          <w:rFonts w:cstheme="minorHAnsi"/>
          <w:bCs/>
          <w:sz w:val="22"/>
          <w:szCs w:val="22"/>
          <w:shd w:val="clear" w:color="auto" w:fill="FFFFFF"/>
        </w:rPr>
        <w:t xml:space="preserve"> </w:t>
      </w:r>
      <w:proofErr w:type="spellStart"/>
      <w:r w:rsidRPr="00DD7C82">
        <w:rPr>
          <w:rFonts w:cstheme="minorHAnsi"/>
          <w:bCs/>
          <w:sz w:val="22"/>
          <w:szCs w:val="22"/>
          <w:shd w:val="clear" w:color="auto" w:fill="FFFFFF"/>
        </w:rPr>
        <w:t>cetakan</w:t>
      </w:r>
      <w:proofErr w:type="spellEnd"/>
      <w:r w:rsidRPr="00DD7C82">
        <w:rPr>
          <w:rFonts w:cstheme="minorHAnsi"/>
          <w:bCs/>
          <w:sz w:val="22"/>
          <w:szCs w:val="22"/>
          <w:shd w:val="clear" w:color="auto" w:fill="FFFFFF"/>
        </w:rPr>
        <w:t xml:space="preserve"> </w:t>
      </w:r>
      <w:proofErr w:type="spellStart"/>
      <w:r w:rsidRPr="00DD7C82">
        <w:rPr>
          <w:rFonts w:cstheme="minorHAnsi"/>
          <w:bCs/>
          <w:sz w:val="22"/>
          <w:szCs w:val="22"/>
          <w:shd w:val="clear" w:color="auto" w:fill="FFFFFF"/>
        </w:rPr>
        <w:t>ke</w:t>
      </w:r>
      <w:proofErr w:type="spellEnd"/>
      <w:r w:rsidRPr="00DD7C82">
        <w:rPr>
          <w:rFonts w:cstheme="minorHAnsi"/>
          <w:bCs/>
          <w:sz w:val="22"/>
          <w:szCs w:val="22"/>
          <w:shd w:val="clear" w:color="auto" w:fill="FFFFFF"/>
        </w:rPr>
        <w:t xml:space="preserve"> 6, Politeia: Bogor. </w:t>
      </w:r>
    </w:p>
    <w:p w14:paraId="2310AB02" w14:textId="77777777" w:rsidR="00DD7C82" w:rsidRPr="00DD7C82" w:rsidRDefault="00DD7C82" w:rsidP="00DD7C82">
      <w:pPr>
        <w:pStyle w:val="FootnoteText"/>
        <w:spacing w:after="120" w:line="360" w:lineRule="auto"/>
        <w:ind w:left="851" w:hanging="851"/>
        <w:jc w:val="both"/>
        <w:rPr>
          <w:rFonts w:cstheme="minorHAnsi"/>
          <w:bCs/>
          <w:sz w:val="22"/>
          <w:szCs w:val="22"/>
        </w:rPr>
      </w:pPr>
      <w:r w:rsidRPr="00DD7C82">
        <w:rPr>
          <w:rFonts w:cstheme="minorHAnsi"/>
          <w:bCs/>
          <w:sz w:val="22"/>
          <w:szCs w:val="22"/>
        </w:rPr>
        <w:t xml:space="preserve">W.M.E Noach, 1997, </w:t>
      </w:r>
      <w:proofErr w:type="spellStart"/>
      <w:r w:rsidRPr="00DD7C82">
        <w:rPr>
          <w:rFonts w:cstheme="minorHAnsi"/>
          <w:bCs/>
          <w:i/>
          <w:iCs/>
          <w:sz w:val="22"/>
          <w:szCs w:val="22"/>
        </w:rPr>
        <w:t>Kriminologi</w:t>
      </w:r>
      <w:proofErr w:type="spellEnd"/>
      <w:r w:rsidRPr="00DD7C82">
        <w:rPr>
          <w:rFonts w:cstheme="minorHAnsi"/>
          <w:bCs/>
          <w:i/>
          <w:iCs/>
          <w:sz w:val="22"/>
          <w:szCs w:val="22"/>
        </w:rPr>
        <w:t xml:space="preserve"> </w:t>
      </w:r>
      <w:proofErr w:type="spellStart"/>
      <w:r w:rsidRPr="00DD7C82">
        <w:rPr>
          <w:rFonts w:cstheme="minorHAnsi"/>
          <w:bCs/>
          <w:i/>
          <w:iCs/>
          <w:sz w:val="22"/>
          <w:szCs w:val="22"/>
        </w:rPr>
        <w:t>Suatu</w:t>
      </w:r>
      <w:proofErr w:type="spellEnd"/>
      <w:r w:rsidRPr="00DD7C82">
        <w:rPr>
          <w:rFonts w:cstheme="minorHAnsi"/>
          <w:bCs/>
          <w:i/>
          <w:iCs/>
          <w:sz w:val="22"/>
          <w:szCs w:val="22"/>
        </w:rPr>
        <w:t xml:space="preserve"> </w:t>
      </w:r>
      <w:proofErr w:type="spellStart"/>
      <w:r w:rsidRPr="00DD7C82">
        <w:rPr>
          <w:rFonts w:cstheme="minorHAnsi"/>
          <w:bCs/>
          <w:i/>
          <w:iCs/>
          <w:sz w:val="22"/>
          <w:szCs w:val="22"/>
        </w:rPr>
        <w:t>Pengantar</w:t>
      </w:r>
      <w:proofErr w:type="spellEnd"/>
      <w:r w:rsidRPr="00DD7C82">
        <w:rPr>
          <w:rFonts w:cstheme="minorHAnsi"/>
          <w:bCs/>
          <w:sz w:val="22"/>
          <w:szCs w:val="22"/>
        </w:rPr>
        <w:t>, PT Citra Aditya Bakti, Bandung.</w:t>
      </w:r>
    </w:p>
    <w:p w14:paraId="517D348E" w14:textId="77777777" w:rsidR="00DD7C82" w:rsidRPr="00DD7C82" w:rsidRDefault="00DD7C82" w:rsidP="00DD7C82">
      <w:pPr>
        <w:pStyle w:val="FootnoteText"/>
        <w:spacing w:after="120" w:line="360" w:lineRule="auto"/>
        <w:ind w:left="851" w:hanging="851"/>
        <w:jc w:val="both"/>
        <w:rPr>
          <w:rFonts w:cstheme="minorHAnsi"/>
          <w:bCs/>
          <w:sz w:val="22"/>
          <w:szCs w:val="22"/>
        </w:rPr>
      </w:pPr>
      <w:r w:rsidRPr="00DD7C82">
        <w:rPr>
          <w:rFonts w:cstheme="minorHAnsi"/>
          <w:bCs/>
          <w:sz w:val="22"/>
          <w:szCs w:val="22"/>
        </w:rPr>
        <w:t xml:space="preserve">Ridwan, 2008, Metode </w:t>
      </w:r>
      <w:proofErr w:type="spellStart"/>
      <w:r w:rsidRPr="00DD7C82">
        <w:rPr>
          <w:rFonts w:cstheme="minorHAnsi"/>
          <w:bCs/>
          <w:sz w:val="22"/>
          <w:szCs w:val="22"/>
        </w:rPr>
        <w:t>Penelitian</w:t>
      </w:r>
      <w:proofErr w:type="spellEnd"/>
      <w:r w:rsidRPr="00DD7C82">
        <w:rPr>
          <w:rFonts w:cstheme="minorHAnsi"/>
          <w:bCs/>
          <w:sz w:val="22"/>
          <w:szCs w:val="22"/>
        </w:rPr>
        <w:t xml:space="preserve"> Hukum, </w:t>
      </w:r>
      <w:proofErr w:type="spellStart"/>
      <w:r w:rsidRPr="00DD7C82">
        <w:rPr>
          <w:rFonts w:cstheme="minorHAnsi"/>
          <w:bCs/>
          <w:sz w:val="22"/>
          <w:szCs w:val="22"/>
        </w:rPr>
        <w:t>Alfabeta</w:t>
      </w:r>
      <w:proofErr w:type="spellEnd"/>
      <w:r w:rsidRPr="00DD7C82">
        <w:rPr>
          <w:rFonts w:cstheme="minorHAnsi"/>
          <w:bCs/>
          <w:sz w:val="22"/>
          <w:szCs w:val="22"/>
        </w:rPr>
        <w:t>, Bandung.</w:t>
      </w:r>
    </w:p>
    <w:p w14:paraId="4B561AB4" w14:textId="77777777" w:rsidR="00DD7C82" w:rsidRPr="00DD7C82" w:rsidRDefault="00DD7C82" w:rsidP="00DD7C82">
      <w:pPr>
        <w:pStyle w:val="FootnoteText"/>
        <w:spacing w:after="120" w:line="360" w:lineRule="auto"/>
        <w:ind w:left="851" w:hanging="851"/>
        <w:jc w:val="both"/>
        <w:rPr>
          <w:rFonts w:cstheme="minorHAnsi"/>
          <w:bCs/>
          <w:sz w:val="22"/>
          <w:szCs w:val="22"/>
        </w:rPr>
      </w:pPr>
      <w:proofErr w:type="spellStart"/>
      <w:r w:rsidRPr="00DD7C82">
        <w:rPr>
          <w:rFonts w:cstheme="minorHAnsi"/>
          <w:bCs/>
          <w:sz w:val="22"/>
          <w:szCs w:val="22"/>
        </w:rPr>
        <w:t>Romli</w:t>
      </w:r>
      <w:proofErr w:type="spellEnd"/>
      <w:r w:rsidRPr="00DD7C82">
        <w:rPr>
          <w:rFonts w:cstheme="minorHAnsi"/>
          <w:bCs/>
          <w:sz w:val="22"/>
          <w:szCs w:val="22"/>
        </w:rPr>
        <w:t xml:space="preserve"> </w:t>
      </w:r>
      <w:proofErr w:type="spellStart"/>
      <w:r w:rsidRPr="00DD7C82">
        <w:rPr>
          <w:rFonts w:cstheme="minorHAnsi"/>
          <w:bCs/>
          <w:sz w:val="22"/>
          <w:szCs w:val="22"/>
        </w:rPr>
        <w:t>Atmasasmita</w:t>
      </w:r>
      <w:proofErr w:type="spellEnd"/>
      <w:r w:rsidRPr="00DD7C82">
        <w:rPr>
          <w:rFonts w:cstheme="minorHAnsi"/>
          <w:bCs/>
          <w:sz w:val="22"/>
          <w:szCs w:val="22"/>
        </w:rPr>
        <w:t xml:space="preserve"> 2013</w:t>
      </w:r>
      <w:r w:rsidRPr="00DD7C82">
        <w:rPr>
          <w:rFonts w:cstheme="minorHAnsi"/>
          <w:bCs/>
          <w:i/>
          <w:iCs/>
          <w:sz w:val="22"/>
          <w:szCs w:val="22"/>
        </w:rPr>
        <w:t xml:space="preserve">. Teori Dan Kapita </w:t>
      </w:r>
      <w:proofErr w:type="spellStart"/>
      <w:r w:rsidRPr="00DD7C82">
        <w:rPr>
          <w:rFonts w:cstheme="minorHAnsi"/>
          <w:bCs/>
          <w:i/>
          <w:iCs/>
          <w:sz w:val="22"/>
          <w:szCs w:val="22"/>
        </w:rPr>
        <w:t>Selekta</w:t>
      </w:r>
      <w:proofErr w:type="spellEnd"/>
      <w:r w:rsidRPr="00DD7C82">
        <w:rPr>
          <w:rFonts w:cstheme="minorHAnsi"/>
          <w:bCs/>
          <w:i/>
          <w:iCs/>
          <w:sz w:val="22"/>
          <w:szCs w:val="22"/>
        </w:rPr>
        <w:t xml:space="preserve"> </w:t>
      </w:r>
      <w:proofErr w:type="spellStart"/>
      <w:r w:rsidRPr="00DD7C82">
        <w:rPr>
          <w:rFonts w:cstheme="minorHAnsi"/>
          <w:bCs/>
          <w:i/>
          <w:iCs/>
          <w:sz w:val="22"/>
          <w:szCs w:val="22"/>
        </w:rPr>
        <w:t>Kriminologi</w:t>
      </w:r>
      <w:proofErr w:type="spellEnd"/>
      <w:r w:rsidRPr="00DD7C82">
        <w:rPr>
          <w:rFonts w:cstheme="minorHAnsi"/>
          <w:bCs/>
          <w:sz w:val="22"/>
          <w:szCs w:val="22"/>
        </w:rPr>
        <w:t xml:space="preserve">. PT. Refika </w:t>
      </w:r>
      <w:proofErr w:type="spellStart"/>
      <w:r w:rsidRPr="00DD7C82">
        <w:rPr>
          <w:rFonts w:cstheme="minorHAnsi"/>
          <w:bCs/>
          <w:sz w:val="22"/>
          <w:szCs w:val="22"/>
        </w:rPr>
        <w:t>Aditma</w:t>
      </w:r>
      <w:proofErr w:type="spellEnd"/>
      <w:r w:rsidRPr="00DD7C82">
        <w:rPr>
          <w:rFonts w:cstheme="minorHAnsi"/>
          <w:bCs/>
          <w:sz w:val="22"/>
          <w:szCs w:val="22"/>
        </w:rPr>
        <w:t>, Bandung.</w:t>
      </w:r>
    </w:p>
    <w:p w14:paraId="414B538B" w14:textId="77777777" w:rsidR="00DD7C82" w:rsidRPr="00DD7C82" w:rsidRDefault="00DD7C82" w:rsidP="00DD7C82">
      <w:pPr>
        <w:spacing w:after="120" w:line="360" w:lineRule="auto"/>
        <w:ind w:left="851" w:hanging="851"/>
        <w:jc w:val="both"/>
        <w:rPr>
          <w:rFonts w:asciiTheme="minorHAnsi" w:hAnsiTheme="minorHAnsi" w:cstheme="minorHAnsi"/>
          <w:bCs/>
        </w:rPr>
      </w:pPr>
      <w:proofErr w:type="spellStart"/>
      <w:r w:rsidRPr="00DD7C82">
        <w:rPr>
          <w:rFonts w:asciiTheme="minorHAnsi" w:hAnsiTheme="minorHAnsi" w:cstheme="minorHAnsi"/>
          <w:bCs/>
        </w:rPr>
        <w:t>Sadjijono</w:t>
      </w:r>
      <w:proofErr w:type="spellEnd"/>
      <w:r w:rsidRPr="00DD7C82">
        <w:rPr>
          <w:rFonts w:asciiTheme="minorHAnsi" w:hAnsiTheme="minorHAnsi" w:cstheme="minorHAnsi"/>
          <w:bCs/>
        </w:rPr>
        <w:t xml:space="preserve">, 2010, </w:t>
      </w:r>
      <w:proofErr w:type="spellStart"/>
      <w:r w:rsidRPr="00DD7C82">
        <w:rPr>
          <w:rFonts w:asciiTheme="minorHAnsi" w:hAnsiTheme="minorHAnsi" w:cstheme="minorHAnsi"/>
          <w:bCs/>
          <w:i/>
        </w:rPr>
        <w:t>Memahami</w:t>
      </w:r>
      <w:proofErr w:type="spellEnd"/>
      <w:r w:rsidRPr="00DD7C82">
        <w:rPr>
          <w:rFonts w:asciiTheme="minorHAnsi" w:hAnsiTheme="minorHAnsi" w:cstheme="minorHAnsi"/>
          <w:bCs/>
          <w:i/>
        </w:rPr>
        <w:t xml:space="preserve"> </w:t>
      </w:r>
      <w:proofErr w:type="spellStart"/>
      <w:r w:rsidRPr="00DD7C82">
        <w:rPr>
          <w:rFonts w:asciiTheme="minorHAnsi" w:hAnsiTheme="minorHAnsi" w:cstheme="minorHAnsi"/>
          <w:bCs/>
          <w:i/>
        </w:rPr>
        <w:t>hukum</w:t>
      </w:r>
      <w:proofErr w:type="spellEnd"/>
      <w:r w:rsidRPr="00DD7C82">
        <w:rPr>
          <w:rFonts w:asciiTheme="minorHAnsi" w:hAnsiTheme="minorHAnsi" w:cstheme="minorHAnsi"/>
          <w:bCs/>
          <w:i/>
        </w:rPr>
        <w:t xml:space="preserve"> </w:t>
      </w:r>
      <w:proofErr w:type="spellStart"/>
      <w:r w:rsidRPr="00DD7C82">
        <w:rPr>
          <w:rFonts w:asciiTheme="minorHAnsi" w:hAnsiTheme="minorHAnsi" w:cstheme="minorHAnsi"/>
          <w:bCs/>
          <w:i/>
        </w:rPr>
        <w:t>Kepolisian</w:t>
      </w:r>
      <w:proofErr w:type="spellEnd"/>
      <w:r w:rsidRPr="00DD7C82">
        <w:rPr>
          <w:rFonts w:asciiTheme="minorHAnsi" w:hAnsiTheme="minorHAnsi" w:cstheme="minorHAnsi"/>
          <w:bCs/>
        </w:rPr>
        <w:t xml:space="preserve">, </w:t>
      </w:r>
      <w:proofErr w:type="spellStart"/>
      <w:r w:rsidRPr="00DD7C82">
        <w:rPr>
          <w:rFonts w:asciiTheme="minorHAnsi" w:hAnsiTheme="minorHAnsi" w:cstheme="minorHAnsi"/>
          <w:bCs/>
        </w:rPr>
        <w:t>cetakan</w:t>
      </w:r>
      <w:proofErr w:type="spellEnd"/>
      <w:r w:rsidRPr="00DD7C82">
        <w:rPr>
          <w:rFonts w:asciiTheme="minorHAnsi" w:hAnsiTheme="minorHAnsi" w:cstheme="minorHAnsi"/>
          <w:bCs/>
        </w:rPr>
        <w:t xml:space="preserve"> I, P.T </w:t>
      </w:r>
      <w:proofErr w:type="spellStart"/>
      <w:r w:rsidRPr="00DD7C82">
        <w:rPr>
          <w:rFonts w:asciiTheme="minorHAnsi" w:hAnsiTheme="minorHAnsi" w:cstheme="minorHAnsi"/>
          <w:bCs/>
        </w:rPr>
        <w:t>Laksbang</w:t>
      </w:r>
      <w:proofErr w:type="spellEnd"/>
      <w:r w:rsidRPr="00DD7C82">
        <w:rPr>
          <w:rFonts w:asciiTheme="minorHAnsi" w:hAnsiTheme="minorHAnsi" w:cstheme="minorHAnsi"/>
          <w:bCs/>
        </w:rPr>
        <w:t xml:space="preserve"> </w:t>
      </w:r>
      <w:proofErr w:type="spellStart"/>
      <w:r w:rsidRPr="00DD7C82">
        <w:rPr>
          <w:rFonts w:asciiTheme="minorHAnsi" w:hAnsiTheme="minorHAnsi" w:cstheme="minorHAnsi"/>
          <w:bCs/>
        </w:rPr>
        <w:t>Presindo</w:t>
      </w:r>
      <w:proofErr w:type="spellEnd"/>
      <w:r w:rsidRPr="00DD7C82">
        <w:rPr>
          <w:rFonts w:asciiTheme="minorHAnsi" w:hAnsiTheme="minorHAnsi" w:cstheme="minorHAnsi"/>
          <w:bCs/>
        </w:rPr>
        <w:t>, Yogyakarta.</w:t>
      </w:r>
    </w:p>
    <w:p w14:paraId="01D0C169" w14:textId="77777777" w:rsidR="00DD7C82" w:rsidRPr="00DD7C82" w:rsidRDefault="00DD7C82" w:rsidP="00DD7C82">
      <w:pPr>
        <w:spacing w:after="120" w:line="360" w:lineRule="auto"/>
        <w:ind w:left="851" w:hanging="851"/>
        <w:jc w:val="both"/>
        <w:rPr>
          <w:rFonts w:asciiTheme="minorHAnsi" w:hAnsiTheme="minorHAnsi" w:cstheme="minorHAnsi"/>
          <w:bCs/>
          <w:shd w:val="clear" w:color="auto" w:fill="FFFFFF"/>
        </w:rPr>
      </w:pPr>
      <w:proofErr w:type="spellStart"/>
      <w:r w:rsidRPr="00DD7C82">
        <w:rPr>
          <w:rFonts w:asciiTheme="minorHAnsi" w:hAnsiTheme="minorHAnsi" w:cstheme="minorHAnsi"/>
          <w:bCs/>
          <w:shd w:val="clear" w:color="auto" w:fill="FFFFFF"/>
        </w:rPr>
        <w:t>Satjipto</w:t>
      </w:r>
      <w:proofErr w:type="spellEnd"/>
      <w:r w:rsidRPr="00DD7C82">
        <w:rPr>
          <w:rFonts w:asciiTheme="minorHAnsi" w:hAnsiTheme="minorHAnsi" w:cstheme="minorHAnsi"/>
          <w:bCs/>
          <w:shd w:val="clear" w:color="auto" w:fill="FFFFFF"/>
        </w:rPr>
        <w:t xml:space="preserve"> Rahardjo, 2009,</w:t>
      </w:r>
      <w:r w:rsidRPr="00DD7C82">
        <w:rPr>
          <w:rStyle w:val="apple-converted-space"/>
          <w:rFonts w:asciiTheme="minorHAnsi" w:hAnsiTheme="minorHAnsi" w:cstheme="minorHAnsi"/>
          <w:bCs/>
          <w:shd w:val="clear" w:color="auto" w:fill="FFFFFF"/>
        </w:rPr>
        <w:t> </w:t>
      </w:r>
      <w:proofErr w:type="spellStart"/>
      <w:r w:rsidRPr="00DD7C82">
        <w:rPr>
          <w:rFonts w:asciiTheme="minorHAnsi" w:hAnsiTheme="minorHAnsi" w:cstheme="minorHAnsi"/>
          <w:bCs/>
          <w:i/>
          <w:iCs/>
          <w:shd w:val="clear" w:color="auto" w:fill="FFFFFF"/>
        </w:rPr>
        <w:t>Penegakan</w:t>
      </w:r>
      <w:proofErr w:type="spellEnd"/>
      <w:r w:rsidRPr="00DD7C82">
        <w:rPr>
          <w:rFonts w:asciiTheme="minorHAnsi" w:hAnsiTheme="minorHAnsi" w:cstheme="minorHAnsi"/>
          <w:bCs/>
          <w:i/>
          <w:iCs/>
          <w:shd w:val="clear" w:color="auto" w:fill="FFFFFF"/>
        </w:rPr>
        <w:t xml:space="preserve"> Hukum: </w:t>
      </w:r>
      <w:proofErr w:type="spellStart"/>
      <w:r w:rsidRPr="00DD7C82">
        <w:rPr>
          <w:rFonts w:asciiTheme="minorHAnsi" w:hAnsiTheme="minorHAnsi" w:cstheme="minorHAnsi"/>
          <w:bCs/>
          <w:i/>
          <w:iCs/>
          <w:shd w:val="clear" w:color="auto" w:fill="FFFFFF"/>
        </w:rPr>
        <w:t>Suatu</w:t>
      </w:r>
      <w:proofErr w:type="spellEnd"/>
      <w:r w:rsidRPr="00DD7C82">
        <w:rPr>
          <w:rFonts w:asciiTheme="minorHAnsi" w:hAnsiTheme="minorHAnsi" w:cstheme="minorHAnsi"/>
          <w:bCs/>
          <w:i/>
          <w:iCs/>
          <w:shd w:val="clear" w:color="auto" w:fill="FFFFFF"/>
        </w:rPr>
        <w:t xml:space="preserve"> </w:t>
      </w:r>
      <w:proofErr w:type="spellStart"/>
      <w:r w:rsidRPr="00DD7C82">
        <w:rPr>
          <w:rFonts w:asciiTheme="minorHAnsi" w:hAnsiTheme="minorHAnsi" w:cstheme="minorHAnsi"/>
          <w:bCs/>
          <w:i/>
          <w:iCs/>
          <w:shd w:val="clear" w:color="auto" w:fill="FFFFFF"/>
        </w:rPr>
        <w:t>Tinjauan</w:t>
      </w:r>
      <w:proofErr w:type="spellEnd"/>
      <w:r w:rsidRPr="00DD7C82">
        <w:rPr>
          <w:rFonts w:asciiTheme="minorHAnsi" w:hAnsiTheme="minorHAnsi" w:cstheme="minorHAnsi"/>
          <w:bCs/>
          <w:i/>
          <w:iCs/>
          <w:shd w:val="clear" w:color="auto" w:fill="FFFFFF"/>
        </w:rPr>
        <w:t xml:space="preserve"> </w:t>
      </w:r>
      <w:proofErr w:type="spellStart"/>
      <w:r w:rsidRPr="00DD7C82">
        <w:rPr>
          <w:rFonts w:asciiTheme="minorHAnsi" w:hAnsiTheme="minorHAnsi" w:cstheme="minorHAnsi"/>
          <w:bCs/>
          <w:i/>
          <w:iCs/>
          <w:shd w:val="clear" w:color="auto" w:fill="FFFFFF"/>
        </w:rPr>
        <w:t>Sosiologis</w:t>
      </w:r>
      <w:proofErr w:type="spellEnd"/>
      <w:r w:rsidRPr="00DD7C82">
        <w:rPr>
          <w:rFonts w:asciiTheme="minorHAnsi" w:hAnsiTheme="minorHAnsi" w:cstheme="minorHAnsi"/>
          <w:bCs/>
          <w:i/>
          <w:iCs/>
          <w:shd w:val="clear" w:color="auto" w:fill="FFFFFF"/>
        </w:rPr>
        <w:t>,</w:t>
      </w:r>
      <w:r w:rsidRPr="00DD7C82">
        <w:rPr>
          <w:rStyle w:val="apple-converted-space"/>
          <w:rFonts w:asciiTheme="minorHAnsi" w:hAnsiTheme="minorHAnsi" w:cstheme="minorHAnsi"/>
          <w:bCs/>
          <w:shd w:val="clear" w:color="auto" w:fill="FFFFFF"/>
        </w:rPr>
        <w:t> </w:t>
      </w:r>
      <w:r w:rsidRPr="00DD7C82">
        <w:rPr>
          <w:rFonts w:asciiTheme="minorHAnsi" w:hAnsiTheme="minorHAnsi" w:cstheme="minorHAnsi"/>
          <w:bCs/>
          <w:shd w:val="clear" w:color="auto" w:fill="FFFFFF"/>
        </w:rPr>
        <w:t>Genta Publishing, Yogyakarta.</w:t>
      </w:r>
    </w:p>
    <w:p w14:paraId="40987851" w14:textId="5D545D03" w:rsidR="00DD7C82" w:rsidRPr="00DD7C82" w:rsidRDefault="00DD7C82" w:rsidP="00DD7C82">
      <w:pPr>
        <w:spacing w:after="120" w:line="360" w:lineRule="auto"/>
        <w:ind w:left="851" w:hanging="851"/>
        <w:jc w:val="both"/>
        <w:rPr>
          <w:rFonts w:asciiTheme="minorHAnsi" w:hAnsiTheme="minorHAnsi" w:cstheme="minorHAnsi"/>
          <w:bCs/>
          <w:shd w:val="clear" w:color="auto" w:fill="FFFFFF"/>
        </w:rPr>
      </w:pPr>
      <w:proofErr w:type="spellStart"/>
      <w:r w:rsidRPr="00DD7C82">
        <w:rPr>
          <w:rFonts w:asciiTheme="minorHAnsi" w:hAnsiTheme="minorHAnsi" w:cstheme="minorHAnsi"/>
          <w:bCs/>
          <w:shd w:val="clear" w:color="auto" w:fill="FFFFFF"/>
        </w:rPr>
        <w:t>Soerjono</w:t>
      </w:r>
      <w:proofErr w:type="spellEnd"/>
      <w:r w:rsidRPr="00DD7C82">
        <w:rPr>
          <w:rFonts w:asciiTheme="minorHAnsi" w:hAnsiTheme="minorHAnsi" w:cstheme="minorHAnsi"/>
          <w:bCs/>
          <w:shd w:val="clear" w:color="auto" w:fill="FFFFFF"/>
        </w:rPr>
        <w:t xml:space="preserve"> </w:t>
      </w:r>
      <w:proofErr w:type="spellStart"/>
      <w:r w:rsidRPr="00DD7C82">
        <w:rPr>
          <w:rFonts w:asciiTheme="minorHAnsi" w:hAnsiTheme="minorHAnsi" w:cstheme="minorHAnsi"/>
          <w:bCs/>
          <w:shd w:val="clear" w:color="auto" w:fill="FFFFFF"/>
        </w:rPr>
        <w:t>Soekanto</w:t>
      </w:r>
      <w:proofErr w:type="spellEnd"/>
      <w:r w:rsidRPr="00DD7C82">
        <w:rPr>
          <w:rFonts w:asciiTheme="minorHAnsi" w:hAnsiTheme="minorHAnsi" w:cstheme="minorHAnsi"/>
          <w:bCs/>
          <w:shd w:val="clear" w:color="auto" w:fill="FFFFFF"/>
        </w:rPr>
        <w:t>, 2005,</w:t>
      </w:r>
      <w:r w:rsidRPr="00DD7C82">
        <w:rPr>
          <w:rStyle w:val="apple-converted-space"/>
          <w:rFonts w:asciiTheme="minorHAnsi" w:hAnsiTheme="minorHAnsi" w:cstheme="minorHAnsi"/>
          <w:bCs/>
          <w:shd w:val="clear" w:color="auto" w:fill="FFFFFF"/>
        </w:rPr>
        <w:t> </w:t>
      </w:r>
      <w:r w:rsidRPr="00DD7C82">
        <w:rPr>
          <w:rFonts w:asciiTheme="minorHAnsi" w:hAnsiTheme="minorHAnsi" w:cstheme="minorHAnsi"/>
          <w:bCs/>
          <w:i/>
          <w:iCs/>
          <w:shd w:val="clear" w:color="auto" w:fill="FFFFFF"/>
        </w:rPr>
        <w:t>Faktor-</w:t>
      </w:r>
      <w:proofErr w:type="spellStart"/>
      <w:r w:rsidRPr="00DD7C82">
        <w:rPr>
          <w:rFonts w:asciiTheme="minorHAnsi" w:hAnsiTheme="minorHAnsi" w:cstheme="minorHAnsi"/>
          <w:bCs/>
          <w:i/>
          <w:iCs/>
          <w:shd w:val="clear" w:color="auto" w:fill="FFFFFF"/>
        </w:rPr>
        <w:t>faktor</w:t>
      </w:r>
      <w:proofErr w:type="spellEnd"/>
      <w:r w:rsidRPr="00DD7C82">
        <w:rPr>
          <w:rFonts w:asciiTheme="minorHAnsi" w:hAnsiTheme="minorHAnsi" w:cstheme="minorHAnsi"/>
          <w:bCs/>
          <w:i/>
          <w:iCs/>
          <w:shd w:val="clear" w:color="auto" w:fill="FFFFFF"/>
        </w:rPr>
        <w:t xml:space="preserve"> yang </w:t>
      </w:r>
      <w:proofErr w:type="spellStart"/>
      <w:r w:rsidRPr="00DD7C82">
        <w:rPr>
          <w:rFonts w:asciiTheme="minorHAnsi" w:hAnsiTheme="minorHAnsi" w:cstheme="minorHAnsi"/>
          <w:bCs/>
          <w:i/>
          <w:iCs/>
          <w:shd w:val="clear" w:color="auto" w:fill="FFFFFF"/>
        </w:rPr>
        <w:t>Mempengaruhi</w:t>
      </w:r>
      <w:proofErr w:type="spellEnd"/>
      <w:r w:rsidRPr="00DD7C82">
        <w:rPr>
          <w:rFonts w:asciiTheme="minorHAnsi" w:hAnsiTheme="minorHAnsi" w:cstheme="minorHAnsi"/>
          <w:bCs/>
          <w:i/>
          <w:iCs/>
          <w:shd w:val="clear" w:color="auto" w:fill="FFFFFF"/>
        </w:rPr>
        <w:t xml:space="preserve"> </w:t>
      </w:r>
      <w:proofErr w:type="spellStart"/>
      <w:r w:rsidRPr="00DD7C82">
        <w:rPr>
          <w:rFonts w:asciiTheme="minorHAnsi" w:hAnsiTheme="minorHAnsi" w:cstheme="minorHAnsi"/>
          <w:bCs/>
          <w:i/>
          <w:iCs/>
          <w:shd w:val="clear" w:color="auto" w:fill="FFFFFF"/>
        </w:rPr>
        <w:t>Penegakkan</w:t>
      </w:r>
      <w:proofErr w:type="spellEnd"/>
      <w:r w:rsidRPr="00DD7C82">
        <w:rPr>
          <w:rFonts w:asciiTheme="minorHAnsi" w:hAnsiTheme="minorHAnsi" w:cstheme="minorHAnsi"/>
          <w:bCs/>
          <w:i/>
          <w:iCs/>
          <w:shd w:val="clear" w:color="auto" w:fill="FFFFFF"/>
        </w:rPr>
        <w:t xml:space="preserve"> Hukum</w:t>
      </w:r>
      <w:r w:rsidRPr="00DD7C82">
        <w:rPr>
          <w:rFonts w:asciiTheme="minorHAnsi" w:hAnsiTheme="minorHAnsi" w:cstheme="minorHAnsi"/>
          <w:bCs/>
          <w:shd w:val="clear" w:color="auto" w:fill="FFFFFF"/>
        </w:rPr>
        <w:t xml:space="preserve">, PT. Raja </w:t>
      </w:r>
      <w:proofErr w:type="spellStart"/>
      <w:r w:rsidRPr="00DD7C82">
        <w:rPr>
          <w:rFonts w:asciiTheme="minorHAnsi" w:hAnsiTheme="minorHAnsi" w:cstheme="minorHAnsi"/>
          <w:bCs/>
          <w:shd w:val="clear" w:color="auto" w:fill="FFFFFF"/>
        </w:rPr>
        <w:t>Grafindo</w:t>
      </w:r>
      <w:proofErr w:type="spellEnd"/>
      <w:r>
        <w:rPr>
          <w:rFonts w:asciiTheme="minorHAnsi" w:hAnsiTheme="minorHAnsi" w:cstheme="minorHAnsi"/>
          <w:bCs/>
          <w:shd w:val="clear" w:color="auto" w:fill="FFFFFF"/>
        </w:rPr>
        <w:t xml:space="preserve"> </w:t>
      </w:r>
      <w:proofErr w:type="spellStart"/>
      <w:r w:rsidRPr="00DD7C82">
        <w:rPr>
          <w:rFonts w:asciiTheme="minorHAnsi" w:hAnsiTheme="minorHAnsi" w:cstheme="minorHAnsi"/>
          <w:bCs/>
          <w:shd w:val="clear" w:color="auto" w:fill="FFFFFF"/>
        </w:rPr>
        <w:t>Persada</w:t>
      </w:r>
      <w:proofErr w:type="spellEnd"/>
      <w:r w:rsidRPr="00DD7C82">
        <w:rPr>
          <w:rFonts w:asciiTheme="minorHAnsi" w:hAnsiTheme="minorHAnsi" w:cstheme="minorHAnsi"/>
          <w:bCs/>
          <w:shd w:val="clear" w:color="auto" w:fill="FFFFFF"/>
        </w:rPr>
        <w:t>, Jakarta.</w:t>
      </w:r>
    </w:p>
    <w:p w14:paraId="7C421C73" w14:textId="77777777" w:rsidR="00DD7C82" w:rsidRPr="002B1CDE" w:rsidRDefault="00DD7C82" w:rsidP="00DD7C82">
      <w:pPr>
        <w:tabs>
          <w:tab w:val="left" w:pos="851"/>
          <w:tab w:val="left" w:pos="3083"/>
        </w:tabs>
        <w:spacing w:after="0" w:line="480" w:lineRule="auto"/>
        <w:ind w:left="851" w:hanging="851"/>
        <w:jc w:val="both"/>
        <w:rPr>
          <w:rFonts w:ascii="Times New Roman" w:hAnsi="Times New Roman"/>
          <w:b/>
          <w:sz w:val="24"/>
          <w:szCs w:val="24"/>
          <w:u w:val="single"/>
        </w:rPr>
      </w:pPr>
    </w:p>
    <w:p w14:paraId="3DF60ED2" w14:textId="77777777" w:rsidR="007F6372" w:rsidRPr="007F6372" w:rsidRDefault="007F6372" w:rsidP="007F6372">
      <w:pPr>
        <w:spacing w:after="0" w:line="240" w:lineRule="auto"/>
        <w:jc w:val="both"/>
        <w:rPr>
          <w:bCs/>
          <w:sz w:val="24"/>
          <w:szCs w:val="24"/>
          <w:lang w:val="id-ID"/>
        </w:rPr>
      </w:pPr>
    </w:p>
    <w:p w14:paraId="5EC575AE" w14:textId="77777777" w:rsidR="00AC4243" w:rsidRPr="00F8014B" w:rsidRDefault="00AC4243" w:rsidP="00AC4243">
      <w:pPr>
        <w:pStyle w:val="FootnoteText"/>
        <w:spacing w:line="480" w:lineRule="auto"/>
        <w:jc w:val="both"/>
        <w:rPr>
          <w:rFonts w:asciiTheme="majorHAnsi" w:hAnsiTheme="majorHAnsi" w:cstheme="majorHAnsi"/>
          <w:sz w:val="24"/>
          <w:szCs w:val="24"/>
        </w:rPr>
      </w:pPr>
    </w:p>
    <w:sectPr w:rsidR="00AC4243" w:rsidRPr="00F8014B" w:rsidSect="00465E8B">
      <w:headerReference w:type="default" r:id="rId18"/>
      <w:footerReference w:type="default" r:id="rId19"/>
      <w:pgSz w:w="11906" w:h="16838"/>
      <w:pgMar w:top="1440" w:right="1440" w:bottom="1440" w:left="1440" w:header="397"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7A37B0B" w14:textId="77777777" w:rsidR="007B5DDD" w:rsidRDefault="007B5DDD">
      <w:pPr>
        <w:spacing w:after="0" w:line="240" w:lineRule="auto"/>
      </w:pPr>
      <w:r>
        <w:separator/>
      </w:r>
    </w:p>
  </w:endnote>
  <w:endnote w:type="continuationSeparator" w:id="0">
    <w:p w14:paraId="4C673A0F" w14:textId="77777777" w:rsidR="007B5DDD" w:rsidRDefault="007B5DD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rebuchet MS">
    <w:panose1 w:val="020B0603020202020204"/>
    <w:charset w:val="00"/>
    <w:family w:val="swiss"/>
    <w:pitch w:val="variable"/>
    <w:sig w:usb0="000006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Bookman Old Style">
    <w:panose1 w:val="02050604050505020204"/>
    <w:charset w:val="00"/>
    <w:family w:val="roman"/>
    <w:pitch w:val="variable"/>
    <w:sig w:usb0="00000287" w:usb1="00000000" w:usb2="00000000" w:usb3="00000000" w:csb0="0000009F" w:csb1="00000000"/>
  </w:font>
  <w:font w:name="Corbel">
    <w:panose1 w:val="020B0503020204020204"/>
    <w:charset w:val="00"/>
    <w:family w:val="swiss"/>
    <w:pitch w:val="variable"/>
    <w:sig w:usb0="A00002EF" w:usb1="4000A44B" w:usb2="00000000" w:usb3="00000000" w:csb0="0000019F" w:csb1="00000000"/>
  </w:font>
  <w:font w:name="EB Garamond">
    <w:altName w:val="Calibri"/>
    <w:charset w:val="00"/>
    <w:family w:val="auto"/>
    <w:pitch w:val="variable"/>
    <w:sig w:usb0="E00002FF" w:usb1="0200041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sz w:val="12"/>
        <w:szCs w:val="12"/>
        <w:lang w:val="id-ID"/>
      </w:rPr>
      <w:id w:val="1037393491"/>
      <w:docPartObj>
        <w:docPartGallery w:val="Page Numbers (Bottom of Page)"/>
        <w:docPartUnique/>
      </w:docPartObj>
    </w:sdtPr>
    <w:sdtEndPr>
      <w:rPr>
        <w:sz w:val="22"/>
        <w:szCs w:val="22"/>
      </w:rPr>
    </w:sdtEndPr>
    <w:sdtContent>
      <w:p w14:paraId="74ADE088" w14:textId="310A02D7" w:rsidR="00F8014B" w:rsidRPr="00F41DEB" w:rsidRDefault="00896275" w:rsidP="00D42413">
        <w:pPr>
          <w:pStyle w:val="Footer"/>
          <w:jc w:val="right"/>
          <w:rPr>
            <w:b/>
            <w:i/>
            <w:lang w:val="id-ID"/>
          </w:rPr>
        </w:pPr>
        <w:r>
          <w:rPr>
            <w:sz w:val="12"/>
            <w:szCs w:val="12"/>
          </w:rPr>
          <w:t>ANALISIS KRIMONOLOGI TERHADAP FENOMENA BUNUH DIRI DI KOTA GORONTALO</w:t>
        </w:r>
        <w:r w:rsidR="00F8014B">
          <w:rPr>
            <w:lang w:val="id-ID"/>
          </w:rPr>
          <w:t xml:space="preserve">| </w:t>
        </w:r>
        <w:r w:rsidR="00F8014B">
          <w:fldChar w:fldCharType="begin"/>
        </w:r>
        <w:r w:rsidR="00F8014B">
          <w:instrText>PAGE   \* MERGEFORMAT</w:instrText>
        </w:r>
        <w:r w:rsidR="00F8014B">
          <w:fldChar w:fldCharType="separate"/>
        </w:r>
        <w:r w:rsidR="00F8014B">
          <w:rPr>
            <w:lang w:val="id-ID"/>
          </w:rPr>
          <w:t>2</w:t>
        </w:r>
        <w:r w:rsidR="00F8014B">
          <w:fldChar w:fldCharType="end"/>
        </w:r>
        <w:r w:rsidR="00F8014B">
          <w:rPr>
            <w:lang w:val="id-ID"/>
          </w:rPr>
          <w:t xml:space="preserve"> </w:t>
        </w:r>
      </w:p>
    </w:sdtContent>
  </w:sdt>
  <w:p w14:paraId="576392FC" w14:textId="77777777" w:rsidR="00F8014B" w:rsidRDefault="00F8014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A927F63" w14:textId="77777777" w:rsidR="007B5DDD" w:rsidRDefault="007B5DDD">
      <w:pPr>
        <w:spacing w:after="0" w:line="240" w:lineRule="auto"/>
      </w:pPr>
      <w:r>
        <w:separator/>
      </w:r>
    </w:p>
  </w:footnote>
  <w:footnote w:type="continuationSeparator" w:id="0">
    <w:p w14:paraId="76111999" w14:textId="77777777" w:rsidR="007B5DDD" w:rsidRDefault="007B5DDD">
      <w:pPr>
        <w:spacing w:after="0" w:line="240" w:lineRule="auto"/>
      </w:pPr>
      <w:r>
        <w:continuationSeparator/>
      </w:r>
    </w:p>
  </w:footnote>
  <w:footnote w:id="1">
    <w:p w14:paraId="610AAA3E" w14:textId="2556F7E9" w:rsidR="001677E6" w:rsidRDefault="001677E6" w:rsidP="00896275">
      <w:pPr>
        <w:pStyle w:val="FootnoteText"/>
        <w:jc w:val="both"/>
      </w:pPr>
    </w:p>
  </w:footnote>
  <w:footnote w:id="2">
    <w:p w14:paraId="7AB56653" w14:textId="2DDDA8D3" w:rsidR="00896275" w:rsidRDefault="00896275" w:rsidP="00896275">
      <w:pPr>
        <w:pStyle w:val="FootnoteText"/>
        <w:jc w:val="both"/>
      </w:pPr>
    </w:p>
  </w:footnote>
  <w:footnote w:id="3">
    <w:p w14:paraId="50F6EC10" w14:textId="2B053F24" w:rsidR="00896275" w:rsidRDefault="00896275" w:rsidP="00896275">
      <w:pPr>
        <w:spacing w:after="0" w:line="240" w:lineRule="auto"/>
        <w:jc w:val="both"/>
      </w:pPr>
    </w:p>
  </w:footnote>
  <w:footnote w:id="4">
    <w:p w14:paraId="332B69AB" w14:textId="4E2189CE" w:rsidR="00896275" w:rsidRDefault="00896275" w:rsidP="00896275">
      <w:pPr>
        <w:pStyle w:val="FootnoteText"/>
        <w:jc w:val="both"/>
      </w:pPr>
    </w:p>
  </w:footnote>
  <w:footnote w:id="5">
    <w:p w14:paraId="3FAC2825" w14:textId="2FA98FB0" w:rsidR="00B92E62" w:rsidRDefault="00B92E62" w:rsidP="00B92E62">
      <w:pPr>
        <w:pStyle w:val="FootnoteText"/>
        <w:jc w:val="both"/>
      </w:pPr>
    </w:p>
  </w:footnote>
  <w:footnote w:id="6">
    <w:p w14:paraId="6EF8C634" w14:textId="794BB4C0" w:rsidR="00B92E62" w:rsidRDefault="00B92E62" w:rsidP="00B92E62">
      <w:pPr>
        <w:pStyle w:val="FootnoteText"/>
        <w:jc w:val="both"/>
      </w:pPr>
    </w:p>
  </w:footnote>
  <w:footnote w:id="7">
    <w:p w14:paraId="4A696FF4" w14:textId="16B6D960" w:rsidR="007B22CD" w:rsidRDefault="007B22CD" w:rsidP="007B22CD">
      <w:pPr>
        <w:pStyle w:val="FootnoteText"/>
        <w:jc w:val="both"/>
      </w:pPr>
    </w:p>
  </w:footnote>
  <w:footnote w:id="8">
    <w:p w14:paraId="49F8B5B0" w14:textId="4E69DD73" w:rsidR="007B22CD" w:rsidRDefault="007B22CD" w:rsidP="007B22CD">
      <w:pPr>
        <w:pStyle w:val="FootnoteText"/>
        <w:jc w:val="both"/>
      </w:pPr>
    </w:p>
  </w:footnote>
  <w:footnote w:id="9">
    <w:p w14:paraId="655EF6CE" w14:textId="4CAF44F2" w:rsidR="007B22CD" w:rsidRDefault="007B22CD" w:rsidP="007B22CD">
      <w:pPr>
        <w:pStyle w:val="FootnoteText"/>
        <w:jc w:val="both"/>
      </w:pPr>
    </w:p>
  </w:footnote>
  <w:footnote w:id="10">
    <w:p w14:paraId="4205CC81" w14:textId="59337844" w:rsidR="006B5C90" w:rsidRDefault="006B5C90" w:rsidP="006B5C90">
      <w:pPr>
        <w:pStyle w:val="FootnoteText"/>
        <w:jc w:val="both"/>
      </w:pPr>
    </w:p>
  </w:footnote>
  <w:footnote w:id="11">
    <w:p w14:paraId="738341EF" w14:textId="7BF9E041" w:rsidR="006B5C90" w:rsidRDefault="006B5C90" w:rsidP="006B5C90">
      <w:pPr>
        <w:pStyle w:val="FootnoteText"/>
        <w:jc w:val="both"/>
      </w:pPr>
    </w:p>
  </w:footnote>
  <w:footnote w:id="12">
    <w:p w14:paraId="675E7C13" w14:textId="77777777" w:rsidR="003E47A3" w:rsidRDefault="003E47A3" w:rsidP="003E47A3">
      <w:pPr>
        <w:pStyle w:val="FootnoteText"/>
        <w:ind w:left="142" w:firstLine="425"/>
        <w:jc w:val="both"/>
      </w:pPr>
      <w:r w:rsidRPr="00200DA7">
        <w:rPr>
          <w:rStyle w:val="FootnoteReference"/>
          <w:rFonts w:ascii="Times New Roman" w:hAnsi="Times New Roman"/>
          <w:i/>
          <w:iCs/>
          <w:sz w:val="18"/>
          <w:szCs w:val="18"/>
        </w:rPr>
        <w:footnoteRef/>
      </w:r>
      <w:r w:rsidRPr="00200DA7">
        <w:rPr>
          <w:rFonts w:ascii="Times New Roman" w:hAnsi="Times New Roman"/>
          <w:i/>
          <w:iCs/>
          <w:sz w:val="18"/>
          <w:szCs w:val="18"/>
        </w:rPr>
        <w:t xml:space="preserve"> BPS Kota Gorontalo, 2023</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E2DAA1B" w14:textId="28E3A421" w:rsidR="00AC4243" w:rsidRDefault="00AC4243">
    <w:pPr>
      <w:pStyle w:val="Header"/>
    </w:pPr>
  </w:p>
  <w:p w14:paraId="401C430E" w14:textId="77777777" w:rsidR="00AC4243" w:rsidRDefault="00AC424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ED36FD"/>
    <w:multiLevelType w:val="multilevel"/>
    <w:tmpl w:val="9280D8B4"/>
    <w:lvl w:ilvl="0">
      <w:start w:val="1"/>
      <w:numFmt w:val="decimal"/>
      <w:lvlText w:val="%1."/>
      <w:lvlJc w:val="left"/>
      <w:pPr>
        <w:ind w:left="950" w:hanging="360"/>
      </w:pPr>
    </w:lvl>
    <w:lvl w:ilvl="1">
      <w:start w:val="1"/>
      <w:numFmt w:val="lowerLetter"/>
      <w:lvlText w:val="%2."/>
      <w:lvlJc w:val="left"/>
      <w:pPr>
        <w:ind w:left="1670" w:hanging="360"/>
      </w:pPr>
    </w:lvl>
    <w:lvl w:ilvl="2">
      <w:start w:val="1"/>
      <w:numFmt w:val="lowerRoman"/>
      <w:lvlText w:val="%3."/>
      <w:lvlJc w:val="right"/>
      <w:pPr>
        <w:ind w:left="2390" w:hanging="180"/>
      </w:pPr>
    </w:lvl>
    <w:lvl w:ilvl="3">
      <w:start w:val="1"/>
      <w:numFmt w:val="decimal"/>
      <w:lvlText w:val="%4."/>
      <w:lvlJc w:val="left"/>
      <w:pPr>
        <w:ind w:left="3110" w:hanging="360"/>
      </w:pPr>
    </w:lvl>
    <w:lvl w:ilvl="4">
      <w:start w:val="1"/>
      <w:numFmt w:val="lowerLetter"/>
      <w:lvlText w:val="%5."/>
      <w:lvlJc w:val="left"/>
      <w:pPr>
        <w:ind w:left="3830" w:hanging="360"/>
      </w:pPr>
    </w:lvl>
    <w:lvl w:ilvl="5">
      <w:start w:val="1"/>
      <w:numFmt w:val="lowerRoman"/>
      <w:lvlText w:val="%6."/>
      <w:lvlJc w:val="right"/>
      <w:pPr>
        <w:ind w:left="4550" w:hanging="180"/>
      </w:pPr>
    </w:lvl>
    <w:lvl w:ilvl="6">
      <w:start w:val="1"/>
      <w:numFmt w:val="decimal"/>
      <w:lvlText w:val="%7."/>
      <w:lvlJc w:val="left"/>
      <w:pPr>
        <w:ind w:left="5270" w:hanging="360"/>
      </w:pPr>
    </w:lvl>
    <w:lvl w:ilvl="7">
      <w:start w:val="1"/>
      <w:numFmt w:val="lowerLetter"/>
      <w:lvlText w:val="%8."/>
      <w:lvlJc w:val="left"/>
      <w:pPr>
        <w:ind w:left="5990" w:hanging="360"/>
      </w:pPr>
    </w:lvl>
    <w:lvl w:ilvl="8">
      <w:start w:val="1"/>
      <w:numFmt w:val="lowerRoman"/>
      <w:lvlText w:val="%9."/>
      <w:lvlJc w:val="right"/>
      <w:pPr>
        <w:ind w:left="6710" w:hanging="180"/>
      </w:pPr>
    </w:lvl>
  </w:abstractNum>
  <w:abstractNum w:abstractNumId="1" w15:restartNumberingAfterBreak="0">
    <w:nsid w:val="07144445"/>
    <w:multiLevelType w:val="multilevel"/>
    <w:tmpl w:val="B62A0E0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08305D44"/>
    <w:multiLevelType w:val="multilevel"/>
    <w:tmpl w:val="A6C8BD8A"/>
    <w:lvl w:ilvl="0">
      <w:start w:val="1"/>
      <w:numFmt w:val="decimal"/>
      <w:lvlText w:val="%1."/>
      <w:lvlJc w:val="left"/>
      <w:pPr>
        <w:ind w:left="720" w:hanging="360"/>
      </w:pPr>
    </w:lvl>
    <w:lvl w:ilvl="1">
      <w:start w:val="1"/>
      <w:numFmt w:val="lowerLetter"/>
      <w:lvlText w:val="%2."/>
      <w:lvlJc w:val="left"/>
      <w:pPr>
        <w:ind w:left="1440" w:hanging="360"/>
      </w:pPr>
      <w:rPr>
        <w:rFonts w:ascii="Trebuchet MS" w:eastAsia="Trebuchet MS" w:hAnsi="Trebuchet MS" w:cs="Trebuchet MS"/>
        <w:sz w:val="24"/>
        <w:szCs w:val="24"/>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0B4E66B2"/>
    <w:multiLevelType w:val="multilevel"/>
    <w:tmpl w:val="290C20E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0EA176C1"/>
    <w:multiLevelType w:val="hybridMultilevel"/>
    <w:tmpl w:val="17CA1F16"/>
    <w:lvl w:ilvl="0" w:tplc="8208F3A8">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93F3BE0"/>
    <w:multiLevelType w:val="multilevel"/>
    <w:tmpl w:val="A3DEE732"/>
    <w:lvl w:ilvl="0">
      <w:start w:val="1"/>
      <w:numFmt w:val="bullet"/>
      <w:lvlText w:val="●"/>
      <w:lvlJc w:val="left"/>
      <w:pPr>
        <w:ind w:left="3600" w:hanging="360"/>
      </w:pPr>
      <w:rPr>
        <w:rFonts w:ascii="Noto Sans Symbols" w:eastAsia="Noto Sans Symbols" w:hAnsi="Noto Sans Symbols" w:cs="Noto Sans Symbols"/>
      </w:rPr>
    </w:lvl>
    <w:lvl w:ilvl="1">
      <w:start w:val="1"/>
      <w:numFmt w:val="bullet"/>
      <w:lvlText w:val="o"/>
      <w:lvlJc w:val="left"/>
      <w:pPr>
        <w:ind w:left="4320" w:hanging="360"/>
      </w:pPr>
      <w:rPr>
        <w:rFonts w:ascii="Courier New" w:eastAsia="Courier New" w:hAnsi="Courier New" w:cs="Courier New"/>
      </w:rPr>
    </w:lvl>
    <w:lvl w:ilvl="2">
      <w:start w:val="1"/>
      <w:numFmt w:val="bullet"/>
      <w:lvlText w:val="▪"/>
      <w:lvlJc w:val="left"/>
      <w:pPr>
        <w:ind w:left="5040" w:hanging="360"/>
      </w:pPr>
      <w:rPr>
        <w:rFonts w:ascii="Noto Sans Symbols" w:eastAsia="Noto Sans Symbols" w:hAnsi="Noto Sans Symbols" w:cs="Noto Sans Symbols"/>
      </w:rPr>
    </w:lvl>
    <w:lvl w:ilvl="3">
      <w:start w:val="1"/>
      <w:numFmt w:val="bullet"/>
      <w:lvlText w:val="●"/>
      <w:lvlJc w:val="left"/>
      <w:pPr>
        <w:ind w:left="5760" w:hanging="360"/>
      </w:pPr>
      <w:rPr>
        <w:rFonts w:ascii="Noto Sans Symbols" w:eastAsia="Noto Sans Symbols" w:hAnsi="Noto Sans Symbols" w:cs="Noto Sans Symbols"/>
      </w:rPr>
    </w:lvl>
    <w:lvl w:ilvl="4">
      <w:start w:val="1"/>
      <w:numFmt w:val="bullet"/>
      <w:lvlText w:val="o"/>
      <w:lvlJc w:val="left"/>
      <w:pPr>
        <w:ind w:left="6480" w:hanging="360"/>
      </w:pPr>
      <w:rPr>
        <w:rFonts w:ascii="Courier New" w:eastAsia="Courier New" w:hAnsi="Courier New" w:cs="Courier New"/>
      </w:rPr>
    </w:lvl>
    <w:lvl w:ilvl="5">
      <w:start w:val="1"/>
      <w:numFmt w:val="bullet"/>
      <w:lvlText w:val="▪"/>
      <w:lvlJc w:val="left"/>
      <w:pPr>
        <w:ind w:left="7200" w:hanging="360"/>
      </w:pPr>
      <w:rPr>
        <w:rFonts w:ascii="Noto Sans Symbols" w:eastAsia="Noto Sans Symbols" w:hAnsi="Noto Sans Symbols" w:cs="Noto Sans Symbols"/>
      </w:rPr>
    </w:lvl>
    <w:lvl w:ilvl="6">
      <w:start w:val="1"/>
      <w:numFmt w:val="bullet"/>
      <w:lvlText w:val="●"/>
      <w:lvlJc w:val="left"/>
      <w:pPr>
        <w:ind w:left="7920" w:hanging="360"/>
      </w:pPr>
      <w:rPr>
        <w:rFonts w:ascii="Noto Sans Symbols" w:eastAsia="Noto Sans Symbols" w:hAnsi="Noto Sans Symbols" w:cs="Noto Sans Symbols"/>
      </w:rPr>
    </w:lvl>
    <w:lvl w:ilvl="7">
      <w:start w:val="1"/>
      <w:numFmt w:val="bullet"/>
      <w:lvlText w:val="o"/>
      <w:lvlJc w:val="left"/>
      <w:pPr>
        <w:ind w:left="8640" w:hanging="360"/>
      </w:pPr>
      <w:rPr>
        <w:rFonts w:ascii="Courier New" w:eastAsia="Courier New" w:hAnsi="Courier New" w:cs="Courier New"/>
      </w:rPr>
    </w:lvl>
    <w:lvl w:ilvl="8">
      <w:start w:val="1"/>
      <w:numFmt w:val="bullet"/>
      <w:lvlText w:val="▪"/>
      <w:lvlJc w:val="left"/>
      <w:pPr>
        <w:ind w:left="9360" w:hanging="360"/>
      </w:pPr>
      <w:rPr>
        <w:rFonts w:ascii="Noto Sans Symbols" w:eastAsia="Noto Sans Symbols" w:hAnsi="Noto Sans Symbols" w:cs="Noto Sans Symbols"/>
      </w:rPr>
    </w:lvl>
  </w:abstractNum>
  <w:abstractNum w:abstractNumId="6" w15:restartNumberingAfterBreak="0">
    <w:nsid w:val="1A2D6EE2"/>
    <w:multiLevelType w:val="multilevel"/>
    <w:tmpl w:val="5EA43F0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217377EF"/>
    <w:multiLevelType w:val="hybridMultilevel"/>
    <w:tmpl w:val="FFFFFFFF"/>
    <w:lvl w:ilvl="0" w:tplc="D30AC58C">
      <w:start w:val="1"/>
      <w:numFmt w:val="decimal"/>
      <w:lvlText w:val="%1."/>
      <w:lvlJc w:val="left"/>
      <w:pPr>
        <w:ind w:left="720" w:hanging="360"/>
      </w:pPr>
      <w:rPr>
        <w:rFonts w:cs="Times New Roman" w:hint="default"/>
        <w:b w:val="0"/>
      </w:rPr>
    </w:lvl>
    <w:lvl w:ilvl="1" w:tplc="04210019" w:tentative="1">
      <w:start w:val="1"/>
      <w:numFmt w:val="lowerLetter"/>
      <w:lvlText w:val="%2."/>
      <w:lvlJc w:val="left"/>
      <w:pPr>
        <w:ind w:left="1440" w:hanging="360"/>
      </w:pPr>
      <w:rPr>
        <w:rFonts w:cs="Times New Roman"/>
      </w:rPr>
    </w:lvl>
    <w:lvl w:ilvl="2" w:tplc="0421001B" w:tentative="1">
      <w:start w:val="1"/>
      <w:numFmt w:val="lowerRoman"/>
      <w:lvlText w:val="%3."/>
      <w:lvlJc w:val="right"/>
      <w:pPr>
        <w:ind w:left="2160" w:hanging="180"/>
      </w:pPr>
      <w:rPr>
        <w:rFonts w:cs="Times New Roman"/>
      </w:rPr>
    </w:lvl>
    <w:lvl w:ilvl="3" w:tplc="0421000F" w:tentative="1">
      <w:start w:val="1"/>
      <w:numFmt w:val="decimal"/>
      <w:lvlText w:val="%4."/>
      <w:lvlJc w:val="left"/>
      <w:pPr>
        <w:ind w:left="2880" w:hanging="360"/>
      </w:pPr>
      <w:rPr>
        <w:rFonts w:cs="Times New Roman"/>
      </w:rPr>
    </w:lvl>
    <w:lvl w:ilvl="4" w:tplc="04210019" w:tentative="1">
      <w:start w:val="1"/>
      <w:numFmt w:val="lowerLetter"/>
      <w:lvlText w:val="%5."/>
      <w:lvlJc w:val="left"/>
      <w:pPr>
        <w:ind w:left="3600" w:hanging="360"/>
      </w:pPr>
      <w:rPr>
        <w:rFonts w:cs="Times New Roman"/>
      </w:rPr>
    </w:lvl>
    <w:lvl w:ilvl="5" w:tplc="0421001B" w:tentative="1">
      <w:start w:val="1"/>
      <w:numFmt w:val="lowerRoman"/>
      <w:lvlText w:val="%6."/>
      <w:lvlJc w:val="right"/>
      <w:pPr>
        <w:ind w:left="4320" w:hanging="180"/>
      </w:pPr>
      <w:rPr>
        <w:rFonts w:cs="Times New Roman"/>
      </w:rPr>
    </w:lvl>
    <w:lvl w:ilvl="6" w:tplc="0421000F" w:tentative="1">
      <w:start w:val="1"/>
      <w:numFmt w:val="decimal"/>
      <w:lvlText w:val="%7."/>
      <w:lvlJc w:val="left"/>
      <w:pPr>
        <w:ind w:left="5040" w:hanging="360"/>
      </w:pPr>
      <w:rPr>
        <w:rFonts w:cs="Times New Roman"/>
      </w:rPr>
    </w:lvl>
    <w:lvl w:ilvl="7" w:tplc="04210019" w:tentative="1">
      <w:start w:val="1"/>
      <w:numFmt w:val="lowerLetter"/>
      <w:lvlText w:val="%8."/>
      <w:lvlJc w:val="left"/>
      <w:pPr>
        <w:ind w:left="5760" w:hanging="360"/>
      </w:pPr>
      <w:rPr>
        <w:rFonts w:cs="Times New Roman"/>
      </w:rPr>
    </w:lvl>
    <w:lvl w:ilvl="8" w:tplc="0421001B" w:tentative="1">
      <w:start w:val="1"/>
      <w:numFmt w:val="lowerRoman"/>
      <w:lvlText w:val="%9."/>
      <w:lvlJc w:val="right"/>
      <w:pPr>
        <w:ind w:left="6480" w:hanging="180"/>
      </w:pPr>
      <w:rPr>
        <w:rFonts w:cs="Times New Roman"/>
      </w:rPr>
    </w:lvl>
  </w:abstractNum>
  <w:abstractNum w:abstractNumId="8" w15:restartNumberingAfterBreak="0">
    <w:nsid w:val="219C218E"/>
    <w:multiLevelType w:val="multilevel"/>
    <w:tmpl w:val="FFFFFFFF"/>
    <w:lvl w:ilvl="0">
      <w:start w:val="1"/>
      <w:numFmt w:val="decimal"/>
      <w:lvlText w:val="%1."/>
      <w:lvlJc w:val="left"/>
      <w:pPr>
        <w:ind w:left="720" w:hanging="360"/>
      </w:pPr>
      <w:rPr>
        <w:rFonts w:cs="Times New Roman" w:hint="default"/>
      </w:rPr>
    </w:lvl>
    <w:lvl w:ilvl="1">
      <w:start w:val="1"/>
      <w:numFmt w:val="decimal"/>
      <w:isLgl/>
      <w:lvlText w:val="%1.%2"/>
      <w:lvlJc w:val="left"/>
      <w:pPr>
        <w:ind w:left="720" w:hanging="36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9" w15:restartNumberingAfterBreak="0">
    <w:nsid w:val="238F578D"/>
    <w:multiLevelType w:val="hybridMultilevel"/>
    <w:tmpl w:val="2F96E230"/>
    <w:lvl w:ilvl="0" w:tplc="D160F98A">
      <w:start w:val="1"/>
      <w:numFmt w:val="upperLetter"/>
      <w:lvlText w:val="%1."/>
      <w:lvlJc w:val="left"/>
      <w:pPr>
        <w:ind w:left="1080" w:hanging="360"/>
      </w:pPr>
      <w:rPr>
        <w:rFonts w:hint="default"/>
        <w:b/>
      </w:rPr>
    </w:lvl>
    <w:lvl w:ilvl="1" w:tplc="04090017">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24C96FB1"/>
    <w:multiLevelType w:val="hybridMultilevel"/>
    <w:tmpl w:val="FFFFFFFF"/>
    <w:lvl w:ilvl="0" w:tplc="0421000F">
      <w:start w:val="1"/>
      <w:numFmt w:val="decimal"/>
      <w:lvlText w:val="%1."/>
      <w:lvlJc w:val="left"/>
      <w:pPr>
        <w:ind w:left="720" w:hanging="360"/>
      </w:pPr>
      <w:rPr>
        <w:rFonts w:cs="Times New Roman"/>
      </w:rPr>
    </w:lvl>
    <w:lvl w:ilvl="1" w:tplc="04210019" w:tentative="1">
      <w:start w:val="1"/>
      <w:numFmt w:val="lowerLetter"/>
      <w:lvlText w:val="%2."/>
      <w:lvlJc w:val="left"/>
      <w:pPr>
        <w:ind w:left="1440" w:hanging="360"/>
      </w:pPr>
      <w:rPr>
        <w:rFonts w:cs="Times New Roman"/>
      </w:rPr>
    </w:lvl>
    <w:lvl w:ilvl="2" w:tplc="0421001B" w:tentative="1">
      <w:start w:val="1"/>
      <w:numFmt w:val="lowerRoman"/>
      <w:lvlText w:val="%3."/>
      <w:lvlJc w:val="right"/>
      <w:pPr>
        <w:ind w:left="2160" w:hanging="180"/>
      </w:pPr>
      <w:rPr>
        <w:rFonts w:cs="Times New Roman"/>
      </w:rPr>
    </w:lvl>
    <w:lvl w:ilvl="3" w:tplc="0421000F" w:tentative="1">
      <w:start w:val="1"/>
      <w:numFmt w:val="decimal"/>
      <w:lvlText w:val="%4."/>
      <w:lvlJc w:val="left"/>
      <w:pPr>
        <w:ind w:left="2880" w:hanging="360"/>
      </w:pPr>
      <w:rPr>
        <w:rFonts w:cs="Times New Roman"/>
      </w:rPr>
    </w:lvl>
    <w:lvl w:ilvl="4" w:tplc="04210019" w:tentative="1">
      <w:start w:val="1"/>
      <w:numFmt w:val="lowerLetter"/>
      <w:lvlText w:val="%5."/>
      <w:lvlJc w:val="left"/>
      <w:pPr>
        <w:ind w:left="3600" w:hanging="360"/>
      </w:pPr>
      <w:rPr>
        <w:rFonts w:cs="Times New Roman"/>
      </w:rPr>
    </w:lvl>
    <w:lvl w:ilvl="5" w:tplc="0421001B" w:tentative="1">
      <w:start w:val="1"/>
      <w:numFmt w:val="lowerRoman"/>
      <w:lvlText w:val="%6."/>
      <w:lvlJc w:val="right"/>
      <w:pPr>
        <w:ind w:left="4320" w:hanging="180"/>
      </w:pPr>
      <w:rPr>
        <w:rFonts w:cs="Times New Roman"/>
      </w:rPr>
    </w:lvl>
    <w:lvl w:ilvl="6" w:tplc="0421000F" w:tentative="1">
      <w:start w:val="1"/>
      <w:numFmt w:val="decimal"/>
      <w:lvlText w:val="%7."/>
      <w:lvlJc w:val="left"/>
      <w:pPr>
        <w:ind w:left="5040" w:hanging="360"/>
      </w:pPr>
      <w:rPr>
        <w:rFonts w:cs="Times New Roman"/>
      </w:rPr>
    </w:lvl>
    <w:lvl w:ilvl="7" w:tplc="04210019" w:tentative="1">
      <w:start w:val="1"/>
      <w:numFmt w:val="lowerLetter"/>
      <w:lvlText w:val="%8."/>
      <w:lvlJc w:val="left"/>
      <w:pPr>
        <w:ind w:left="5760" w:hanging="360"/>
      </w:pPr>
      <w:rPr>
        <w:rFonts w:cs="Times New Roman"/>
      </w:rPr>
    </w:lvl>
    <w:lvl w:ilvl="8" w:tplc="0421001B" w:tentative="1">
      <w:start w:val="1"/>
      <w:numFmt w:val="lowerRoman"/>
      <w:lvlText w:val="%9."/>
      <w:lvlJc w:val="right"/>
      <w:pPr>
        <w:ind w:left="6480" w:hanging="180"/>
      </w:pPr>
      <w:rPr>
        <w:rFonts w:cs="Times New Roman"/>
      </w:rPr>
    </w:lvl>
  </w:abstractNum>
  <w:abstractNum w:abstractNumId="11" w15:restartNumberingAfterBreak="0">
    <w:nsid w:val="2E925A0C"/>
    <w:multiLevelType w:val="multilevel"/>
    <w:tmpl w:val="7C880098"/>
    <w:lvl w:ilvl="0">
      <w:start w:val="1"/>
      <w:numFmt w:val="decimal"/>
      <w:lvlText w:val="%1."/>
      <w:lvlJc w:val="left"/>
      <w:pPr>
        <w:ind w:left="677" w:hanging="360"/>
      </w:pPr>
    </w:lvl>
    <w:lvl w:ilvl="1">
      <w:start w:val="1"/>
      <w:numFmt w:val="lowerLetter"/>
      <w:lvlText w:val="%2."/>
      <w:lvlJc w:val="left"/>
      <w:pPr>
        <w:ind w:left="1397" w:hanging="360"/>
      </w:pPr>
    </w:lvl>
    <w:lvl w:ilvl="2">
      <w:start w:val="1"/>
      <w:numFmt w:val="lowerRoman"/>
      <w:lvlText w:val="%3."/>
      <w:lvlJc w:val="right"/>
      <w:pPr>
        <w:ind w:left="2117" w:hanging="180"/>
      </w:pPr>
    </w:lvl>
    <w:lvl w:ilvl="3">
      <w:start w:val="1"/>
      <w:numFmt w:val="decimal"/>
      <w:lvlText w:val="%4."/>
      <w:lvlJc w:val="left"/>
      <w:pPr>
        <w:ind w:left="2837" w:hanging="360"/>
      </w:pPr>
    </w:lvl>
    <w:lvl w:ilvl="4">
      <w:start w:val="1"/>
      <w:numFmt w:val="lowerLetter"/>
      <w:lvlText w:val="%5."/>
      <w:lvlJc w:val="left"/>
      <w:pPr>
        <w:ind w:left="3557" w:hanging="360"/>
      </w:pPr>
    </w:lvl>
    <w:lvl w:ilvl="5">
      <w:start w:val="1"/>
      <w:numFmt w:val="lowerRoman"/>
      <w:lvlText w:val="%6."/>
      <w:lvlJc w:val="right"/>
      <w:pPr>
        <w:ind w:left="4277" w:hanging="180"/>
      </w:pPr>
    </w:lvl>
    <w:lvl w:ilvl="6">
      <w:start w:val="1"/>
      <w:numFmt w:val="decimal"/>
      <w:lvlText w:val="%7."/>
      <w:lvlJc w:val="left"/>
      <w:pPr>
        <w:ind w:left="4997" w:hanging="360"/>
      </w:pPr>
    </w:lvl>
    <w:lvl w:ilvl="7">
      <w:start w:val="1"/>
      <w:numFmt w:val="lowerLetter"/>
      <w:lvlText w:val="%8."/>
      <w:lvlJc w:val="left"/>
      <w:pPr>
        <w:ind w:left="5717" w:hanging="360"/>
      </w:pPr>
    </w:lvl>
    <w:lvl w:ilvl="8">
      <w:start w:val="1"/>
      <w:numFmt w:val="lowerRoman"/>
      <w:lvlText w:val="%9."/>
      <w:lvlJc w:val="right"/>
      <w:pPr>
        <w:ind w:left="6437" w:hanging="180"/>
      </w:pPr>
    </w:lvl>
  </w:abstractNum>
  <w:abstractNum w:abstractNumId="12" w15:restartNumberingAfterBreak="0">
    <w:nsid w:val="30BD7A75"/>
    <w:multiLevelType w:val="hybridMultilevel"/>
    <w:tmpl w:val="5F0E34B2"/>
    <w:lvl w:ilvl="0" w:tplc="04090019">
      <w:start w:val="1"/>
      <w:numFmt w:val="lowerLetter"/>
      <w:lvlText w:val="%1."/>
      <w:lvlJc w:val="left"/>
      <w:pPr>
        <w:ind w:left="990" w:hanging="360"/>
      </w:pPr>
      <w:rPr>
        <w:rFonts w:hint="default"/>
        <w:b/>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13" w15:restartNumberingAfterBreak="0">
    <w:nsid w:val="31C04B77"/>
    <w:multiLevelType w:val="multilevel"/>
    <w:tmpl w:val="B0321C8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37487EA0"/>
    <w:multiLevelType w:val="multilevel"/>
    <w:tmpl w:val="0D62DE5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391C3105"/>
    <w:multiLevelType w:val="multilevel"/>
    <w:tmpl w:val="711CBD3C"/>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16" w15:restartNumberingAfterBreak="0">
    <w:nsid w:val="41A05DB3"/>
    <w:multiLevelType w:val="hybridMultilevel"/>
    <w:tmpl w:val="FFFFFFFF"/>
    <w:lvl w:ilvl="0" w:tplc="D30AC58C">
      <w:start w:val="1"/>
      <w:numFmt w:val="decimal"/>
      <w:lvlText w:val="%1."/>
      <w:lvlJc w:val="left"/>
      <w:pPr>
        <w:ind w:left="720" w:hanging="360"/>
      </w:pPr>
      <w:rPr>
        <w:rFonts w:cs="Times New Roman" w:hint="default"/>
        <w:b w:val="0"/>
      </w:rPr>
    </w:lvl>
    <w:lvl w:ilvl="1" w:tplc="04210019" w:tentative="1">
      <w:start w:val="1"/>
      <w:numFmt w:val="lowerLetter"/>
      <w:lvlText w:val="%2."/>
      <w:lvlJc w:val="left"/>
      <w:pPr>
        <w:ind w:left="1440" w:hanging="360"/>
      </w:pPr>
      <w:rPr>
        <w:rFonts w:cs="Times New Roman"/>
      </w:rPr>
    </w:lvl>
    <w:lvl w:ilvl="2" w:tplc="0421001B" w:tentative="1">
      <w:start w:val="1"/>
      <w:numFmt w:val="lowerRoman"/>
      <w:lvlText w:val="%3."/>
      <w:lvlJc w:val="right"/>
      <w:pPr>
        <w:ind w:left="2160" w:hanging="180"/>
      </w:pPr>
      <w:rPr>
        <w:rFonts w:cs="Times New Roman"/>
      </w:rPr>
    </w:lvl>
    <w:lvl w:ilvl="3" w:tplc="0421000F" w:tentative="1">
      <w:start w:val="1"/>
      <w:numFmt w:val="decimal"/>
      <w:lvlText w:val="%4."/>
      <w:lvlJc w:val="left"/>
      <w:pPr>
        <w:ind w:left="2880" w:hanging="360"/>
      </w:pPr>
      <w:rPr>
        <w:rFonts w:cs="Times New Roman"/>
      </w:rPr>
    </w:lvl>
    <w:lvl w:ilvl="4" w:tplc="04210019" w:tentative="1">
      <w:start w:val="1"/>
      <w:numFmt w:val="lowerLetter"/>
      <w:lvlText w:val="%5."/>
      <w:lvlJc w:val="left"/>
      <w:pPr>
        <w:ind w:left="3600" w:hanging="360"/>
      </w:pPr>
      <w:rPr>
        <w:rFonts w:cs="Times New Roman"/>
      </w:rPr>
    </w:lvl>
    <w:lvl w:ilvl="5" w:tplc="0421001B" w:tentative="1">
      <w:start w:val="1"/>
      <w:numFmt w:val="lowerRoman"/>
      <w:lvlText w:val="%6."/>
      <w:lvlJc w:val="right"/>
      <w:pPr>
        <w:ind w:left="4320" w:hanging="180"/>
      </w:pPr>
      <w:rPr>
        <w:rFonts w:cs="Times New Roman"/>
      </w:rPr>
    </w:lvl>
    <w:lvl w:ilvl="6" w:tplc="0421000F" w:tentative="1">
      <w:start w:val="1"/>
      <w:numFmt w:val="decimal"/>
      <w:lvlText w:val="%7."/>
      <w:lvlJc w:val="left"/>
      <w:pPr>
        <w:ind w:left="5040" w:hanging="360"/>
      </w:pPr>
      <w:rPr>
        <w:rFonts w:cs="Times New Roman"/>
      </w:rPr>
    </w:lvl>
    <w:lvl w:ilvl="7" w:tplc="04210019" w:tentative="1">
      <w:start w:val="1"/>
      <w:numFmt w:val="lowerLetter"/>
      <w:lvlText w:val="%8."/>
      <w:lvlJc w:val="left"/>
      <w:pPr>
        <w:ind w:left="5760" w:hanging="360"/>
      </w:pPr>
      <w:rPr>
        <w:rFonts w:cs="Times New Roman"/>
      </w:rPr>
    </w:lvl>
    <w:lvl w:ilvl="8" w:tplc="0421001B" w:tentative="1">
      <w:start w:val="1"/>
      <w:numFmt w:val="lowerRoman"/>
      <w:lvlText w:val="%9."/>
      <w:lvlJc w:val="right"/>
      <w:pPr>
        <w:ind w:left="6480" w:hanging="180"/>
      </w:pPr>
      <w:rPr>
        <w:rFonts w:cs="Times New Roman"/>
      </w:rPr>
    </w:lvl>
  </w:abstractNum>
  <w:abstractNum w:abstractNumId="17" w15:restartNumberingAfterBreak="0">
    <w:nsid w:val="456F6406"/>
    <w:multiLevelType w:val="multilevel"/>
    <w:tmpl w:val="01BCFD6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4E805BBC"/>
    <w:multiLevelType w:val="multilevel"/>
    <w:tmpl w:val="EDDC9C5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60586C14"/>
    <w:multiLevelType w:val="multilevel"/>
    <w:tmpl w:val="FFFFFFFF"/>
    <w:lvl w:ilvl="0">
      <w:start w:val="4"/>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20" w15:restartNumberingAfterBreak="0">
    <w:nsid w:val="623C5619"/>
    <w:multiLevelType w:val="multilevel"/>
    <w:tmpl w:val="A8A0B6B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63963F51"/>
    <w:multiLevelType w:val="multilevel"/>
    <w:tmpl w:val="A094BEE6"/>
    <w:lvl w:ilvl="0">
      <w:start w:val="1"/>
      <w:numFmt w:val="decimal"/>
      <w:lvlText w:val="%1."/>
      <w:lvlJc w:val="left"/>
      <w:pPr>
        <w:ind w:left="1179" w:hanging="360"/>
      </w:pPr>
    </w:lvl>
    <w:lvl w:ilvl="1">
      <w:start w:val="1"/>
      <w:numFmt w:val="lowerLetter"/>
      <w:lvlText w:val="%2."/>
      <w:lvlJc w:val="left"/>
      <w:pPr>
        <w:ind w:left="1899" w:hanging="360"/>
      </w:pPr>
    </w:lvl>
    <w:lvl w:ilvl="2">
      <w:start w:val="1"/>
      <w:numFmt w:val="lowerRoman"/>
      <w:lvlText w:val="%3."/>
      <w:lvlJc w:val="right"/>
      <w:pPr>
        <w:ind w:left="2619" w:hanging="180"/>
      </w:pPr>
    </w:lvl>
    <w:lvl w:ilvl="3">
      <w:start w:val="1"/>
      <w:numFmt w:val="decimal"/>
      <w:lvlText w:val="%4."/>
      <w:lvlJc w:val="left"/>
      <w:pPr>
        <w:ind w:left="3339" w:hanging="360"/>
      </w:pPr>
    </w:lvl>
    <w:lvl w:ilvl="4">
      <w:start w:val="1"/>
      <w:numFmt w:val="lowerLetter"/>
      <w:lvlText w:val="%5."/>
      <w:lvlJc w:val="left"/>
      <w:pPr>
        <w:ind w:left="4059" w:hanging="360"/>
      </w:pPr>
    </w:lvl>
    <w:lvl w:ilvl="5">
      <w:start w:val="1"/>
      <w:numFmt w:val="lowerRoman"/>
      <w:lvlText w:val="%6."/>
      <w:lvlJc w:val="right"/>
      <w:pPr>
        <w:ind w:left="4779" w:hanging="180"/>
      </w:pPr>
    </w:lvl>
    <w:lvl w:ilvl="6">
      <w:start w:val="1"/>
      <w:numFmt w:val="decimal"/>
      <w:lvlText w:val="%7."/>
      <w:lvlJc w:val="left"/>
      <w:pPr>
        <w:ind w:left="5499" w:hanging="360"/>
      </w:pPr>
    </w:lvl>
    <w:lvl w:ilvl="7">
      <w:start w:val="1"/>
      <w:numFmt w:val="lowerLetter"/>
      <w:lvlText w:val="%8."/>
      <w:lvlJc w:val="left"/>
      <w:pPr>
        <w:ind w:left="6219" w:hanging="360"/>
      </w:pPr>
    </w:lvl>
    <w:lvl w:ilvl="8">
      <w:start w:val="1"/>
      <w:numFmt w:val="lowerRoman"/>
      <w:lvlText w:val="%9."/>
      <w:lvlJc w:val="right"/>
      <w:pPr>
        <w:ind w:left="6939" w:hanging="180"/>
      </w:pPr>
    </w:lvl>
  </w:abstractNum>
  <w:abstractNum w:abstractNumId="22" w15:restartNumberingAfterBreak="0">
    <w:nsid w:val="688B787E"/>
    <w:multiLevelType w:val="multilevel"/>
    <w:tmpl w:val="ACE8D73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6FBC5A2E"/>
    <w:multiLevelType w:val="hybridMultilevel"/>
    <w:tmpl w:val="FFFFFFFF"/>
    <w:lvl w:ilvl="0" w:tplc="F738C6E2">
      <w:start w:val="1"/>
      <w:numFmt w:val="lowerLetter"/>
      <w:lvlText w:val="%1."/>
      <w:lvlJc w:val="left"/>
      <w:rPr>
        <w:rFonts w:ascii="Times New Roman" w:eastAsia="Times New Roman" w:hAnsi="Times New Roman" w:cs="Times New Roman"/>
      </w:rPr>
    </w:lvl>
    <w:lvl w:ilvl="1" w:tplc="6C36AAFC">
      <w:start w:val="1"/>
      <w:numFmt w:val="decimal"/>
      <w:lvlText w:val="%2."/>
      <w:lvlJc w:val="left"/>
      <w:pPr>
        <w:ind w:left="2651" w:hanging="360"/>
      </w:pPr>
      <w:rPr>
        <w:rFonts w:cs="Times New Roman" w:hint="default"/>
      </w:rPr>
    </w:lvl>
    <w:lvl w:ilvl="2" w:tplc="0421001B" w:tentative="1">
      <w:start w:val="1"/>
      <w:numFmt w:val="lowerRoman"/>
      <w:lvlText w:val="%3."/>
      <w:lvlJc w:val="right"/>
      <w:pPr>
        <w:ind w:left="3371" w:hanging="180"/>
      </w:pPr>
      <w:rPr>
        <w:rFonts w:cs="Times New Roman"/>
      </w:rPr>
    </w:lvl>
    <w:lvl w:ilvl="3" w:tplc="0421000F" w:tentative="1">
      <w:start w:val="1"/>
      <w:numFmt w:val="decimal"/>
      <w:lvlText w:val="%4."/>
      <w:lvlJc w:val="left"/>
      <w:pPr>
        <w:ind w:left="4091" w:hanging="360"/>
      </w:pPr>
      <w:rPr>
        <w:rFonts w:cs="Times New Roman"/>
      </w:rPr>
    </w:lvl>
    <w:lvl w:ilvl="4" w:tplc="04210019" w:tentative="1">
      <w:start w:val="1"/>
      <w:numFmt w:val="lowerLetter"/>
      <w:lvlText w:val="%5."/>
      <w:lvlJc w:val="left"/>
      <w:pPr>
        <w:ind w:left="4811" w:hanging="360"/>
      </w:pPr>
      <w:rPr>
        <w:rFonts w:cs="Times New Roman"/>
      </w:rPr>
    </w:lvl>
    <w:lvl w:ilvl="5" w:tplc="0421001B" w:tentative="1">
      <w:start w:val="1"/>
      <w:numFmt w:val="lowerRoman"/>
      <w:lvlText w:val="%6."/>
      <w:lvlJc w:val="right"/>
      <w:pPr>
        <w:ind w:left="5531" w:hanging="180"/>
      </w:pPr>
      <w:rPr>
        <w:rFonts w:cs="Times New Roman"/>
      </w:rPr>
    </w:lvl>
    <w:lvl w:ilvl="6" w:tplc="0421000F" w:tentative="1">
      <w:start w:val="1"/>
      <w:numFmt w:val="decimal"/>
      <w:lvlText w:val="%7."/>
      <w:lvlJc w:val="left"/>
      <w:pPr>
        <w:ind w:left="6251" w:hanging="360"/>
      </w:pPr>
      <w:rPr>
        <w:rFonts w:cs="Times New Roman"/>
      </w:rPr>
    </w:lvl>
    <w:lvl w:ilvl="7" w:tplc="04210019" w:tentative="1">
      <w:start w:val="1"/>
      <w:numFmt w:val="lowerLetter"/>
      <w:lvlText w:val="%8."/>
      <w:lvlJc w:val="left"/>
      <w:pPr>
        <w:ind w:left="6971" w:hanging="360"/>
      </w:pPr>
      <w:rPr>
        <w:rFonts w:cs="Times New Roman"/>
      </w:rPr>
    </w:lvl>
    <w:lvl w:ilvl="8" w:tplc="0421001B" w:tentative="1">
      <w:start w:val="1"/>
      <w:numFmt w:val="lowerRoman"/>
      <w:lvlText w:val="%9."/>
      <w:lvlJc w:val="right"/>
      <w:pPr>
        <w:ind w:left="7691" w:hanging="180"/>
      </w:pPr>
      <w:rPr>
        <w:rFonts w:cs="Times New Roman"/>
      </w:rPr>
    </w:lvl>
  </w:abstractNum>
  <w:abstractNum w:abstractNumId="24" w15:restartNumberingAfterBreak="0">
    <w:nsid w:val="74C573AF"/>
    <w:multiLevelType w:val="multilevel"/>
    <w:tmpl w:val="8FA2CE82"/>
    <w:lvl w:ilvl="0">
      <w:start w:val="1"/>
      <w:numFmt w:val="decimal"/>
      <w:lvlText w:val="%1."/>
      <w:lvlJc w:val="left"/>
      <w:pPr>
        <w:ind w:left="1179" w:hanging="360"/>
      </w:pPr>
    </w:lvl>
    <w:lvl w:ilvl="1">
      <w:start w:val="1"/>
      <w:numFmt w:val="lowerLetter"/>
      <w:lvlText w:val="%2."/>
      <w:lvlJc w:val="left"/>
      <w:pPr>
        <w:ind w:left="1899" w:hanging="360"/>
      </w:pPr>
    </w:lvl>
    <w:lvl w:ilvl="2">
      <w:start w:val="1"/>
      <w:numFmt w:val="lowerRoman"/>
      <w:lvlText w:val="%3."/>
      <w:lvlJc w:val="right"/>
      <w:pPr>
        <w:ind w:left="2619" w:hanging="180"/>
      </w:pPr>
    </w:lvl>
    <w:lvl w:ilvl="3">
      <w:start w:val="1"/>
      <w:numFmt w:val="decimal"/>
      <w:lvlText w:val="%4."/>
      <w:lvlJc w:val="left"/>
      <w:pPr>
        <w:ind w:left="3339" w:hanging="360"/>
      </w:pPr>
    </w:lvl>
    <w:lvl w:ilvl="4">
      <w:start w:val="1"/>
      <w:numFmt w:val="lowerLetter"/>
      <w:lvlText w:val="%5."/>
      <w:lvlJc w:val="left"/>
      <w:pPr>
        <w:ind w:left="4059" w:hanging="360"/>
      </w:pPr>
    </w:lvl>
    <w:lvl w:ilvl="5">
      <w:start w:val="1"/>
      <w:numFmt w:val="lowerRoman"/>
      <w:lvlText w:val="%6."/>
      <w:lvlJc w:val="right"/>
      <w:pPr>
        <w:ind w:left="4779" w:hanging="180"/>
      </w:pPr>
    </w:lvl>
    <w:lvl w:ilvl="6">
      <w:start w:val="1"/>
      <w:numFmt w:val="decimal"/>
      <w:lvlText w:val="%7."/>
      <w:lvlJc w:val="left"/>
      <w:pPr>
        <w:ind w:left="5499" w:hanging="360"/>
      </w:pPr>
    </w:lvl>
    <w:lvl w:ilvl="7">
      <w:start w:val="1"/>
      <w:numFmt w:val="lowerLetter"/>
      <w:lvlText w:val="%8."/>
      <w:lvlJc w:val="left"/>
      <w:pPr>
        <w:ind w:left="6219" w:hanging="360"/>
      </w:pPr>
    </w:lvl>
    <w:lvl w:ilvl="8">
      <w:start w:val="1"/>
      <w:numFmt w:val="lowerRoman"/>
      <w:lvlText w:val="%9."/>
      <w:lvlJc w:val="right"/>
      <w:pPr>
        <w:ind w:left="6939" w:hanging="180"/>
      </w:pPr>
    </w:lvl>
  </w:abstractNum>
  <w:abstractNum w:abstractNumId="25" w15:restartNumberingAfterBreak="0">
    <w:nsid w:val="75840A5D"/>
    <w:multiLevelType w:val="multilevel"/>
    <w:tmpl w:val="93DABDB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15:restartNumberingAfterBreak="0">
    <w:nsid w:val="7A3813A6"/>
    <w:multiLevelType w:val="multilevel"/>
    <w:tmpl w:val="113EE9D6"/>
    <w:lvl w:ilvl="0">
      <w:start w:val="1"/>
      <w:numFmt w:val="decimal"/>
      <w:lvlText w:val="%1."/>
      <w:lvlJc w:val="left"/>
      <w:pPr>
        <w:ind w:left="2770" w:hanging="360"/>
      </w:pPr>
      <w:rPr>
        <w:rFonts w:ascii="Calibri" w:eastAsia="Calibri" w:hAnsi="Calibri" w:cs="Calibri"/>
        <w:b/>
        <w:color w:val="164A41"/>
        <w:sz w:val="22"/>
        <w:szCs w:val="22"/>
      </w:rPr>
    </w:lvl>
    <w:lvl w:ilvl="1">
      <w:start w:val="1"/>
      <w:numFmt w:val="decimal"/>
      <w:lvlText w:val="%1.%2."/>
      <w:lvlJc w:val="left"/>
      <w:pPr>
        <w:ind w:left="2770" w:hanging="360"/>
      </w:pPr>
      <w:rPr>
        <w:rFonts w:ascii="Calibri" w:eastAsia="Calibri" w:hAnsi="Calibri" w:cs="Calibri"/>
        <w:i/>
        <w:color w:val="164A41"/>
      </w:rPr>
    </w:lvl>
    <w:lvl w:ilvl="2">
      <w:start w:val="1"/>
      <w:numFmt w:val="decimal"/>
      <w:lvlText w:val="%1.%2.%3."/>
      <w:lvlJc w:val="left"/>
      <w:pPr>
        <w:ind w:left="3130" w:hanging="720"/>
      </w:pPr>
    </w:lvl>
    <w:lvl w:ilvl="3">
      <w:start w:val="1"/>
      <w:numFmt w:val="decimal"/>
      <w:lvlText w:val="%1.%2.%3.%4."/>
      <w:lvlJc w:val="left"/>
      <w:pPr>
        <w:ind w:left="3130" w:hanging="720"/>
      </w:pPr>
    </w:lvl>
    <w:lvl w:ilvl="4">
      <w:start w:val="1"/>
      <w:numFmt w:val="decimal"/>
      <w:lvlText w:val="%1.%2.%3.%4.%5."/>
      <w:lvlJc w:val="left"/>
      <w:pPr>
        <w:ind w:left="3490" w:hanging="1080"/>
      </w:pPr>
    </w:lvl>
    <w:lvl w:ilvl="5">
      <w:start w:val="1"/>
      <w:numFmt w:val="decimal"/>
      <w:lvlText w:val="%1.%2.%3.%4.%5.%6."/>
      <w:lvlJc w:val="left"/>
      <w:pPr>
        <w:ind w:left="3490" w:hanging="1080"/>
      </w:pPr>
    </w:lvl>
    <w:lvl w:ilvl="6">
      <w:start w:val="1"/>
      <w:numFmt w:val="decimal"/>
      <w:lvlText w:val="%1.%2.%3.%4.%5.%6.%7."/>
      <w:lvlJc w:val="left"/>
      <w:pPr>
        <w:ind w:left="3490" w:hanging="1080"/>
      </w:pPr>
    </w:lvl>
    <w:lvl w:ilvl="7">
      <w:start w:val="1"/>
      <w:numFmt w:val="decimal"/>
      <w:lvlText w:val="%1.%2.%3.%4.%5.%6.%7.%8."/>
      <w:lvlJc w:val="left"/>
      <w:pPr>
        <w:ind w:left="3850" w:hanging="1440"/>
      </w:pPr>
    </w:lvl>
    <w:lvl w:ilvl="8">
      <w:start w:val="1"/>
      <w:numFmt w:val="decimal"/>
      <w:lvlText w:val="%1.%2.%3.%4.%5.%6.%7.%8.%9."/>
      <w:lvlJc w:val="left"/>
      <w:pPr>
        <w:ind w:left="3850" w:hanging="1440"/>
      </w:pPr>
    </w:lvl>
  </w:abstractNum>
  <w:abstractNum w:abstractNumId="27" w15:restartNumberingAfterBreak="0">
    <w:nsid w:val="7DAF05AE"/>
    <w:multiLevelType w:val="multilevel"/>
    <w:tmpl w:val="142EA51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383600371">
    <w:abstractNumId w:val="15"/>
  </w:num>
  <w:num w:numId="2" w16cid:durableId="323895001">
    <w:abstractNumId w:val="25"/>
  </w:num>
  <w:num w:numId="3" w16cid:durableId="1978140205">
    <w:abstractNumId w:val="13"/>
  </w:num>
  <w:num w:numId="4" w16cid:durableId="1111320404">
    <w:abstractNumId w:val="2"/>
  </w:num>
  <w:num w:numId="5" w16cid:durableId="610866992">
    <w:abstractNumId w:val="0"/>
  </w:num>
  <w:num w:numId="6" w16cid:durableId="1148402104">
    <w:abstractNumId w:val="20"/>
  </w:num>
  <w:num w:numId="7" w16cid:durableId="1978487388">
    <w:abstractNumId w:val="18"/>
  </w:num>
  <w:num w:numId="8" w16cid:durableId="1489907708">
    <w:abstractNumId w:val="24"/>
  </w:num>
  <w:num w:numId="9" w16cid:durableId="1750419500">
    <w:abstractNumId w:val="11"/>
  </w:num>
  <w:num w:numId="10" w16cid:durableId="1632249536">
    <w:abstractNumId w:val="21"/>
  </w:num>
  <w:num w:numId="11" w16cid:durableId="1381201736">
    <w:abstractNumId w:val="1"/>
  </w:num>
  <w:num w:numId="12" w16cid:durableId="623729005">
    <w:abstractNumId w:val="6"/>
  </w:num>
  <w:num w:numId="13" w16cid:durableId="533419869">
    <w:abstractNumId w:val="26"/>
  </w:num>
  <w:num w:numId="14" w16cid:durableId="1140804242">
    <w:abstractNumId w:val="5"/>
  </w:num>
  <w:num w:numId="15" w16cid:durableId="750005391">
    <w:abstractNumId w:val="3"/>
  </w:num>
  <w:num w:numId="16" w16cid:durableId="1830633675">
    <w:abstractNumId w:val="14"/>
  </w:num>
  <w:num w:numId="17" w16cid:durableId="1756512307">
    <w:abstractNumId w:val="17"/>
  </w:num>
  <w:num w:numId="18" w16cid:durableId="1359967374">
    <w:abstractNumId w:val="27"/>
  </w:num>
  <w:num w:numId="19" w16cid:durableId="256644840">
    <w:abstractNumId w:val="22"/>
  </w:num>
  <w:num w:numId="20" w16cid:durableId="540636247">
    <w:abstractNumId w:val="9"/>
  </w:num>
  <w:num w:numId="21" w16cid:durableId="1222980271">
    <w:abstractNumId w:val="12"/>
  </w:num>
  <w:num w:numId="22" w16cid:durableId="898831885">
    <w:abstractNumId w:val="8"/>
  </w:num>
  <w:num w:numId="23" w16cid:durableId="441998311">
    <w:abstractNumId w:val="19"/>
  </w:num>
  <w:num w:numId="24" w16cid:durableId="960497785">
    <w:abstractNumId w:val="10"/>
  </w:num>
  <w:num w:numId="25" w16cid:durableId="862089886">
    <w:abstractNumId w:val="7"/>
  </w:num>
  <w:num w:numId="26" w16cid:durableId="119424414">
    <w:abstractNumId w:val="16"/>
  </w:num>
  <w:num w:numId="27" w16cid:durableId="1836141993">
    <w:abstractNumId w:val="4"/>
  </w:num>
  <w:num w:numId="28" w16cid:durableId="129714934">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C099A"/>
    <w:rsid w:val="00072DBB"/>
    <w:rsid w:val="001009CF"/>
    <w:rsid w:val="00166834"/>
    <w:rsid w:val="001677E6"/>
    <w:rsid w:val="001D78FD"/>
    <w:rsid w:val="00253DB1"/>
    <w:rsid w:val="00264FE1"/>
    <w:rsid w:val="003B5046"/>
    <w:rsid w:val="003E47A3"/>
    <w:rsid w:val="00465E8B"/>
    <w:rsid w:val="00476590"/>
    <w:rsid w:val="00536DC9"/>
    <w:rsid w:val="00565AF2"/>
    <w:rsid w:val="006B05FD"/>
    <w:rsid w:val="006B5C90"/>
    <w:rsid w:val="006D055D"/>
    <w:rsid w:val="007B22CD"/>
    <w:rsid w:val="007B5DDD"/>
    <w:rsid w:val="007F6372"/>
    <w:rsid w:val="00896275"/>
    <w:rsid w:val="008D4FA5"/>
    <w:rsid w:val="008E4771"/>
    <w:rsid w:val="00917847"/>
    <w:rsid w:val="00A2226F"/>
    <w:rsid w:val="00A64006"/>
    <w:rsid w:val="00A93028"/>
    <w:rsid w:val="00A97DCC"/>
    <w:rsid w:val="00AC4243"/>
    <w:rsid w:val="00AE3F67"/>
    <w:rsid w:val="00B43BB9"/>
    <w:rsid w:val="00B51571"/>
    <w:rsid w:val="00B92E62"/>
    <w:rsid w:val="00BE4912"/>
    <w:rsid w:val="00D42413"/>
    <w:rsid w:val="00D77D84"/>
    <w:rsid w:val="00DC6CD0"/>
    <w:rsid w:val="00DD7C82"/>
    <w:rsid w:val="00EC099A"/>
    <w:rsid w:val="00F14D56"/>
    <w:rsid w:val="00F41DEB"/>
    <w:rsid w:val="00F8014B"/>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2D785BC"/>
  <w15:docId w15:val="{7D557581-6BDB-48C4-9A9F-23F9664F7C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Calibri"/>
        <w:sz w:val="22"/>
        <w:szCs w:val="22"/>
        <w:lang w:val="en-US" w:eastAsia="id-ID"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1">
    <w:name w:val="Table Normal1"/>
    <w:tblPr>
      <w:tblCellMar>
        <w:top w:w="0" w:type="dxa"/>
        <w:left w:w="0" w:type="dxa"/>
        <w:bottom w:w="0" w:type="dxa"/>
        <w:right w:w="0" w:type="dxa"/>
      </w:tblCellMar>
    </w:tblPr>
  </w:style>
  <w:style w:type="paragraph" w:styleId="Title">
    <w:name w:val="Title"/>
    <w:basedOn w:val="Normal"/>
    <w:next w:val="Normal"/>
    <w:uiPriority w:val="10"/>
    <w:qFormat/>
    <w:pPr>
      <w:keepNext/>
      <w:keepLines/>
      <w:spacing w:before="480" w:after="120"/>
    </w:pPr>
    <w:rPr>
      <w:b/>
      <w:sz w:val="72"/>
      <w:szCs w:val="72"/>
    </w:rPr>
  </w:style>
  <w:style w:type="paragraph" w:styleId="Header">
    <w:name w:val="header"/>
    <w:basedOn w:val="Normal"/>
    <w:link w:val="HeaderChar"/>
    <w:uiPriority w:val="99"/>
    <w:unhideWhenUsed/>
    <w:rsid w:val="00A704FE"/>
    <w:pPr>
      <w:tabs>
        <w:tab w:val="center" w:pos="4680"/>
        <w:tab w:val="right" w:pos="9360"/>
      </w:tabs>
      <w:spacing w:after="0" w:line="240" w:lineRule="auto"/>
    </w:pPr>
  </w:style>
  <w:style w:type="character" w:customStyle="1" w:styleId="HeaderChar">
    <w:name w:val="Header Char"/>
    <w:basedOn w:val="DefaultParagraphFont"/>
    <w:link w:val="Header"/>
    <w:uiPriority w:val="99"/>
    <w:rsid w:val="00A704FE"/>
  </w:style>
  <w:style w:type="paragraph" w:styleId="Footer">
    <w:name w:val="footer"/>
    <w:basedOn w:val="Normal"/>
    <w:link w:val="FooterChar"/>
    <w:uiPriority w:val="99"/>
    <w:unhideWhenUsed/>
    <w:rsid w:val="00A704FE"/>
    <w:pPr>
      <w:tabs>
        <w:tab w:val="center" w:pos="4680"/>
        <w:tab w:val="right" w:pos="9360"/>
      </w:tabs>
      <w:spacing w:after="0" w:line="240" w:lineRule="auto"/>
    </w:pPr>
  </w:style>
  <w:style w:type="character" w:customStyle="1" w:styleId="FooterChar">
    <w:name w:val="Footer Char"/>
    <w:basedOn w:val="DefaultParagraphFont"/>
    <w:link w:val="Footer"/>
    <w:uiPriority w:val="99"/>
    <w:rsid w:val="00A704FE"/>
  </w:style>
  <w:style w:type="character" w:styleId="Hyperlink">
    <w:name w:val="Hyperlink"/>
    <w:basedOn w:val="DefaultParagraphFont"/>
    <w:uiPriority w:val="99"/>
    <w:unhideWhenUsed/>
    <w:rsid w:val="00A704FE"/>
    <w:rPr>
      <w:color w:val="0563C1" w:themeColor="hyperlink"/>
      <w:u w:val="single"/>
    </w:rPr>
  </w:style>
  <w:style w:type="character" w:styleId="UnresolvedMention">
    <w:name w:val="Unresolved Mention"/>
    <w:basedOn w:val="DefaultParagraphFont"/>
    <w:uiPriority w:val="99"/>
    <w:semiHidden/>
    <w:unhideWhenUsed/>
    <w:rsid w:val="00A704FE"/>
    <w:rPr>
      <w:color w:val="605E5C"/>
      <w:shd w:val="clear" w:color="auto" w:fill="E1DFDD"/>
    </w:rPr>
  </w:style>
  <w:style w:type="paragraph" w:styleId="ListParagraph">
    <w:name w:val="List Paragraph"/>
    <w:aliases w:val="Body of text,DWA List 1,List Paragraph1,Tabel"/>
    <w:basedOn w:val="Normal"/>
    <w:link w:val="ListParagraphChar"/>
    <w:uiPriority w:val="34"/>
    <w:qFormat/>
    <w:rsid w:val="00A704FE"/>
    <w:pPr>
      <w:ind w:left="720"/>
      <w:contextualSpacing/>
    </w:pPr>
  </w:style>
  <w:style w:type="table" w:styleId="TableGrid">
    <w:name w:val="Table Grid"/>
    <w:basedOn w:val="TableNormal"/>
    <w:uiPriority w:val="59"/>
    <w:rsid w:val="002348C7"/>
    <w:pPr>
      <w:spacing w:after="0" w:line="240" w:lineRule="auto"/>
    </w:pPr>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Body of text Char,DWA List 1 Char,List Paragraph1 Char,Tabel Char"/>
    <w:basedOn w:val="DefaultParagraphFont"/>
    <w:link w:val="ListParagraph"/>
    <w:uiPriority w:val="34"/>
    <w:qFormat/>
    <w:locked/>
    <w:rsid w:val="008B6F39"/>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pPr>
      <w:spacing w:after="0" w:line="240" w:lineRule="auto"/>
    </w:pPr>
    <w:tblPr>
      <w:tblStyleRowBandSize w:val="1"/>
      <w:tblStyleColBandSize w:val="1"/>
    </w:tblPr>
  </w:style>
  <w:style w:type="table" w:customStyle="1" w:styleId="a1">
    <w:basedOn w:val="TableNormal"/>
    <w:tblPr>
      <w:tblStyleRowBandSize w:val="1"/>
      <w:tblStyleColBandSize w:val="1"/>
      <w:tblCellMar>
        <w:left w:w="115" w:type="dxa"/>
        <w:right w:w="115" w:type="dxa"/>
      </w:tblCellMar>
    </w:tblPr>
  </w:style>
  <w:style w:type="table" w:customStyle="1" w:styleId="a2">
    <w:basedOn w:val="TableNormal"/>
    <w:tblPr>
      <w:tblStyleRowBandSize w:val="1"/>
      <w:tblStyleColBandSize w:val="1"/>
      <w:tblCellMar>
        <w:left w:w="115" w:type="dxa"/>
        <w:right w:w="115" w:type="dxa"/>
      </w:tblCellMar>
    </w:tblPr>
  </w:style>
  <w:style w:type="paragraph" w:styleId="FootnoteText">
    <w:name w:val="footnote text"/>
    <w:basedOn w:val="Normal"/>
    <w:link w:val="FootnoteTextChar"/>
    <w:uiPriority w:val="99"/>
    <w:unhideWhenUsed/>
    <w:rsid w:val="00BE4912"/>
    <w:pPr>
      <w:spacing w:after="0" w:line="240" w:lineRule="auto"/>
    </w:pPr>
    <w:rPr>
      <w:rFonts w:asciiTheme="minorHAnsi" w:eastAsiaTheme="minorEastAsia" w:hAnsiTheme="minorHAnsi" w:cstheme="minorBidi"/>
      <w:sz w:val="20"/>
      <w:szCs w:val="20"/>
      <w:lang w:eastAsia="en-US"/>
    </w:rPr>
  </w:style>
  <w:style w:type="character" w:customStyle="1" w:styleId="FootnoteTextChar">
    <w:name w:val="Footnote Text Char"/>
    <w:basedOn w:val="DefaultParagraphFont"/>
    <w:link w:val="FootnoteText"/>
    <w:uiPriority w:val="99"/>
    <w:rsid w:val="00BE4912"/>
    <w:rPr>
      <w:rFonts w:asciiTheme="minorHAnsi" w:eastAsiaTheme="minorEastAsia" w:hAnsiTheme="minorHAnsi" w:cstheme="minorBidi"/>
      <w:sz w:val="20"/>
      <w:szCs w:val="20"/>
      <w:lang w:eastAsia="en-US"/>
    </w:rPr>
  </w:style>
  <w:style w:type="character" w:styleId="FootnoteReference">
    <w:name w:val="footnote reference"/>
    <w:basedOn w:val="DefaultParagraphFont"/>
    <w:uiPriority w:val="99"/>
    <w:semiHidden/>
    <w:unhideWhenUsed/>
    <w:rsid w:val="00BE4912"/>
    <w:rPr>
      <w:vertAlign w:val="superscript"/>
    </w:rPr>
  </w:style>
  <w:style w:type="character" w:styleId="Emphasis">
    <w:name w:val="Emphasis"/>
    <w:basedOn w:val="DefaultParagraphFont"/>
    <w:uiPriority w:val="20"/>
    <w:qFormat/>
    <w:rsid w:val="001677E6"/>
    <w:rPr>
      <w:rFonts w:cs="Times New Roman"/>
      <w:i/>
      <w:iCs/>
    </w:rPr>
  </w:style>
  <w:style w:type="paragraph" w:styleId="NoSpacing">
    <w:name w:val="No Spacing"/>
    <w:uiPriority w:val="1"/>
    <w:qFormat/>
    <w:rsid w:val="003E47A3"/>
    <w:pPr>
      <w:spacing w:after="0" w:line="240" w:lineRule="auto"/>
    </w:pPr>
    <w:rPr>
      <w:rFonts w:asciiTheme="minorHAnsi" w:eastAsia="Times New Roman" w:hAnsiTheme="minorHAnsi" w:cs="Times New Roman"/>
      <w:lang w:eastAsia="en-US"/>
    </w:rPr>
  </w:style>
  <w:style w:type="character" w:customStyle="1" w:styleId="google-anno-t">
    <w:name w:val="google-anno-t"/>
    <w:basedOn w:val="DefaultParagraphFont"/>
    <w:rsid w:val="00264FE1"/>
    <w:rPr>
      <w:rFonts w:cs="Times New Roman"/>
    </w:rPr>
  </w:style>
  <w:style w:type="character" w:customStyle="1" w:styleId="apple-converted-space">
    <w:name w:val="apple-converted-space"/>
    <w:basedOn w:val="DefaultParagraphFont"/>
    <w:rsid w:val="00DD7C82"/>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haritsah@gmail.com" TargetMode="External"/><Relationship Id="rId18" Type="http://schemas.openxmlformats.org/officeDocument/2006/relationships/header" Target="header1.xml"/><Relationship Id="rId3" Type="http://schemas.openxmlformats.org/officeDocument/2006/relationships/numbering" Target="numbering.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yperlink" Target="mailto:darmawati@gmail.com" TargetMode="External"/><Relationship Id="rId17" Type="http://schemas.openxmlformats.org/officeDocument/2006/relationships/hyperlink" Target="https://dulohupa.id/daftar-21-kasus-bunuh-diri-di-gorontalo-tahun-2023/3/" TargetMode="External"/><Relationship Id="rId2" Type="http://schemas.openxmlformats.org/officeDocument/2006/relationships/customXml" Target="../customXml/item2.xml"/><Relationship Id="rId16" Type="http://schemas.openxmlformats.org/officeDocument/2006/relationships/hyperlink" Target="mailto:lamstato@gmail.com"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9.png"/><Relationship Id="rId5" Type="http://schemas.openxmlformats.org/officeDocument/2006/relationships/settings" Target="settings.xml"/><Relationship Id="rId15" Type="http://schemas.openxmlformats.org/officeDocument/2006/relationships/hyperlink" Target="mailto:lamstato@gmail.com" TargetMode="External"/><Relationship Id="rId10" Type="http://schemas.openxmlformats.org/officeDocument/2006/relationships/image" Target="media/image2.jpeg"/><Relationship Id="rId19" Type="http://schemas.openxmlformats.org/officeDocument/2006/relationships/footer" Target="footer1.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yperlink" Target="mailto:lamstato@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go:docsCustomData xmlns:go="http://customooxmlschemas.google.com/" roundtripDataSignature="AMtx7mjwBuB8Ywbopz2lP1I9hnrDGVVGHw==">AMUW2mX4p4Iu+dXGMLJyM+GVURiYEY4aLbeY8mGDE7EEhPGjE8cc0twF7fyBmgfVFHa5y262OEthWmRagk0U3XEJ6J4o2v2iqE3hHwP+ffxZah7KqQi0VbE=</go:docsCustomData>
</go:gDocsCustomXmlDataStorage>
</file>

<file path=customXml/itemProps1.xml><?xml version="1.0" encoding="utf-8"?>
<ds:datastoreItem xmlns:ds="http://schemas.openxmlformats.org/officeDocument/2006/customXml" ds:itemID="{C63DFC6B-CCF9-4858-8F5D-121A19BB104A}">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10</Pages>
  <Words>2557</Words>
  <Characters>17033</Characters>
  <Application>Microsoft Office Word</Application>
  <DocSecurity>0</DocSecurity>
  <Lines>333</Lines>
  <Paragraphs>78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19512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Aditya Halim Putra</dc:creator>
  <cp:lastModifiedBy>Umar P</cp:lastModifiedBy>
  <cp:revision>3</cp:revision>
  <dcterms:created xsi:type="dcterms:W3CDTF">2024-08-28T14:35:00Z</dcterms:created>
  <dcterms:modified xsi:type="dcterms:W3CDTF">2024-10-03T11:01:00Z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c0abdf4480f81b39b1178a6adefcf2455fd054324e9d636aeb431835cc1eab1e</vt:lpwstr>
  </property>
</Properties>
</file>